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11CF232" w14:textId="77777777" w:rsidR="00E258F9" w:rsidRPr="00684997" w:rsidRDefault="00D805A8" w:rsidP="00475D42">
      <w:pPr>
        <w:rPr>
          <w:lang w:val="de-DE"/>
        </w:rPr>
      </w:pPr>
      <w:bookmarkStart w:id="0" w:name="_z6ne0og04bp5" w:colFirst="0" w:colLast="0"/>
      <w:bookmarkStart w:id="1" w:name="_Toc157601837"/>
      <w:bookmarkStart w:id="2" w:name="_Toc159443358"/>
      <w:bookmarkEnd w:id="0"/>
      <w:r>
        <w:rPr>
          <w:noProof/>
        </w:rPr>
        <w:drawing>
          <wp:inline distT="114300" distB="114300" distL="114300" distR="114300" wp14:anchorId="50BDC8AA" wp14:editId="3EC87888">
            <wp:extent cx="5916295" cy="697523"/>
            <wp:effectExtent l="0" t="0" r="0" b="0"/>
            <wp:docPr id="36" name="image11.png" descr="horizontal line"/>
            <wp:cNvGraphicFramePr/>
            <a:graphic xmlns:a="http://schemas.openxmlformats.org/drawingml/2006/main">
              <a:graphicData uri="http://schemas.openxmlformats.org/drawingml/2006/picture">
                <pic:pic xmlns:pic="http://schemas.openxmlformats.org/drawingml/2006/picture">
                  <pic:nvPicPr>
                    <pic:cNvPr id="0" name="image11.png" descr="horizontal line"/>
                    <pic:cNvPicPr preferRelativeResize="0"/>
                  </pic:nvPicPr>
                  <pic:blipFill>
                    <a:blip r:embed="rId8"/>
                    <a:srcRect b="-35184"/>
                    <a:stretch>
                      <a:fillRect/>
                    </a:stretch>
                  </pic:blipFill>
                  <pic:spPr>
                    <a:xfrm>
                      <a:off x="0" y="0"/>
                      <a:ext cx="6199640" cy="730929"/>
                    </a:xfrm>
                    <a:prstGeom prst="rect">
                      <a:avLst/>
                    </a:prstGeom>
                    <a:ln/>
                  </pic:spPr>
                </pic:pic>
              </a:graphicData>
            </a:graphic>
          </wp:inline>
        </w:drawing>
      </w:r>
      <w:bookmarkEnd w:id="1"/>
      <w:bookmarkEnd w:id="2"/>
      <w:r w:rsidRPr="00684997">
        <w:rPr>
          <w:lang w:val="de-DE"/>
        </w:rPr>
        <w:t xml:space="preserve"> </w:t>
      </w:r>
    </w:p>
    <w:p w14:paraId="2E845DA7" w14:textId="3A3933BC" w:rsidR="00E258F9" w:rsidRDefault="00E258F9" w:rsidP="00F91044">
      <w:pPr>
        <w:pBdr>
          <w:top w:val="nil"/>
          <w:left w:val="nil"/>
          <w:bottom w:val="nil"/>
          <w:right w:val="nil"/>
          <w:between w:val="nil"/>
        </w:pBdr>
        <w:jc w:val="both"/>
        <w:rPr>
          <w:lang w:val="de-DE"/>
        </w:rPr>
      </w:pPr>
    </w:p>
    <w:p w14:paraId="3F827708" w14:textId="0B1D4F8B" w:rsidR="002F4E12" w:rsidRDefault="002F4E12" w:rsidP="00F91044">
      <w:pPr>
        <w:pBdr>
          <w:top w:val="nil"/>
          <w:left w:val="nil"/>
          <w:bottom w:val="nil"/>
          <w:right w:val="nil"/>
          <w:between w:val="nil"/>
        </w:pBdr>
        <w:jc w:val="both"/>
        <w:rPr>
          <w:lang w:val="de-DE"/>
        </w:rPr>
      </w:pPr>
    </w:p>
    <w:p w14:paraId="7E812E9B" w14:textId="3CE5E978" w:rsidR="002F4E12" w:rsidRDefault="002F4E12" w:rsidP="00F91044">
      <w:pPr>
        <w:pBdr>
          <w:top w:val="nil"/>
          <w:left w:val="nil"/>
          <w:bottom w:val="nil"/>
          <w:right w:val="nil"/>
          <w:between w:val="nil"/>
        </w:pBdr>
        <w:jc w:val="both"/>
        <w:rPr>
          <w:lang w:val="de-DE"/>
        </w:rPr>
      </w:pPr>
    </w:p>
    <w:p w14:paraId="5B3A6F7E" w14:textId="6BD418E0" w:rsidR="002F4E12" w:rsidRDefault="002F4E12" w:rsidP="00F91044">
      <w:pPr>
        <w:pBdr>
          <w:top w:val="nil"/>
          <w:left w:val="nil"/>
          <w:bottom w:val="nil"/>
          <w:right w:val="nil"/>
          <w:between w:val="nil"/>
        </w:pBdr>
        <w:jc w:val="both"/>
        <w:rPr>
          <w:lang w:val="de-DE"/>
        </w:rPr>
      </w:pPr>
    </w:p>
    <w:p w14:paraId="42CB3CFD" w14:textId="77777777" w:rsidR="002F4E12" w:rsidRPr="00684997" w:rsidRDefault="002F4E12" w:rsidP="00F91044">
      <w:pPr>
        <w:pBdr>
          <w:top w:val="nil"/>
          <w:left w:val="nil"/>
          <w:bottom w:val="nil"/>
          <w:right w:val="nil"/>
          <w:between w:val="nil"/>
        </w:pBdr>
        <w:jc w:val="both"/>
        <w:rPr>
          <w:lang w:val="de-DE"/>
        </w:rPr>
      </w:pPr>
    </w:p>
    <w:p w14:paraId="2709A251" w14:textId="65794C2F" w:rsidR="00E258F9" w:rsidRPr="00EC6C93" w:rsidRDefault="002F4E12" w:rsidP="006D5393">
      <w:pPr>
        <w:pStyle w:val="Title"/>
        <w:pBdr>
          <w:top w:val="nil"/>
          <w:left w:val="nil"/>
          <w:bottom w:val="nil"/>
          <w:right w:val="nil"/>
          <w:between w:val="nil"/>
        </w:pBdr>
        <w:rPr>
          <w:lang w:val="de-DE"/>
        </w:rPr>
      </w:pPr>
      <w:bookmarkStart w:id="3" w:name="_2gazcsgmxkub" w:colFirst="0" w:colLast="0"/>
      <w:bookmarkEnd w:id="3"/>
      <w:r>
        <w:rPr>
          <w:lang w:val="de-DE"/>
        </w:rPr>
        <w:t>Die Folgen des Klimawandels für den Abfluss der Warnow</w:t>
      </w:r>
    </w:p>
    <w:p w14:paraId="25862F5B" w14:textId="77777777" w:rsidR="002F4E12" w:rsidRDefault="002F4E12" w:rsidP="00F91044">
      <w:pPr>
        <w:pStyle w:val="Subtitle"/>
        <w:pBdr>
          <w:top w:val="nil"/>
          <w:left w:val="nil"/>
          <w:bottom w:val="nil"/>
          <w:right w:val="nil"/>
          <w:between w:val="nil"/>
        </w:pBdr>
        <w:jc w:val="both"/>
        <w:rPr>
          <w:lang w:val="de-DE"/>
        </w:rPr>
      </w:pPr>
      <w:bookmarkStart w:id="4" w:name="_ng30guuqqp2v" w:colFirst="0" w:colLast="0"/>
      <w:bookmarkEnd w:id="4"/>
    </w:p>
    <w:p w14:paraId="758A12AB" w14:textId="77777777" w:rsidR="002F4E12" w:rsidRDefault="002F4E12" w:rsidP="00F91044">
      <w:pPr>
        <w:pStyle w:val="Subtitle"/>
        <w:pBdr>
          <w:top w:val="nil"/>
          <w:left w:val="nil"/>
          <w:bottom w:val="nil"/>
          <w:right w:val="nil"/>
          <w:between w:val="nil"/>
        </w:pBdr>
        <w:jc w:val="both"/>
        <w:rPr>
          <w:lang w:val="de-DE"/>
        </w:rPr>
      </w:pPr>
    </w:p>
    <w:p w14:paraId="4625E871" w14:textId="27D3705B" w:rsidR="00E258F9" w:rsidRPr="00EC6C93" w:rsidRDefault="002F4E12" w:rsidP="00F91044">
      <w:pPr>
        <w:pStyle w:val="Subtitle"/>
        <w:pBdr>
          <w:top w:val="nil"/>
          <w:left w:val="nil"/>
          <w:bottom w:val="nil"/>
          <w:right w:val="nil"/>
          <w:between w:val="nil"/>
        </w:pBdr>
        <w:jc w:val="both"/>
        <w:rPr>
          <w:b/>
          <w:sz w:val="36"/>
          <w:szCs w:val="36"/>
          <w:lang w:val="de-DE"/>
        </w:rPr>
      </w:pPr>
      <w:r>
        <w:rPr>
          <w:lang w:val="de-DE"/>
        </w:rPr>
        <w:t>xx</w:t>
      </w:r>
      <w:r w:rsidR="00D805A8" w:rsidRPr="00EC6C93">
        <w:rPr>
          <w:lang w:val="de-DE"/>
        </w:rPr>
        <w:t>.</w:t>
      </w:r>
      <w:r w:rsidR="00B71FC0">
        <w:rPr>
          <w:lang w:val="de-DE"/>
        </w:rPr>
        <w:t>0</w:t>
      </w:r>
      <w:r>
        <w:rPr>
          <w:lang w:val="de-DE"/>
        </w:rPr>
        <w:t>6</w:t>
      </w:r>
      <w:r w:rsidR="00D805A8" w:rsidRPr="00EC6C93">
        <w:rPr>
          <w:lang w:val="de-DE"/>
        </w:rPr>
        <w:t>.202</w:t>
      </w:r>
      <w:r w:rsidR="00B71FC0">
        <w:rPr>
          <w:lang w:val="de-DE"/>
        </w:rPr>
        <w:t>3</w:t>
      </w:r>
      <w:bookmarkStart w:id="5" w:name="_fn6hqafwsmib" w:colFirst="0" w:colLast="0"/>
      <w:bookmarkEnd w:id="5"/>
      <w:r>
        <w:rPr>
          <w:lang w:val="de-DE"/>
        </w:rPr>
        <w:t>4</w:t>
      </w:r>
    </w:p>
    <w:p w14:paraId="2BCC4357" w14:textId="78811BB6" w:rsidR="00E258F9" w:rsidRPr="00EC6C93" w:rsidRDefault="00D805A8" w:rsidP="00F91044">
      <w:pPr>
        <w:pBdr>
          <w:top w:val="nil"/>
          <w:left w:val="nil"/>
          <w:bottom w:val="nil"/>
          <w:right w:val="nil"/>
          <w:between w:val="nil"/>
        </w:pBdr>
        <w:spacing w:before="0" w:after="1440"/>
        <w:jc w:val="both"/>
        <w:rPr>
          <w:rFonts w:ascii="PT Sans Narrow" w:eastAsia="PT Sans Narrow" w:hAnsi="PT Sans Narrow" w:cs="PT Sans Narrow"/>
          <w:color w:val="008575"/>
          <w:sz w:val="32"/>
          <w:szCs w:val="32"/>
          <w:lang w:val="de-DE"/>
        </w:rPr>
      </w:pPr>
      <w:r w:rsidRPr="00EC6C93">
        <w:rPr>
          <w:rFonts w:ascii="PT Sans Narrow" w:eastAsia="PT Sans Narrow" w:hAnsi="PT Sans Narrow" w:cs="PT Sans Narrow"/>
          <w:color w:val="008575"/>
          <w:sz w:val="32"/>
          <w:szCs w:val="32"/>
          <w:lang w:val="de-DE"/>
        </w:rPr>
        <w:t>Fred F. Hattermann und Michel Wortmann</w:t>
      </w:r>
    </w:p>
    <w:p w14:paraId="5640271D" w14:textId="77777777" w:rsidR="00E258F9" w:rsidRPr="00EC6C93" w:rsidRDefault="00D805A8"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r w:rsidRPr="00EC6C93">
        <w:rPr>
          <w:rFonts w:ascii="PT Sans Narrow" w:eastAsia="PT Sans Narrow" w:hAnsi="PT Sans Narrow" w:cs="PT Sans Narrow"/>
          <w:sz w:val="28"/>
          <w:szCs w:val="28"/>
          <w:lang w:val="fr-CM"/>
        </w:rPr>
        <w:t xml:space="preserve">Delta </w:t>
      </w:r>
      <w:proofErr w:type="spellStart"/>
      <w:r w:rsidRPr="00EC6C93">
        <w:rPr>
          <w:rFonts w:ascii="PT Sans Narrow" w:eastAsia="PT Sans Narrow" w:hAnsi="PT Sans Narrow" w:cs="PT Sans Narrow"/>
          <w:sz w:val="28"/>
          <w:szCs w:val="28"/>
          <w:lang w:val="fr-CM"/>
        </w:rPr>
        <w:t>Climate</w:t>
      </w:r>
      <w:proofErr w:type="spellEnd"/>
      <w:r w:rsidRPr="00EC6C93">
        <w:rPr>
          <w:rFonts w:ascii="PT Sans Narrow" w:eastAsia="PT Sans Narrow" w:hAnsi="PT Sans Narrow" w:cs="PT Sans Narrow"/>
          <w:sz w:val="28"/>
          <w:szCs w:val="28"/>
          <w:lang w:val="fr-CM"/>
        </w:rPr>
        <w:t xml:space="preserve"> Services  </w:t>
      </w:r>
    </w:p>
    <w:p w14:paraId="76295A73" w14:textId="77777777" w:rsidR="00E258F9" w:rsidRPr="00EC6C93" w:rsidRDefault="00D805A8"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proofErr w:type="spellStart"/>
      <w:r w:rsidRPr="00EC6C93">
        <w:rPr>
          <w:rFonts w:ascii="PT Sans Narrow" w:eastAsia="PT Sans Narrow" w:hAnsi="PT Sans Narrow" w:cs="PT Sans Narrow"/>
          <w:sz w:val="28"/>
          <w:szCs w:val="28"/>
          <w:lang w:val="fr-CM"/>
        </w:rPr>
        <w:t>Siegward</w:t>
      </w:r>
      <w:proofErr w:type="spellEnd"/>
      <w:r w:rsidRPr="00EC6C93">
        <w:rPr>
          <w:rFonts w:ascii="PT Sans Narrow" w:eastAsia="PT Sans Narrow" w:hAnsi="PT Sans Narrow" w:cs="PT Sans Narrow"/>
          <w:sz w:val="28"/>
          <w:szCs w:val="28"/>
          <w:lang w:val="fr-CM"/>
        </w:rPr>
        <w:t>-</w:t>
      </w:r>
      <w:proofErr w:type="spellStart"/>
      <w:r w:rsidRPr="00EC6C93">
        <w:rPr>
          <w:rFonts w:ascii="PT Sans Narrow" w:eastAsia="PT Sans Narrow" w:hAnsi="PT Sans Narrow" w:cs="PT Sans Narrow"/>
          <w:sz w:val="28"/>
          <w:szCs w:val="28"/>
          <w:lang w:val="fr-CM"/>
        </w:rPr>
        <w:t>Sprotte</w:t>
      </w:r>
      <w:proofErr w:type="spellEnd"/>
      <w:r w:rsidRPr="00EC6C93">
        <w:rPr>
          <w:rFonts w:ascii="PT Sans Narrow" w:eastAsia="PT Sans Narrow" w:hAnsi="PT Sans Narrow" w:cs="PT Sans Narrow"/>
          <w:sz w:val="28"/>
          <w:szCs w:val="28"/>
          <w:lang w:val="fr-CM"/>
        </w:rPr>
        <w:t>-Strasse 6</w:t>
      </w:r>
    </w:p>
    <w:p w14:paraId="2B7FE298" w14:textId="77777777" w:rsidR="00E258F9" w:rsidRPr="00EC6C93" w:rsidRDefault="00D805A8"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r w:rsidRPr="00EC6C93">
        <w:rPr>
          <w:rFonts w:ascii="PT Sans Narrow" w:eastAsia="PT Sans Narrow" w:hAnsi="PT Sans Narrow" w:cs="PT Sans Narrow"/>
          <w:sz w:val="28"/>
          <w:szCs w:val="28"/>
          <w:lang w:val="fr-CM"/>
        </w:rPr>
        <w:t>14469 Potsdam</w:t>
      </w:r>
    </w:p>
    <w:p w14:paraId="64249B96" w14:textId="65A599D6" w:rsidR="00E258F9" w:rsidRDefault="00E258F9"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p>
    <w:p w14:paraId="1D0B9DE1" w14:textId="61B4933C" w:rsidR="00F91044" w:rsidRDefault="00F91044"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p>
    <w:p w14:paraId="67813E1C" w14:textId="09EF9A3E" w:rsidR="00F91044" w:rsidRDefault="00F91044"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p>
    <w:p w14:paraId="47FCF851" w14:textId="4ECF1351" w:rsidR="002F4E12" w:rsidRDefault="002F4E12"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p>
    <w:p w14:paraId="7924E6BC" w14:textId="17B4B21C" w:rsidR="002F4E12" w:rsidRDefault="002F4E12" w:rsidP="00F91044">
      <w:pPr>
        <w:pBdr>
          <w:top w:val="nil"/>
          <w:left w:val="nil"/>
          <w:bottom w:val="nil"/>
          <w:right w:val="nil"/>
          <w:between w:val="nil"/>
        </w:pBdr>
        <w:spacing w:before="0"/>
        <w:jc w:val="both"/>
        <w:rPr>
          <w:rFonts w:ascii="PT Sans Narrow" w:eastAsia="PT Sans Narrow" w:hAnsi="PT Sans Narrow" w:cs="PT Sans Narrow"/>
          <w:sz w:val="28"/>
          <w:szCs w:val="28"/>
          <w:lang w:val="fr-CM"/>
        </w:rPr>
      </w:pPr>
    </w:p>
    <w:sdt>
      <w:sdtPr>
        <w:id w:val="-2017760224"/>
        <w:docPartObj>
          <w:docPartGallery w:val="Table of Contents"/>
          <w:docPartUnique/>
        </w:docPartObj>
      </w:sdtPr>
      <w:sdtContent>
        <w:p w14:paraId="3A6CEF35" w14:textId="1012D32B" w:rsidR="005C7E94" w:rsidRDefault="00D805A8" w:rsidP="00475D42">
          <w:pPr>
            <w:spacing w:before="0" w:after="120" w:line="240" w:lineRule="atLeast"/>
            <w:rPr>
              <w:rFonts w:asciiTheme="minorHAnsi" w:eastAsiaTheme="minorEastAsia" w:hAnsiTheme="minorHAnsi" w:cstheme="minorBidi"/>
              <w:noProof/>
              <w:color w:val="auto"/>
              <w:lang w:val="en-DE"/>
            </w:rPr>
          </w:pPr>
          <w:r>
            <w:fldChar w:fldCharType="begin"/>
          </w:r>
          <w:r>
            <w:instrText xml:space="preserve"> TOC \h \u \z </w:instrText>
          </w:r>
          <w:r>
            <w:fldChar w:fldCharType="separate"/>
          </w:r>
          <w:hyperlink w:anchor="_Toc159443358" w:history="1"/>
        </w:p>
        <w:p w14:paraId="00218885" w14:textId="2F822ECF" w:rsidR="005C7E94" w:rsidRDefault="00191220" w:rsidP="00475D42">
          <w:pPr>
            <w:pStyle w:val="TOC1"/>
            <w:tabs>
              <w:tab w:val="left" w:pos="440"/>
              <w:tab w:val="right" w:pos="9350"/>
            </w:tabs>
            <w:spacing w:before="0" w:after="120" w:line="240" w:lineRule="atLeast"/>
            <w:rPr>
              <w:rFonts w:asciiTheme="minorHAnsi" w:eastAsiaTheme="minorEastAsia" w:hAnsiTheme="minorHAnsi" w:cstheme="minorBidi"/>
              <w:noProof/>
              <w:color w:val="auto"/>
              <w:lang w:val="en-DE"/>
            </w:rPr>
          </w:pPr>
          <w:hyperlink w:anchor="_Toc159443359" w:history="1">
            <w:r w:rsidR="005C7E94" w:rsidRPr="00D06C4A">
              <w:rPr>
                <w:rStyle w:val="Hyperlink"/>
                <w:noProof/>
                <w:lang w:val="de-DE"/>
              </w:rPr>
              <w:t>1</w:t>
            </w:r>
            <w:r w:rsidR="005C7E94">
              <w:rPr>
                <w:rFonts w:asciiTheme="minorHAnsi" w:eastAsiaTheme="minorEastAsia" w:hAnsiTheme="minorHAnsi" w:cstheme="minorBidi"/>
                <w:noProof/>
                <w:color w:val="auto"/>
                <w:lang w:val="en-DE"/>
              </w:rPr>
              <w:tab/>
            </w:r>
            <w:r w:rsidR="005C7E94" w:rsidRPr="00D06C4A">
              <w:rPr>
                <w:rStyle w:val="Hyperlink"/>
                <w:noProof/>
                <w:lang w:val="de-DE"/>
              </w:rPr>
              <w:t>Zusammenfassung</w:t>
            </w:r>
            <w:r w:rsidR="005C7E94">
              <w:rPr>
                <w:noProof/>
                <w:webHidden/>
              </w:rPr>
              <w:tab/>
            </w:r>
            <w:r w:rsidR="005C7E94">
              <w:rPr>
                <w:noProof/>
                <w:webHidden/>
              </w:rPr>
              <w:fldChar w:fldCharType="begin"/>
            </w:r>
            <w:r w:rsidR="005C7E94">
              <w:rPr>
                <w:noProof/>
                <w:webHidden/>
              </w:rPr>
              <w:instrText xml:space="preserve"> PAGEREF _Toc159443359 \h </w:instrText>
            </w:r>
            <w:r w:rsidR="005C7E94">
              <w:rPr>
                <w:noProof/>
                <w:webHidden/>
              </w:rPr>
            </w:r>
            <w:r w:rsidR="005C7E94">
              <w:rPr>
                <w:noProof/>
                <w:webHidden/>
              </w:rPr>
              <w:fldChar w:fldCharType="separate"/>
            </w:r>
            <w:r w:rsidR="005C7E94">
              <w:rPr>
                <w:noProof/>
                <w:webHidden/>
              </w:rPr>
              <w:t>2</w:t>
            </w:r>
            <w:r w:rsidR="005C7E94">
              <w:rPr>
                <w:noProof/>
                <w:webHidden/>
              </w:rPr>
              <w:fldChar w:fldCharType="end"/>
            </w:r>
          </w:hyperlink>
        </w:p>
        <w:p w14:paraId="217EF5A3" w14:textId="78F52D3F" w:rsidR="005C7E94" w:rsidRDefault="00191220" w:rsidP="00475D42">
          <w:pPr>
            <w:pStyle w:val="TOC1"/>
            <w:tabs>
              <w:tab w:val="left" w:pos="440"/>
              <w:tab w:val="right" w:pos="9350"/>
            </w:tabs>
            <w:spacing w:before="0" w:after="120" w:line="240" w:lineRule="atLeast"/>
            <w:rPr>
              <w:rFonts w:asciiTheme="minorHAnsi" w:eastAsiaTheme="minorEastAsia" w:hAnsiTheme="minorHAnsi" w:cstheme="minorBidi"/>
              <w:noProof/>
              <w:color w:val="auto"/>
              <w:lang w:val="en-DE"/>
            </w:rPr>
          </w:pPr>
          <w:hyperlink w:anchor="_Toc159443360" w:history="1">
            <w:r w:rsidR="005C7E94" w:rsidRPr="00D06C4A">
              <w:rPr>
                <w:rStyle w:val="Hyperlink"/>
                <w:noProof/>
                <w:lang w:val="de-DE"/>
              </w:rPr>
              <w:t>2</w:t>
            </w:r>
            <w:r w:rsidR="005C7E94">
              <w:rPr>
                <w:rFonts w:asciiTheme="minorHAnsi" w:eastAsiaTheme="minorEastAsia" w:hAnsiTheme="minorHAnsi" w:cstheme="minorBidi"/>
                <w:noProof/>
                <w:color w:val="auto"/>
                <w:lang w:val="en-DE"/>
              </w:rPr>
              <w:tab/>
            </w:r>
            <w:r w:rsidR="005C7E94" w:rsidRPr="00D06C4A">
              <w:rPr>
                <w:rStyle w:val="Hyperlink"/>
                <w:noProof/>
                <w:lang w:val="de-DE"/>
              </w:rPr>
              <w:t>Einführung</w:t>
            </w:r>
            <w:r w:rsidR="005C7E94">
              <w:rPr>
                <w:noProof/>
                <w:webHidden/>
              </w:rPr>
              <w:tab/>
            </w:r>
            <w:r w:rsidR="005C7E94">
              <w:rPr>
                <w:noProof/>
                <w:webHidden/>
              </w:rPr>
              <w:fldChar w:fldCharType="begin"/>
            </w:r>
            <w:r w:rsidR="005C7E94">
              <w:rPr>
                <w:noProof/>
                <w:webHidden/>
              </w:rPr>
              <w:instrText xml:space="preserve"> PAGEREF _Toc159443360 \h </w:instrText>
            </w:r>
            <w:r w:rsidR="005C7E94">
              <w:rPr>
                <w:noProof/>
                <w:webHidden/>
              </w:rPr>
            </w:r>
            <w:r w:rsidR="005C7E94">
              <w:rPr>
                <w:noProof/>
                <w:webHidden/>
              </w:rPr>
              <w:fldChar w:fldCharType="separate"/>
            </w:r>
            <w:r w:rsidR="005C7E94">
              <w:rPr>
                <w:noProof/>
                <w:webHidden/>
              </w:rPr>
              <w:t>2</w:t>
            </w:r>
            <w:r w:rsidR="005C7E94">
              <w:rPr>
                <w:noProof/>
                <w:webHidden/>
              </w:rPr>
              <w:fldChar w:fldCharType="end"/>
            </w:r>
          </w:hyperlink>
        </w:p>
        <w:p w14:paraId="1EA24536" w14:textId="78E73163"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61" w:history="1">
            <w:r w:rsidR="005C7E94" w:rsidRPr="00D06C4A">
              <w:rPr>
                <w:rStyle w:val="Hyperlink"/>
                <w:noProof/>
                <w:lang w:val="de-DE"/>
              </w:rPr>
              <w:t>2.1</w:t>
            </w:r>
            <w:r w:rsidR="005C7E94">
              <w:rPr>
                <w:rFonts w:asciiTheme="minorHAnsi" w:eastAsiaTheme="minorEastAsia" w:hAnsiTheme="minorHAnsi" w:cstheme="minorBidi"/>
                <w:noProof/>
                <w:color w:val="auto"/>
                <w:lang w:val="en-DE"/>
              </w:rPr>
              <w:tab/>
            </w:r>
            <w:r w:rsidR="005C7E94" w:rsidRPr="00D06C4A">
              <w:rPr>
                <w:rStyle w:val="Hyperlink"/>
                <w:noProof/>
                <w:lang w:val="de-DE"/>
              </w:rPr>
              <w:t>Entwicklung des Klimas in Europa</w:t>
            </w:r>
            <w:r w:rsidR="005C7E94">
              <w:rPr>
                <w:noProof/>
                <w:webHidden/>
              </w:rPr>
              <w:tab/>
            </w:r>
            <w:r w:rsidR="005C7E94">
              <w:rPr>
                <w:noProof/>
                <w:webHidden/>
              </w:rPr>
              <w:fldChar w:fldCharType="begin"/>
            </w:r>
            <w:r w:rsidR="005C7E94">
              <w:rPr>
                <w:noProof/>
                <w:webHidden/>
              </w:rPr>
              <w:instrText xml:space="preserve"> PAGEREF _Toc159443361 \h </w:instrText>
            </w:r>
            <w:r w:rsidR="005C7E94">
              <w:rPr>
                <w:noProof/>
                <w:webHidden/>
              </w:rPr>
            </w:r>
            <w:r w:rsidR="005C7E94">
              <w:rPr>
                <w:noProof/>
                <w:webHidden/>
              </w:rPr>
              <w:fldChar w:fldCharType="separate"/>
            </w:r>
            <w:r w:rsidR="005C7E94">
              <w:rPr>
                <w:noProof/>
                <w:webHidden/>
              </w:rPr>
              <w:t>2</w:t>
            </w:r>
            <w:r w:rsidR="005C7E94">
              <w:rPr>
                <w:noProof/>
                <w:webHidden/>
              </w:rPr>
              <w:fldChar w:fldCharType="end"/>
            </w:r>
          </w:hyperlink>
        </w:p>
        <w:p w14:paraId="5245E60F" w14:textId="2845840A"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62" w:history="1">
            <w:r w:rsidR="005C7E94" w:rsidRPr="00D06C4A">
              <w:rPr>
                <w:rStyle w:val="Hyperlink"/>
                <w:noProof/>
                <w:lang w:val="de-DE"/>
              </w:rPr>
              <w:t>2.2</w:t>
            </w:r>
            <w:r w:rsidR="005C7E94">
              <w:rPr>
                <w:rFonts w:asciiTheme="minorHAnsi" w:eastAsiaTheme="minorEastAsia" w:hAnsiTheme="minorHAnsi" w:cstheme="minorBidi"/>
                <w:noProof/>
                <w:color w:val="auto"/>
                <w:lang w:val="en-DE"/>
              </w:rPr>
              <w:tab/>
            </w:r>
            <w:r w:rsidR="005C7E94" w:rsidRPr="00D06C4A">
              <w:rPr>
                <w:rStyle w:val="Hyperlink"/>
                <w:noProof/>
                <w:lang w:val="de-DE"/>
              </w:rPr>
              <w:t>Projektionen in die Zukunft</w:t>
            </w:r>
            <w:r w:rsidR="005C7E94">
              <w:rPr>
                <w:noProof/>
                <w:webHidden/>
              </w:rPr>
              <w:tab/>
            </w:r>
            <w:r w:rsidR="005C7E94">
              <w:rPr>
                <w:noProof/>
                <w:webHidden/>
              </w:rPr>
              <w:fldChar w:fldCharType="begin"/>
            </w:r>
            <w:r w:rsidR="005C7E94">
              <w:rPr>
                <w:noProof/>
                <w:webHidden/>
              </w:rPr>
              <w:instrText xml:space="preserve"> PAGEREF _Toc159443362 \h </w:instrText>
            </w:r>
            <w:r w:rsidR="005C7E94">
              <w:rPr>
                <w:noProof/>
                <w:webHidden/>
              </w:rPr>
            </w:r>
            <w:r w:rsidR="005C7E94">
              <w:rPr>
                <w:noProof/>
                <w:webHidden/>
              </w:rPr>
              <w:fldChar w:fldCharType="separate"/>
            </w:r>
            <w:r w:rsidR="005C7E94">
              <w:rPr>
                <w:noProof/>
                <w:webHidden/>
              </w:rPr>
              <w:t>6</w:t>
            </w:r>
            <w:r w:rsidR="005C7E94">
              <w:rPr>
                <w:noProof/>
                <w:webHidden/>
              </w:rPr>
              <w:fldChar w:fldCharType="end"/>
            </w:r>
          </w:hyperlink>
        </w:p>
        <w:p w14:paraId="5E97A530" w14:textId="738A308E"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66" w:history="1">
            <w:r w:rsidR="005C7E94" w:rsidRPr="00D06C4A">
              <w:rPr>
                <w:rStyle w:val="Hyperlink"/>
                <w:noProof/>
                <w:lang w:val="de-DE"/>
              </w:rPr>
              <w:t>2.3</w:t>
            </w:r>
            <w:r w:rsidR="005C7E94">
              <w:rPr>
                <w:rFonts w:asciiTheme="minorHAnsi" w:eastAsiaTheme="minorEastAsia" w:hAnsiTheme="minorHAnsi" w:cstheme="minorBidi"/>
                <w:noProof/>
                <w:color w:val="auto"/>
                <w:lang w:val="en-DE"/>
              </w:rPr>
              <w:tab/>
            </w:r>
            <w:r w:rsidR="005C7E94" w:rsidRPr="00D06C4A">
              <w:rPr>
                <w:rStyle w:val="Hyperlink"/>
                <w:noProof/>
                <w:lang w:val="de-DE"/>
              </w:rPr>
              <w:t>Vom Klimamodell zu regionalen Folgen für den Wasserhaushalt und hydrologische Prozesse</w:t>
            </w:r>
            <w:r w:rsidR="005C7E94">
              <w:rPr>
                <w:noProof/>
                <w:webHidden/>
              </w:rPr>
              <w:tab/>
            </w:r>
            <w:r w:rsidR="005C7E94">
              <w:rPr>
                <w:noProof/>
                <w:webHidden/>
              </w:rPr>
              <w:fldChar w:fldCharType="begin"/>
            </w:r>
            <w:r w:rsidR="005C7E94">
              <w:rPr>
                <w:noProof/>
                <w:webHidden/>
              </w:rPr>
              <w:instrText xml:space="preserve"> PAGEREF _Toc159443366 \h </w:instrText>
            </w:r>
            <w:r w:rsidR="005C7E94">
              <w:rPr>
                <w:noProof/>
                <w:webHidden/>
              </w:rPr>
            </w:r>
            <w:r w:rsidR="005C7E94">
              <w:rPr>
                <w:noProof/>
                <w:webHidden/>
              </w:rPr>
              <w:fldChar w:fldCharType="separate"/>
            </w:r>
            <w:r w:rsidR="005C7E94">
              <w:rPr>
                <w:noProof/>
                <w:webHidden/>
              </w:rPr>
              <w:t>9</w:t>
            </w:r>
            <w:r w:rsidR="005C7E94">
              <w:rPr>
                <w:noProof/>
                <w:webHidden/>
              </w:rPr>
              <w:fldChar w:fldCharType="end"/>
            </w:r>
          </w:hyperlink>
        </w:p>
        <w:p w14:paraId="7AA9172C" w14:textId="648C3A19"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67" w:history="1">
            <w:r w:rsidR="005C7E94" w:rsidRPr="00D06C4A">
              <w:rPr>
                <w:rStyle w:val="Hyperlink"/>
                <w:noProof/>
                <w:lang w:val="de-DE"/>
              </w:rPr>
              <w:t>2.4</w:t>
            </w:r>
            <w:r w:rsidR="005C7E94">
              <w:rPr>
                <w:rFonts w:asciiTheme="minorHAnsi" w:eastAsiaTheme="minorEastAsia" w:hAnsiTheme="minorHAnsi" w:cstheme="minorBidi"/>
                <w:noProof/>
                <w:color w:val="auto"/>
                <w:lang w:val="en-DE"/>
              </w:rPr>
              <w:tab/>
            </w:r>
            <w:r w:rsidR="005C7E94" w:rsidRPr="00D06C4A">
              <w:rPr>
                <w:rStyle w:val="Hyperlink"/>
                <w:noProof/>
                <w:lang w:val="de-DE"/>
              </w:rPr>
              <w:t>Gründe für Unsicherheiten in den Klimafolgenanalysen</w:t>
            </w:r>
            <w:r w:rsidR="005C7E94">
              <w:rPr>
                <w:noProof/>
                <w:webHidden/>
              </w:rPr>
              <w:tab/>
            </w:r>
            <w:r w:rsidR="005C7E94">
              <w:rPr>
                <w:noProof/>
                <w:webHidden/>
              </w:rPr>
              <w:fldChar w:fldCharType="begin"/>
            </w:r>
            <w:r w:rsidR="005C7E94">
              <w:rPr>
                <w:noProof/>
                <w:webHidden/>
              </w:rPr>
              <w:instrText xml:space="preserve"> PAGEREF _Toc159443367 \h </w:instrText>
            </w:r>
            <w:r w:rsidR="005C7E94">
              <w:rPr>
                <w:noProof/>
                <w:webHidden/>
              </w:rPr>
            </w:r>
            <w:r w:rsidR="005C7E94">
              <w:rPr>
                <w:noProof/>
                <w:webHidden/>
              </w:rPr>
              <w:fldChar w:fldCharType="separate"/>
            </w:r>
            <w:r w:rsidR="005C7E94">
              <w:rPr>
                <w:noProof/>
                <w:webHidden/>
              </w:rPr>
              <w:t>10</w:t>
            </w:r>
            <w:r w:rsidR="005C7E94">
              <w:rPr>
                <w:noProof/>
                <w:webHidden/>
              </w:rPr>
              <w:fldChar w:fldCharType="end"/>
            </w:r>
          </w:hyperlink>
        </w:p>
        <w:p w14:paraId="43EAF309" w14:textId="3EB97D01"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68" w:history="1">
            <w:r w:rsidR="005C7E94" w:rsidRPr="00D06C4A">
              <w:rPr>
                <w:rStyle w:val="Hyperlink"/>
                <w:noProof/>
                <w:lang w:val="de-DE"/>
              </w:rPr>
              <w:t>2.5</w:t>
            </w:r>
            <w:r w:rsidR="005C7E94">
              <w:rPr>
                <w:rFonts w:asciiTheme="minorHAnsi" w:eastAsiaTheme="minorEastAsia" w:hAnsiTheme="minorHAnsi" w:cstheme="minorBidi"/>
                <w:noProof/>
                <w:color w:val="auto"/>
                <w:lang w:val="en-DE"/>
              </w:rPr>
              <w:tab/>
            </w:r>
            <w:r w:rsidR="005C7E94" w:rsidRPr="00D06C4A">
              <w:rPr>
                <w:rStyle w:val="Hyperlink"/>
                <w:noProof/>
                <w:lang w:val="de-DE"/>
              </w:rPr>
              <w:t>Die beobachtete Entwicklung des Klimas im Untersuchungsraum</w:t>
            </w:r>
            <w:r w:rsidR="005C7E94">
              <w:rPr>
                <w:noProof/>
                <w:webHidden/>
              </w:rPr>
              <w:tab/>
            </w:r>
            <w:r w:rsidR="005C7E94">
              <w:rPr>
                <w:noProof/>
                <w:webHidden/>
              </w:rPr>
              <w:fldChar w:fldCharType="begin"/>
            </w:r>
            <w:r w:rsidR="005C7E94">
              <w:rPr>
                <w:noProof/>
                <w:webHidden/>
              </w:rPr>
              <w:instrText xml:space="preserve"> PAGEREF _Toc159443368 \h </w:instrText>
            </w:r>
            <w:r w:rsidR="005C7E94">
              <w:rPr>
                <w:noProof/>
                <w:webHidden/>
              </w:rPr>
            </w:r>
            <w:r w:rsidR="005C7E94">
              <w:rPr>
                <w:noProof/>
                <w:webHidden/>
              </w:rPr>
              <w:fldChar w:fldCharType="separate"/>
            </w:r>
            <w:r w:rsidR="005C7E94">
              <w:rPr>
                <w:noProof/>
                <w:webHidden/>
              </w:rPr>
              <w:t>11</w:t>
            </w:r>
            <w:r w:rsidR="005C7E94">
              <w:rPr>
                <w:noProof/>
                <w:webHidden/>
              </w:rPr>
              <w:fldChar w:fldCharType="end"/>
            </w:r>
          </w:hyperlink>
        </w:p>
        <w:p w14:paraId="277A8A72" w14:textId="7CDAF0FD" w:rsidR="005C7E94" w:rsidRDefault="00191220" w:rsidP="00475D42">
          <w:pPr>
            <w:pStyle w:val="TOC1"/>
            <w:tabs>
              <w:tab w:val="left" w:pos="440"/>
              <w:tab w:val="right" w:pos="9350"/>
            </w:tabs>
            <w:spacing w:before="0" w:after="120" w:line="240" w:lineRule="atLeast"/>
            <w:rPr>
              <w:rFonts w:asciiTheme="minorHAnsi" w:eastAsiaTheme="minorEastAsia" w:hAnsiTheme="minorHAnsi" w:cstheme="minorBidi"/>
              <w:noProof/>
              <w:color w:val="auto"/>
              <w:lang w:val="en-DE"/>
            </w:rPr>
          </w:pPr>
          <w:hyperlink w:anchor="_Toc159443369" w:history="1">
            <w:r w:rsidR="005C7E94" w:rsidRPr="00D06C4A">
              <w:rPr>
                <w:rStyle w:val="Hyperlink"/>
                <w:noProof/>
                <w:lang w:val="de-DE"/>
              </w:rPr>
              <w:t>3</w:t>
            </w:r>
            <w:r w:rsidR="005C7E94">
              <w:rPr>
                <w:rFonts w:asciiTheme="minorHAnsi" w:eastAsiaTheme="minorEastAsia" w:hAnsiTheme="minorHAnsi" w:cstheme="minorBidi"/>
                <w:noProof/>
                <w:color w:val="auto"/>
                <w:lang w:val="en-DE"/>
              </w:rPr>
              <w:tab/>
            </w:r>
            <w:r w:rsidR="005C7E94" w:rsidRPr="00D06C4A">
              <w:rPr>
                <w:rStyle w:val="Hyperlink"/>
                <w:noProof/>
                <w:lang w:val="de-DE"/>
              </w:rPr>
              <w:t>Methoden</w:t>
            </w:r>
            <w:r w:rsidR="005C7E94">
              <w:rPr>
                <w:noProof/>
                <w:webHidden/>
              </w:rPr>
              <w:tab/>
            </w:r>
            <w:r w:rsidR="005C7E94">
              <w:rPr>
                <w:noProof/>
                <w:webHidden/>
              </w:rPr>
              <w:fldChar w:fldCharType="begin"/>
            </w:r>
            <w:r w:rsidR="005C7E94">
              <w:rPr>
                <w:noProof/>
                <w:webHidden/>
              </w:rPr>
              <w:instrText xml:space="preserve"> PAGEREF _Toc159443369 \h </w:instrText>
            </w:r>
            <w:r w:rsidR="005C7E94">
              <w:rPr>
                <w:noProof/>
                <w:webHidden/>
              </w:rPr>
            </w:r>
            <w:r w:rsidR="005C7E94">
              <w:rPr>
                <w:noProof/>
                <w:webHidden/>
              </w:rPr>
              <w:fldChar w:fldCharType="separate"/>
            </w:r>
            <w:r w:rsidR="005C7E94">
              <w:rPr>
                <w:noProof/>
                <w:webHidden/>
              </w:rPr>
              <w:t>15</w:t>
            </w:r>
            <w:r w:rsidR="005C7E94">
              <w:rPr>
                <w:noProof/>
                <w:webHidden/>
              </w:rPr>
              <w:fldChar w:fldCharType="end"/>
            </w:r>
          </w:hyperlink>
        </w:p>
        <w:p w14:paraId="231DF9A7" w14:textId="0333B0C9"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70" w:history="1">
            <w:r w:rsidR="005C7E94" w:rsidRPr="00D06C4A">
              <w:rPr>
                <w:rStyle w:val="Hyperlink"/>
                <w:noProof/>
                <w:lang w:val="de-DE"/>
              </w:rPr>
              <w:t>3.1</w:t>
            </w:r>
            <w:r w:rsidR="005C7E94">
              <w:rPr>
                <w:rFonts w:asciiTheme="minorHAnsi" w:eastAsiaTheme="minorEastAsia" w:hAnsiTheme="minorHAnsi" w:cstheme="minorBidi"/>
                <w:noProof/>
                <w:color w:val="auto"/>
                <w:lang w:val="en-DE"/>
              </w:rPr>
              <w:tab/>
            </w:r>
            <w:r w:rsidR="005C7E94" w:rsidRPr="00D06C4A">
              <w:rPr>
                <w:rStyle w:val="Hyperlink"/>
                <w:noProof/>
                <w:lang w:val="de-DE"/>
              </w:rPr>
              <w:t>Das ökohydrologische Modell SWIM</w:t>
            </w:r>
            <w:r w:rsidR="005C7E94">
              <w:rPr>
                <w:noProof/>
                <w:webHidden/>
              </w:rPr>
              <w:tab/>
            </w:r>
            <w:r w:rsidR="005C7E94">
              <w:rPr>
                <w:noProof/>
                <w:webHidden/>
              </w:rPr>
              <w:fldChar w:fldCharType="begin"/>
            </w:r>
            <w:r w:rsidR="005C7E94">
              <w:rPr>
                <w:noProof/>
                <w:webHidden/>
              </w:rPr>
              <w:instrText xml:space="preserve"> PAGEREF _Toc159443370 \h </w:instrText>
            </w:r>
            <w:r w:rsidR="005C7E94">
              <w:rPr>
                <w:noProof/>
                <w:webHidden/>
              </w:rPr>
            </w:r>
            <w:r w:rsidR="005C7E94">
              <w:rPr>
                <w:noProof/>
                <w:webHidden/>
              </w:rPr>
              <w:fldChar w:fldCharType="separate"/>
            </w:r>
            <w:r w:rsidR="005C7E94">
              <w:rPr>
                <w:noProof/>
                <w:webHidden/>
              </w:rPr>
              <w:t>15</w:t>
            </w:r>
            <w:r w:rsidR="005C7E94">
              <w:rPr>
                <w:noProof/>
                <w:webHidden/>
              </w:rPr>
              <w:fldChar w:fldCharType="end"/>
            </w:r>
          </w:hyperlink>
        </w:p>
        <w:p w14:paraId="4FFF4506" w14:textId="5F397F52"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71" w:history="1">
            <w:r w:rsidR="005C7E94" w:rsidRPr="00D06C4A">
              <w:rPr>
                <w:rStyle w:val="Hyperlink"/>
                <w:noProof/>
                <w:lang w:val="de-DE"/>
              </w:rPr>
              <w:t>3.2</w:t>
            </w:r>
            <w:r w:rsidR="005C7E94">
              <w:rPr>
                <w:rFonts w:asciiTheme="minorHAnsi" w:eastAsiaTheme="minorEastAsia" w:hAnsiTheme="minorHAnsi" w:cstheme="minorBidi"/>
                <w:noProof/>
                <w:color w:val="auto"/>
                <w:lang w:val="en-DE"/>
              </w:rPr>
              <w:tab/>
            </w:r>
            <w:r w:rsidR="005C7E94" w:rsidRPr="00D06C4A">
              <w:rPr>
                <w:rStyle w:val="Hyperlink"/>
                <w:noProof/>
                <w:lang w:val="de-DE"/>
              </w:rPr>
              <w:t>Die verwendeten Eingangsinformationen zum Aufbau des Modells</w:t>
            </w:r>
            <w:r w:rsidR="005C7E94">
              <w:rPr>
                <w:noProof/>
                <w:webHidden/>
              </w:rPr>
              <w:tab/>
            </w:r>
            <w:r w:rsidR="005C7E94">
              <w:rPr>
                <w:noProof/>
                <w:webHidden/>
              </w:rPr>
              <w:fldChar w:fldCharType="begin"/>
            </w:r>
            <w:r w:rsidR="005C7E94">
              <w:rPr>
                <w:noProof/>
                <w:webHidden/>
              </w:rPr>
              <w:instrText xml:space="preserve"> PAGEREF _Toc159443371 \h </w:instrText>
            </w:r>
            <w:r w:rsidR="005C7E94">
              <w:rPr>
                <w:noProof/>
                <w:webHidden/>
              </w:rPr>
            </w:r>
            <w:r w:rsidR="005C7E94">
              <w:rPr>
                <w:noProof/>
                <w:webHidden/>
              </w:rPr>
              <w:fldChar w:fldCharType="separate"/>
            </w:r>
            <w:r w:rsidR="005C7E94">
              <w:rPr>
                <w:noProof/>
                <w:webHidden/>
              </w:rPr>
              <w:t>19</w:t>
            </w:r>
            <w:r w:rsidR="005C7E94">
              <w:rPr>
                <w:noProof/>
                <w:webHidden/>
              </w:rPr>
              <w:fldChar w:fldCharType="end"/>
            </w:r>
          </w:hyperlink>
        </w:p>
        <w:p w14:paraId="0F07CA5A" w14:textId="06C7A474" w:rsidR="005C7E94" w:rsidRDefault="00191220" w:rsidP="00475D42">
          <w:pPr>
            <w:pStyle w:val="TOC3"/>
            <w:tabs>
              <w:tab w:val="left" w:pos="1320"/>
              <w:tab w:val="right" w:pos="9350"/>
            </w:tabs>
            <w:spacing w:before="0" w:after="120" w:line="240" w:lineRule="atLeast"/>
            <w:rPr>
              <w:rFonts w:asciiTheme="minorHAnsi" w:eastAsiaTheme="minorEastAsia" w:hAnsiTheme="minorHAnsi" w:cstheme="minorBidi"/>
              <w:noProof/>
              <w:color w:val="auto"/>
              <w:lang w:val="en-DE"/>
            </w:rPr>
          </w:pPr>
          <w:hyperlink w:anchor="_Toc159443372" w:history="1">
            <w:r w:rsidR="005C7E94" w:rsidRPr="00D06C4A">
              <w:rPr>
                <w:rStyle w:val="Hyperlink"/>
                <w:noProof/>
                <w:lang w:val="de-DE"/>
              </w:rPr>
              <w:t>3.2.1</w:t>
            </w:r>
            <w:r w:rsidR="005C7E94">
              <w:rPr>
                <w:rFonts w:asciiTheme="minorHAnsi" w:eastAsiaTheme="minorEastAsia" w:hAnsiTheme="minorHAnsi" w:cstheme="minorBidi"/>
                <w:noProof/>
                <w:color w:val="auto"/>
                <w:lang w:val="en-DE"/>
              </w:rPr>
              <w:tab/>
            </w:r>
            <w:r w:rsidR="005C7E94" w:rsidRPr="00D06C4A">
              <w:rPr>
                <w:rStyle w:val="Hyperlink"/>
                <w:noProof/>
                <w:lang w:val="de-DE"/>
              </w:rPr>
              <w:t>Räumliche Informationen</w:t>
            </w:r>
            <w:r w:rsidR="005C7E94">
              <w:rPr>
                <w:noProof/>
                <w:webHidden/>
              </w:rPr>
              <w:tab/>
            </w:r>
            <w:r w:rsidR="005C7E94">
              <w:rPr>
                <w:noProof/>
                <w:webHidden/>
              </w:rPr>
              <w:fldChar w:fldCharType="begin"/>
            </w:r>
            <w:r w:rsidR="005C7E94">
              <w:rPr>
                <w:noProof/>
                <w:webHidden/>
              </w:rPr>
              <w:instrText xml:space="preserve"> PAGEREF _Toc159443372 \h </w:instrText>
            </w:r>
            <w:r w:rsidR="005C7E94">
              <w:rPr>
                <w:noProof/>
                <w:webHidden/>
              </w:rPr>
            </w:r>
            <w:r w:rsidR="005C7E94">
              <w:rPr>
                <w:noProof/>
                <w:webHidden/>
              </w:rPr>
              <w:fldChar w:fldCharType="separate"/>
            </w:r>
            <w:r w:rsidR="005C7E94">
              <w:rPr>
                <w:noProof/>
                <w:webHidden/>
              </w:rPr>
              <w:t>19</w:t>
            </w:r>
            <w:r w:rsidR="005C7E94">
              <w:rPr>
                <w:noProof/>
                <w:webHidden/>
              </w:rPr>
              <w:fldChar w:fldCharType="end"/>
            </w:r>
          </w:hyperlink>
        </w:p>
        <w:p w14:paraId="38EAAA00" w14:textId="41A2F583" w:rsidR="005C7E94" w:rsidRDefault="00191220" w:rsidP="00475D42">
          <w:pPr>
            <w:pStyle w:val="TOC3"/>
            <w:tabs>
              <w:tab w:val="left" w:pos="1320"/>
              <w:tab w:val="right" w:pos="9350"/>
            </w:tabs>
            <w:spacing w:before="0" w:after="120" w:line="240" w:lineRule="atLeast"/>
            <w:rPr>
              <w:rFonts w:asciiTheme="minorHAnsi" w:eastAsiaTheme="minorEastAsia" w:hAnsiTheme="minorHAnsi" w:cstheme="minorBidi"/>
              <w:noProof/>
              <w:color w:val="auto"/>
              <w:lang w:val="en-DE"/>
            </w:rPr>
          </w:pPr>
          <w:hyperlink w:anchor="_Toc159443373" w:history="1">
            <w:r w:rsidR="005C7E94" w:rsidRPr="00D06C4A">
              <w:rPr>
                <w:rStyle w:val="Hyperlink"/>
                <w:noProof/>
                <w:lang w:val="de-DE"/>
              </w:rPr>
              <w:t>3.2.2</w:t>
            </w:r>
            <w:r w:rsidR="005C7E94">
              <w:rPr>
                <w:rFonts w:asciiTheme="minorHAnsi" w:eastAsiaTheme="minorEastAsia" w:hAnsiTheme="minorHAnsi" w:cstheme="minorBidi"/>
                <w:noProof/>
                <w:color w:val="auto"/>
                <w:lang w:val="en-DE"/>
              </w:rPr>
              <w:tab/>
            </w:r>
            <w:r w:rsidR="005C7E94" w:rsidRPr="00D06C4A">
              <w:rPr>
                <w:rStyle w:val="Hyperlink"/>
                <w:noProof/>
                <w:lang w:val="de-DE"/>
              </w:rPr>
              <w:t>Meteorologische Eingangsinformationen für die Kalibrierung</w:t>
            </w:r>
            <w:r w:rsidR="005C7E94">
              <w:rPr>
                <w:noProof/>
                <w:webHidden/>
              </w:rPr>
              <w:tab/>
            </w:r>
            <w:r w:rsidR="005C7E94">
              <w:rPr>
                <w:noProof/>
                <w:webHidden/>
              </w:rPr>
              <w:fldChar w:fldCharType="begin"/>
            </w:r>
            <w:r w:rsidR="005C7E94">
              <w:rPr>
                <w:noProof/>
                <w:webHidden/>
              </w:rPr>
              <w:instrText xml:space="preserve"> PAGEREF _Toc159443373 \h </w:instrText>
            </w:r>
            <w:r w:rsidR="005C7E94">
              <w:rPr>
                <w:noProof/>
                <w:webHidden/>
              </w:rPr>
            </w:r>
            <w:r w:rsidR="005C7E94">
              <w:rPr>
                <w:noProof/>
                <w:webHidden/>
              </w:rPr>
              <w:fldChar w:fldCharType="separate"/>
            </w:r>
            <w:r w:rsidR="005C7E94">
              <w:rPr>
                <w:noProof/>
                <w:webHidden/>
              </w:rPr>
              <w:t>20</w:t>
            </w:r>
            <w:r w:rsidR="005C7E94">
              <w:rPr>
                <w:noProof/>
                <w:webHidden/>
              </w:rPr>
              <w:fldChar w:fldCharType="end"/>
            </w:r>
          </w:hyperlink>
        </w:p>
        <w:p w14:paraId="1D888A88" w14:textId="5D72FAA7"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74" w:history="1">
            <w:r w:rsidR="005C7E94" w:rsidRPr="00D06C4A">
              <w:rPr>
                <w:rStyle w:val="Hyperlink"/>
                <w:noProof/>
                <w:lang w:val="de-DE"/>
              </w:rPr>
              <w:t>3.3</w:t>
            </w:r>
            <w:r w:rsidR="005C7E94">
              <w:rPr>
                <w:rFonts w:asciiTheme="minorHAnsi" w:eastAsiaTheme="minorEastAsia" w:hAnsiTheme="minorHAnsi" w:cstheme="minorBidi"/>
                <w:noProof/>
                <w:color w:val="auto"/>
                <w:lang w:val="en-DE"/>
              </w:rPr>
              <w:tab/>
            </w:r>
            <w:r w:rsidR="005C7E94" w:rsidRPr="00D06C4A">
              <w:rPr>
                <w:rStyle w:val="Hyperlink"/>
                <w:noProof/>
                <w:lang w:val="de-DE"/>
              </w:rPr>
              <w:t>Kalibrierung des Modells</w:t>
            </w:r>
            <w:r w:rsidR="005C7E94">
              <w:rPr>
                <w:noProof/>
                <w:webHidden/>
              </w:rPr>
              <w:tab/>
            </w:r>
            <w:r w:rsidR="005C7E94">
              <w:rPr>
                <w:noProof/>
                <w:webHidden/>
              </w:rPr>
              <w:fldChar w:fldCharType="begin"/>
            </w:r>
            <w:r w:rsidR="005C7E94">
              <w:rPr>
                <w:noProof/>
                <w:webHidden/>
              </w:rPr>
              <w:instrText xml:space="preserve"> PAGEREF _Toc159443374 \h </w:instrText>
            </w:r>
            <w:r w:rsidR="005C7E94">
              <w:rPr>
                <w:noProof/>
                <w:webHidden/>
              </w:rPr>
            </w:r>
            <w:r w:rsidR="005C7E94">
              <w:rPr>
                <w:noProof/>
                <w:webHidden/>
              </w:rPr>
              <w:fldChar w:fldCharType="separate"/>
            </w:r>
            <w:r w:rsidR="005C7E94">
              <w:rPr>
                <w:noProof/>
                <w:webHidden/>
              </w:rPr>
              <w:t>21</w:t>
            </w:r>
            <w:r w:rsidR="005C7E94">
              <w:rPr>
                <w:noProof/>
                <w:webHidden/>
              </w:rPr>
              <w:fldChar w:fldCharType="end"/>
            </w:r>
          </w:hyperlink>
        </w:p>
        <w:p w14:paraId="1A3756A7" w14:textId="70FFFF96" w:rsidR="005C7E94" w:rsidRDefault="00191220" w:rsidP="00475D42">
          <w:pPr>
            <w:pStyle w:val="TOC1"/>
            <w:tabs>
              <w:tab w:val="left" w:pos="440"/>
              <w:tab w:val="right" w:pos="9350"/>
            </w:tabs>
            <w:spacing w:before="0" w:after="120" w:line="240" w:lineRule="atLeast"/>
            <w:rPr>
              <w:rFonts w:asciiTheme="minorHAnsi" w:eastAsiaTheme="minorEastAsia" w:hAnsiTheme="minorHAnsi" w:cstheme="minorBidi"/>
              <w:noProof/>
              <w:color w:val="auto"/>
              <w:lang w:val="en-DE"/>
            </w:rPr>
          </w:pPr>
          <w:hyperlink w:anchor="_Toc159443376" w:history="1">
            <w:r w:rsidR="005C7E94" w:rsidRPr="00D06C4A">
              <w:rPr>
                <w:rStyle w:val="Hyperlink"/>
                <w:noProof/>
                <w:lang w:val="de-DE"/>
              </w:rPr>
              <w:t>4</w:t>
            </w:r>
            <w:r w:rsidR="005C7E94">
              <w:rPr>
                <w:rFonts w:asciiTheme="minorHAnsi" w:eastAsiaTheme="minorEastAsia" w:hAnsiTheme="minorHAnsi" w:cstheme="minorBidi"/>
                <w:noProof/>
                <w:color w:val="auto"/>
                <w:lang w:val="en-DE"/>
              </w:rPr>
              <w:tab/>
            </w:r>
            <w:r w:rsidR="005C7E94" w:rsidRPr="00D06C4A">
              <w:rPr>
                <w:rStyle w:val="Hyperlink"/>
                <w:noProof/>
                <w:lang w:val="de-DE"/>
              </w:rPr>
              <w:t>Ergebnis</w:t>
            </w:r>
            <w:r w:rsidR="005C7E94">
              <w:rPr>
                <w:noProof/>
                <w:webHidden/>
              </w:rPr>
              <w:tab/>
            </w:r>
            <w:r w:rsidR="005C7E94">
              <w:rPr>
                <w:noProof/>
                <w:webHidden/>
              </w:rPr>
              <w:fldChar w:fldCharType="begin"/>
            </w:r>
            <w:r w:rsidR="005C7E94">
              <w:rPr>
                <w:noProof/>
                <w:webHidden/>
              </w:rPr>
              <w:instrText xml:space="preserve"> PAGEREF _Toc159443376 \h </w:instrText>
            </w:r>
            <w:r w:rsidR="005C7E94">
              <w:rPr>
                <w:noProof/>
                <w:webHidden/>
              </w:rPr>
            </w:r>
            <w:r w:rsidR="005C7E94">
              <w:rPr>
                <w:noProof/>
                <w:webHidden/>
              </w:rPr>
              <w:fldChar w:fldCharType="separate"/>
            </w:r>
            <w:r w:rsidR="005C7E94">
              <w:rPr>
                <w:noProof/>
                <w:webHidden/>
              </w:rPr>
              <w:t>24</w:t>
            </w:r>
            <w:r w:rsidR="005C7E94">
              <w:rPr>
                <w:noProof/>
                <w:webHidden/>
              </w:rPr>
              <w:fldChar w:fldCharType="end"/>
            </w:r>
          </w:hyperlink>
        </w:p>
        <w:p w14:paraId="580416F0" w14:textId="6E674192"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77" w:history="1">
            <w:r w:rsidR="005C7E94" w:rsidRPr="00D06C4A">
              <w:rPr>
                <w:rStyle w:val="Hyperlink"/>
                <w:noProof/>
                <w:lang w:val="de-DE"/>
              </w:rPr>
              <w:t>4.1</w:t>
            </w:r>
            <w:r w:rsidR="005C7E94">
              <w:rPr>
                <w:rFonts w:asciiTheme="minorHAnsi" w:eastAsiaTheme="minorEastAsia" w:hAnsiTheme="minorHAnsi" w:cstheme="minorBidi"/>
                <w:noProof/>
                <w:color w:val="auto"/>
                <w:lang w:val="en-DE"/>
              </w:rPr>
              <w:tab/>
            </w:r>
            <w:r w:rsidR="005C7E94" w:rsidRPr="00D06C4A">
              <w:rPr>
                <w:rStyle w:val="Hyperlink"/>
                <w:noProof/>
                <w:lang w:val="de-DE"/>
              </w:rPr>
              <w:t>Die regionalen Klimaszenarien</w:t>
            </w:r>
            <w:r w:rsidR="005C7E94">
              <w:rPr>
                <w:noProof/>
                <w:webHidden/>
              </w:rPr>
              <w:tab/>
            </w:r>
            <w:r w:rsidR="005C7E94">
              <w:rPr>
                <w:noProof/>
                <w:webHidden/>
              </w:rPr>
              <w:fldChar w:fldCharType="begin"/>
            </w:r>
            <w:r w:rsidR="005C7E94">
              <w:rPr>
                <w:noProof/>
                <w:webHidden/>
              </w:rPr>
              <w:instrText xml:space="preserve"> PAGEREF _Toc159443377 \h </w:instrText>
            </w:r>
            <w:r w:rsidR="005C7E94">
              <w:rPr>
                <w:noProof/>
                <w:webHidden/>
              </w:rPr>
            </w:r>
            <w:r w:rsidR="005C7E94">
              <w:rPr>
                <w:noProof/>
                <w:webHidden/>
              </w:rPr>
              <w:fldChar w:fldCharType="separate"/>
            </w:r>
            <w:r w:rsidR="005C7E94">
              <w:rPr>
                <w:noProof/>
                <w:webHidden/>
              </w:rPr>
              <w:t>24</w:t>
            </w:r>
            <w:r w:rsidR="005C7E94">
              <w:rPr>
                <w:noProof/>
                <w:webHidden/>
              </w:rPr>
              <w:fldChar w:fldCharType="end"/>
            </w:r>
          </w:hyperlink>
        </w:p>
        <w:p w14:paraId="2FF0DFF6" w14:textId="7157B9F1"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79" w:history="1">
            <w:r w:rsidR="005C7E94" w:rsidRPr="00D06C4A">
              <w:rPr>
                <w:rStyle w:val="Hyperlink"/>
                <w:noProof/>
                <w:lang w:val="de-DE"/>
              </w:rPr>
              <w:t>4.2</w:t>
            </w:r>
            <w:r w:rsidR="005C7E94">
              <w:rPr>
                <w:rFonts w:asciiTheme="minorHAnsi" w:eastAsiaTheme="minorEastAsia" w:hAnsiTheme="minorHAnsi" w:cstheme="minorBidi"/>
                <w:noProof/>
                <w:color w:val="auto"/>
                <w:lang w:val="en-DE"/>
              </w:rPr>
              <w:tab/>
            </w:r>
            <w:r w:rsidR="005C7E94" w:rsidRPr="00D06C4A">
              <w:rPr>
                <w:rStyle w:val="Hyperlink"/>
                <w:noProof/>
                <w:lang w:val="de-DE"/>
              </w:rPr>
              <w:t>Bias-Adjustierung der Klimadaten</w:t>
            </w:r>
            <w:r w:rsidR="005C7E94">
              <w:rPr>
                <w:noProof/>
                <w:webHidden/>
              </w:rPr>
              <w:tab/>
            </w:r>
            <w:r w:rsidR="005C7E94">
              <w:rPr>
                <w:noProof/>
                <w:webHidden/>
              </w:rPr>
              <w:fldChar w:fldCharType="begin"/>
            </w:r>
            <w:r w:rsidR="005C7E94">
              <w:rPr>
                <w:noProof/>
                <w:webHidden/>
              </w:rPr>
              <w:instrText xml:space="preserve"> PAGEREF _Toc159443379 \h </w:instrText>
            </w:r>
            <w:r w:rsidR="005C7E94">
              <w:rPr>
                <w:noProof/>
                <w:webHidden/>
              </w:rPr>
            </w:r>
            <w:r w:rsidR="005C7E94">
              <w:rPr>
                <w:noProof/>
                <w:webHidden/>
              </w:rPr>
              <w:fldChar w:fldCharType="separate"/>
            </w:r>
            <w:r w:rsidR="005C7E94">
              <w:rPr>
                <w:noProof/>
                <w:webHidden/>
              </w:rPr>
              <w:t>28</w:t>
            </w:r>
            <w:r w:rsidR="005C7E94">
              <w:rPr>
                <w:noProof/>
                <w:webHidden/>
              </w:rPr>
              <w:fldChar w:fldCharType="end"/>
            </w:r>
          </w:hyperlink>
        </w:p>
        <w:p w14:paraId="46CCB3FD" w14:textId="3B1094A8"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80" w:history="1">
            <w:r w:rsidR="005C7E94" w:rsidRPr="00D06C4A">
              <w:rPr>
                <w:rStyle w:val="Hyperlink"/>
                <w:noProof/>
                <w:lang w:val="de-DE"/>
              </w:rPr>
              <w:t>4.3</w:t>
            </w:r>
            <w:r w:rsidR="005C7E94">
              <w:rPr>
                <w:rFonts w:asciiTheme="minorHAnsi" w:eastAsiaTheme="minorEastAsia" w:hAnsiTheme="minorHAnsi" w:cstheme="minorBidi"/>
                <w:noProof/>
                <w:color w:val="auto"/>
                <w:lang w:val="en-DE"/>
              </w:rPr>
              <w:tab/>
            </w:r>
            <w:r w:rsidR="005C7E94" w:rsidRPr="00D06C4A">
              <w:rPr>
                <w:rStyle w:val="Hyperlink"/>
                <w:noProof/>
                <w:lang w:val="de-DE"/>
              </w:rPr>
              <w:t>Vergleich der bereitgestellten Klimaprojektionen</w:t>
            </w:r>
            <w:r w:rsidR="005C7E94">
              <w:rPr>
                <w:noProof/>
                <w:webHidden/>
              </w:rPr>
              <w:tab/>
            </w:r>
            <w:r w:rsidR="005C7E94">
              <w:rPr>
                <w:noProof/>
                <w:webHidden/>
              </w:rPr>
              <w:fldChar w:fldCharType="begin"/>
            </w:r>
            <w:r w:rsidR="005C7E94">
              <w:rPr>
                <w:noProof/>
                <w:webHidden/>
              </w:rPr>
              <w:instrText xml:space="preserve"> PAGEREF _Toc159443380 \h </w:instrText>
            </w:r>
            <w:r w:rsidR="005C7E94">
              <w:rPr>
                <w:noProof/>
                <w:webHidden/>
              </w:rPr>
            </w:r>
            <w:r w:rsidR="005C7E94">
              <w:rPr>
                <w:noProof/>
                <w:webHidden/>
              </w:rPr>
              <w:fldChar w:fldCharType="separate"/>
            </w:r>
            <w:r w:rsidR="005C7E94">
              <w:rPr>
                <w:noProof/>
                <w:webHidden/>
              </w:rPr>
              <w:t>32</w:t>
            </w:r>
            <w:r w:rsidR="005C7E94">
              <w:rPr>
                <w:noProof/>
                <w:webHidden/>
              </w:rPr>
              <w:fldChar w:fldCharType="end"/>
            </w:r>
          </w:hyperlink>
        </w:p>
        <w:p w14:paraId="3621BFA9" w14:textId="2A67C36F" w:rsidR="005C7E94" w:rsidRDefault="00191220" w:rsidP="00475D42">
          <w:pPr>
            <w:pStyle w:val="TOC2"/>
            <w:spacing w:before="0" w:after="120" w:line="240" w:lineRule="atLeast"/>
            <w:rPr>
              <w:rFonts w:asciiTheme="minorHAnsi" w:eastAsiaTheme="minorEastAsia" w:hAnsiTheme="minorHAnsi" w:cstheme="minorBidi"/>
              <w:noProof/>
              <w:color w:val="auto"/>
              <w:lang w:val="en-DE"/>
            </w:rPr>
          </w:pPr>
          <w:hyperlink w:anchor="_Toc159443381" w:history="1">
            <w:r w:rsidR="005C7E94" w:rsidRPr="00D06C4A">
              <w:rPr>
                <w:rStyle w:val="Hyperlink"/>
                <w:noProof/>
                <w:lang w:val="de-DE"/>
              </w:rPr>
              <w:t>4.4</w:t>
            </w:r>
            <w:r w:rsidR="005C7E94">
              <w:rPr>
                <w:rFonts w:asciiTheme="minorHAnsi" w:eastAsiaTheme="minorEastAsia" w:hAnsiTheme="minorHAnsi" w:cstheme="minorBidi"/>
                <w:noProof/>
                <w:color w:val="auto"/>
                <w:lang w:val="en-DE"/>
              </w:rPr>
              <w:tab/>
            </w:r>
            <w:r w:rsidR="005C7E94" w:rsidRPr="00D06C4A">
              <w:rPr>
                <w:rStyle w:val="Hyperlink"/>
                <w:noProof/>
                <w:lang w:val="de-DE"/>
              </w:rPr>
              <w:t>Entwicklung der Grundwasserneubildung unter Klimawandel</w:t>
            </w:r>
            <w:r w:rsidR="005C7E94">
              <w:rPr>
                <w:noProof/>
                <w:webHidden/>
              </w:rPr>
              <w:tab/>
            </w:r>
            <w:r w:rsidR="005C7E94">
              <w:rPr>
                <w:noProof/>
                <w:webHidden/>
              </w:rPr>
              <w:fldChar w:fldCharType="begin"/>
            </w:r>
            <w:r w:rsidR="005C7E94">
              <w:rPr>
                <w:noProof/>
                <w:webHidden/>
              </w:rPr>
              <w:instrText xml:space="preserve"> PAGEREF _Toc159443381 \h </w:instrText>
            </w:r>
            <w:r w:rsidR="005C7E94">
              <w:rPr>
                <w:noProof/>
                <w:webHidden/>
              </w:rPr>
            </w:r>
            <w:r w:rsidR="005C7E94">
              <w:rPr>
                <w:noProof/>
                <w:webHidden/>
              </w:rPr>
              <w:fldChar w:fldCharType="separate"/>
            </w:r>
            <w:r w:rsidR="005C7E94">
              <w:rPr>
                <w:noProof/>
                <w:webHidden/>
              </w:rPr>
              <w:t>38</w:t>
            </w:r>
            <w:r w:rsidR="005C7E94">
              <w:rPr>
                <w:noProof/>
                <w:webHidden/>
              </w:rPr>
              <w:fldChar w:fldCharType="end"/>
            </w:r>
          </w:hyperlink>
        </w:p>
        <w:p w14:paraId="47C28C90" w14:textId="7F993E61" w:rsidR="005C7E94" w:rsidRDefault="00191220" w:rsidP="00475D42">
          <w:pPr>
            <w:pStyle w:val="TOC3"/>
            <w:tabs>
              <w:tab w:val="left" w:pos="1320"/>
              <w:tab w:val="right" w:pos="9350"/>
            </w:tabs>
            <w:spacing w:before="0" w:after="120" w:line="240" w:lineRule="atLeast"/>
            <w:rPr>
              <w:rFonts w:asciiTheme="minorHAnsi" w:eastAsiaTheme="minorEastAsia" w:hAnsiTheme="minorHAnsi" w:cstheme="minorBidi"/>
              <w:noProof/>
              <w:color w:val="auto"/>
              <w:lang w:val="en-DE"/>
            </w:rPr>
          </w:pPr>
          <w:hyperlink w:anchor="_Toc159443383" w:history="1">
            <w:r w:rsidR="005C7E94" w:rsidRPr="00D06C4A">
              <w:rPr>
                <w:rStyle w:val="Hyperlink"/>
                <w:noProof/>
                <w:lang w:val="de-DE"/>
              </w:rPr>
              <w:t>4.4.1</w:t>
            </w:r>
            <w:r w:rsidR="005C7E94">
              <w:rPr>
                <w:rFonts w:asciiTheme="minorHAnsi" w:eastAsiaTheme="minorEastAsia" w:hAnsiTheme="minorHAnsi" w:cstheme="minorBidi"/>
                <w:noProof/>
                <w:color w:val="auto"/>
                <w:lang w:val="en-DE"/>
              </w:rPr>
              <w:tab/>
            </w:r>
            <w:r w:rsidR="005C7E94" w:rsidRPr="00D06C4A">
              <w:rPr>
                <w:rStyle w:val="Hyperlink"/>
                <w:noProof/>
              </w:rPr>
              <w:t>Mitteldeutsches</w:t>
            </w:r>
            <w:r w:rsidR="005C7E94" w:rsidRPr="00D06C4A">
              <w:rPr>
                <w:rStyle w:val="Hyperlink"/>
                <w:noProof/>
                <w:lang w:val="de-DE"/>
              </w:rPr>
              <w:t xml:space="preserve"> Kernensemble</w:t>
            </w:r>
            <w:r w:rsidR="005C7E94">
              <w:rPr>
                <w:noProof/>
                <w:webHidden/>
              </w:rPr>
              <w:tab/>
            </w:r>
            <w:r w:rsidR="005C7E94">
              <w:rPr>
                <w:noProof/>
                <w:webHidden/>
              </w:rPr>
              <w:fldChar w:fldCharType="begin"/>
            </w:r>
            <w:r w:rsidR="005C7E94">
              <w:rPr>
                <w:noProof/>
                <w:webHidden/>
              </w:rPr>
              <w:instrText xml:space="preserve"> PAGEREF _Toc159443383 \h </w:instrText>
            </w:r>
            <w:r w:rsidR="005C7E94">
              <w:rPr>
                <w:noProof/>
                <w:webHidden/>
              </w:rPr>
            </w:r>
            <w:r w:rsidR="005C7E94">
              <w:rPr>
                <w:noProof/>
                <w:webHidden/>
              </w:rPr>
              <w:fldChar w:fldCharType="separate"/>
            </w:r>
            <w:r w:rsidR="005C7E94">
              <w:rPr>
                <w:noProof/>
                <w:webHidden/>
              </w:rPr>
              <w:t>38</w:t>
            </w:r>
            <w:r w:rsidR="005C7E94">
              <w:rPr>
                <w:noProof/>
                <w:webHidden/>
              </w:rPr>
              <w:fldChar w:fldCharType="end"/>
            </w:r>
          </w:hyperlink>
        </w:p>
        <w:p w14:paraId="0D9745CF" w14:textId="1CDC3EFF" w:rsidR="005C7E94" w:rsidRDefault="00191220" w:rsidP="00475D42">
          <w:pPr>
            <w:pStyle w:val="TOC3"/>
            <w:tabs>
              <w:tab w:val="left" w:pos="1320"/>
              <w:tab w:val="right" w:pos="9350"/>
            </w:tabs>
            <w:spacing w:before="0" w:after="120" w:line="240" w:lineRule="atLeast"/>
            <w:rPr>
              <w:rFonts w:asciiTheme="minorHAnsi" w:eastAsiaTheme="minorEastAsia" w:hAnsiTheme="minorHAnsi" w:cstheme="minorBidi"/>
              <w:noProof/>
              <w:color w:val="auto"/>
              <w:lang w:val="en-DE"/>
            </w:rPr>
          </w:pPr>
          <w:hyperlink w:anchor="_Toc159443384" w:history="1">
            <w:r w:rsidR="005C7E94" w:rsidRPr="00D06C4A">
              <w:rPr>
                <w:rStyle w:val="Hyperlink"/>
                <w:noProof/>
                <w:lang w:val="de-DE"/>
              </w:rPr>
              <w:t>4.4.2</w:t>
            </w:r>
            <w:r w:rsidR="005C7E94">
              <w:rPr>
                <w:rFonts w:asciiTheme="minorHAnsi" w:eastAsiaTheme="minorEastAsia" w:hAnsiTheme="minorHAnsi" w:cstheme="minorBidi"/>
                <w:noProof/>
                <w:color w:val="auto"/>
                <w:lang w:val="en-DE"/>
              </w:rPr>
              <w:tab/>
            </w:r>
            <w:r w:rsidR="005C7E94" w:rsidRPr="00D06C4A">
              <w:rPr>
                <w:rStyle w:val="Hyperlink"/>
                <w:noProof/>
                <w:lang w:val="de-DE"/>
              </w:rPr>
              <w:t>Trockenensemble</w:t>
            </w:r>
            <w:r w:rsidR="005C7E94">
              <w:rPr>
                <w:noProof/>
                <w:webHidden/>
              </w:rPr>
              <w:tab/>
            </w:r>
            <w:r w:rsidR="005C7E94">
              <w:rPr>
                <w:noProof/>
                <w:webHidden/>
              </w:rPr>
              <w:fldChar w:fldCharType="begin"/>
            </w:r>
            <w:r w:rsidR="005C7E94">
              <w:rPr>
                <w:noProof/>
                <w:webHidden/>
              </w:rPr>
              <w:instrText xml:space="preserve"> PAGEREF _Toc159443384 \h </w:instrText>
            </w:r>
            <w:r w:rsidR="005C7E94">
              <w:rPr>
                <w:noProof/>
                <w:webHidden/>
              </w:rPr>
            </w:r>
            <w:r w:rsidR="005C7E94">
              <w:rPr>
                <w:noProof/>
                <w:webHidden/>
              </w:rPr>
              <w:fldChar w:fldCharType="separate"/>
            </w:r>
            <w:r w:rsidR="005C7E94">
              <w:rPr>
                <w:noProof/>
                <w:webHidden/>
              </w:rPr>
              <w:t>41</w:t>
            </w:r>
            <w:r w:rsidR="005C7E94">
              <w:rPr>
                <w:noProof/>
                <w:webHidden/>
              </w:rPr>
              <w:fldChar w:fldCharType="end"/>
            </w:r>
          </w:hyperlink>
        </w:p>
        <w:p w14:paraId="7F5DD356" w14:textId="63B3960F" w:rsidR="005C7E94" w:rsidRDefault="00191220" w:rsidP="00475D42">
          <w:pPr>
            <w:pStyle w:val="TOC3"/>
            <w:tabs>
              <w:tab w:val="left" w:pos="1320"/>
              <w:tab w:val="right" w:pos="9350"/>
            </w:tabs>
            <w:spacing w:before="0" w:after="120" w:line="240" w:lineRule="atLeast"/>
            <w:rPr>
              <w:rFonts w:asciiTheme="minorHAnsi" w:eastAsiaTheme="minorEastAsia" w:hAnsiTheme="minorHAnsi" w:cstheme="minorBidi"/>
              <w:noProof/>
              <w:color w:val="auto"/>
              <w:lang w:val="en-DE"/>
            </w:rPr>
          </w:pPr>
          <w:hyperlink w:anchor="_Toc159443385" w:history="1">
            <w:r w:rsidR="005C7E94" w:rsidRPr="00D06C4A">
              <w:rPr>
                <w:rStyle w:val="Hyperlink"/>
                <w:noProof/>
                <w:lang w:val="de-DE"/>
              </w:rPr>
              <w:t>4.4.3</w:t>
            </w:r>
            <w:r w:rsidR="005C7E94">
              <w:rPr>
                <w:rFonts w:asciiTheme="minorHAnsi" w:eastAsiaTheme="minorEastAsia" w:hAnsiTheme="minorHAnsi" w:cstheme="minorBidi"/>
                <w:noProof/>
                <w:color w:val="auto"/>
                <w:lang w:val="en-DE"/>
              </w:rPr>
              <w:tab/>
            </w:r>
            <w:r w:rsidR="005C7E94" w:rsidRPr="00D06C4A">
              <w:rPr>
                <w:rStyle w:val="Hyperlink"/>
                <w:noProof/>
                <w:lang w:val="de-DE"/>
              </w:rPr>
              <w:t>Tabellarische Übersicht über die einzelnen Ensembles, Szenarien und Szenarienläufe</w:t>
            </w:r>
            <w:r w:rsidR="005C7E94">
              <w:rPr>
                <w:noProof/>
                <w:webHidden/>
              </w:rPr>
              <w:tab/>
            </w:r>
            <w:r w:rsidR="005C7E94">
              <w:rPr>
                <w:noProof/>
                <w:webHidden/>
              </w:rPr>
              <w:fldChar w:fldCharType="begin"/>
            </w:r>
            <w:r w:rsidR="005C7E94">
              <w:rPr>
                <w:noProof/>
                <w:webHidden/>
              </w:rPr>
              <w:instrText xml:space="preserve"> PAGEREF _Toc159443385 \h </w:instrText>
            </w:r>
            <w:r w:rsidR="005C7E94">
              <w:rPr>
                <w:noProof/>
                <w:webHidden/>
              </w:rPr>
            </w:r>
            <w:r w:rsidR="005C7E94">
              <w:rPr>
                <w:noProof/>
                <w:webHidden/>
              </w:rPr>
              <w:fldChar w:fldCharType="separate"/>
            </w:r>
            <w:r w:rsidR="005C7E94">
              <w:rPr>
                <w:noProof/>
                <w:webHidden/>
              </w:rPr>
              <w:t>43</w:t>
            </w:r>
            <w:r w:rsidR="005C7E94">
              <w:rPr>
                <w:noProof/>
                <w:webHidden/>
              </w:rPr>
              <w:fldChar w:fldCharType="end"/>
            </w:r>
          </w:hyperlink>
        </w:p>
        <w:p w14:paraId="4D8192D6" w14:textId="1928A94A" w:rsidR="005C7E94" w:rsidRDefault="00191220" w:rsidP="00475D42">
          <w:pPr>
            <w:pStyle w:val="TOC3"/>
            <w:tabs>
              <w:tab w:val="left" w:pos="1320"/>
              <w:tab w:val="right" w:pos="9350"/>
            </w:tabs>
            <w:spacing w:before="0" w:after="120" w:line="240" w:lineRule="atLeast"/>
            <w:rPr>
              <w:rFonts w:asciiTheme="minorHAnsi" w:eastAsiaTheme="minorEastAsia" w:hAnsiTheme="minorHAnsi" w:cstheme="minorBidi"/>
              <w:noProof/>
              <w:color w:val="auto"/>
              <w:lang w:val="en-DE"/>
            </w:rPr>
          </w:pPr>
          <w:hyperlink w:anchor="_Toc159443390" w:history="1">
            <w:r w:rsidR="005C7E94" w:rsidRPr="00D06C4A">
              <w:rPr>
                <w:rStyle w:val="Hyperlink"/>
                <w:noProof/>
                <w:lang w:val="de-DE"/>
              </w:rPr>
              <w:t>4.4.4</w:t>
            </w:r>
            <w:r w:rsidR="005C7E94">
              <w:rPr>
                <w:rFonts w:asciiTheme="minorHAnsi" w:eastAsiaTheme="minorEastAsia" w:hAnsiTheme="minorHAnsi" w:cstheme="minorBidi"/>
                <w:noProof/>
                <w:color w:val="auto"/>
                <w:lang w:val="en-DE"/>
              </w:rPr>
              <w:tab/>
            </w:r>
            <w:r w:rsidR="005C7E94" w:rsidRPr="00D06C4A">
              <w:rPr>
                <w:rStyle w:val="Hyperlink"/>
                <w:noProof/>
                <w:lang w:val="de-DE"/>
              </w:rPr>
              <w:t>Räumliche Veränderung der Grundwasserneubildung</w:t>
            </w:r>
            <w:r w:rsidR="005C7E94">
              <w:rPr>
                <w:noProof/>
                <w:webHidden/>
              </w:rPr>
              <w:tab/>
            </w:r>
            <w:r w:rsidR="005C7E94">
              <w:rPr>
                <w:noProof/>
                <w:webHidden/>
              </w:rPr>
              <w:fldChar w:fldCharType="begin"/>
            </w:r>
            <w:r w:rsidR="005C7E94">
              <w:rPr>
                <w:noProof/>
                <w:webHidden/>
              </w:rPr>
              <w:instrText xml:space="preserve"> PAGEREF _Toc159443390 \h </w:instrText>
            </w:r>
            <w:r w:rsidR="005C7E94">
              <w:rPr>
                <w:noProof/>
                <w:webHidden/>
              </w:rPr>
            </w:r>
            <w:r w:rsidR="005C7E94">
              <w:rPr>
                <w:noProof/>
                <w:webHidden/>
              </w:rPr>
              <w:fldChar w:fldCharType="separate"/>
            </w:r>
            <w:r w:rsidR="005C7E94">
              <w:rPr>
                <w:noProof/>
                <w:webHidden/>
              </w:rPr>
              <w:t>46</w:t>
            </w:r>
            <w:r w:rsidR="005C7E94">
              <w:rPr>
                <w:noProof/>
                <w:webHidden/>
              </w:rPr>
              <w:fldChar w:fldCharType="end"/>
            </w:r>
          </w:hyperlink>
        </w:p>
        <w:p w14:paraId="7EEAFAAC" w14:textId="5E7B11A4" w:rsidR="005C7E94" w:rsidRDefault="00191220" w:rsidP="00475D42">
          <w:pPr>
            <w:pStyle w:val="TOC4"/>
            <w:tabs>
              <w:tab w:val="left" w:pos="1100"/>
              <w:tab w:val="right" w:pos="9350"/>
            </w:tabs>
            <w:spacing w:before="0" w:after="120" w:line="240" w:lineRule="atLeast"/>
            <w:rPr>
              <w:rFonts w:asciiTheme="minorHAnsi" w:eastAsiaTheme="minorEastAsia" w:hAnsiTheme="minorHAnsi" w:cstheme="minorBidi"/>
              <w:noProof/>
              <w:color w:val="auto"/>
              <w:lang w:val="en-DE"/>
            </w:rPr>
          </w:pPr>
          <w:hyperlink w:anchor="_Toc159443391" w:history="1">
            <w:r w:rsidR="005C7E94">
              <w:rPr>
                <w:rFonts w:asciiTheme="minorHAnsi" w:eastAsiaTheme="minorEastAsia" w:hAnsiTheme="minorHAnsi" w:cstheme="minorBidi"/>
                <w:noProof/>
                <w:color w:val="auto"/>
                <w:lang w:val="en-DE"/>
              </w:rPr>
              <w:tab/>
            </w:r>
            <w:r w:rsidR="005C7E94" w:rsidRPr="00D06C4A">
              <w:rPr>
                <w:rStyle w:val="Hyperlink"/>
                <w:noProof/>
                <w:lang w:val="de-DE"/>
              </w:rPr>
              <w:t>Veränderung der Grundwasserneubildung in den MDK-Szenarien</w:t>
            </w:r>
            <w:r w:rsidR="005C7E94">
              <w:rPr>
                <w:noProof/>
                <w:webHidden/>
              </w:rPr>
              <w:tab/>
            </w:r>
            <w:r w:rsidR="005C7E94">
              <w:rPr>
                <w:noProof/>
                <w:webHidden/>
              </w:rPr>
              <w:fldChar w:fldCharType="begin"/>
            </w:r>
            <w:r w:rsidR="005C7E94">
              <w:rPr>
                <w:noProof/>
                <w:webHidden/>
              </w:rPr>
              <w:instrText xml:space="preserve"> PAGEREF _Toc159443391 \h </w:instrText>
            </w:r>
            <w:r w:rsidR="005C7E94">
              <w:rPr>
                <w:noProof/>
                <w:webHidden/>
              </w:rPr>
            </w:r>
            <w:r w:rsidR="005C7E94">
              <w:rPr>
                <w:noProof/>
                <w:webHidden/>
              </w:rPr>
              <w:fldChar w:fldCharType="separate"/>
            </w:r>
            <w:r w:rsidR="005C7E94">
              <w:rPr>
                <w:noProof/>
                <w:webHidden/>
              </w:rPr>
              <w:t>46</w:t>
            </w:r>
            <w:r w:rsidR="005C7E94">
              <w:rPr>
                <w:noProof/>
                <w:webHidden/>
              </w:rPr>
              <w:fldChar w:fldCharType="end"/>
            </w:r>
          </w:hyperlink>
        </w:p>
        <w:p w14:paraId="179F9E02" w14:textId="7970AF19" w:rsidR="005C7E94" w:rsidRDefault="00191220" w:rsidP="00475D42">
          <w:pPr>
            <w:pStyle w:val="TOC4"/>
            <w:tabs>
              <w:tab w:val="right" w:pos="9350"/>
            </w:tabs>
            <w:spacing w:before="0" w:after="120" w:line="240" w:lineRule="atLeast"/>
            <w:rPr>
              <w:rFonts w:asciiTheme="minorHAnsi" w:eastAsiaTheme="minorEastAsia" w:hAnsiTheme="minorHAnsi" w:cstheme="minorBidi"/>
              <w:noProof/>
              <w:color w:val="auto"/>
              <w:lang w:val="en-DE"/>
            </w:rPr>
          </w:pPr>
          <w:hyperlink w:anchor="_Toc159443392" w:history="1">
            <w:r w:rsidR="005C7E94" w:rsidRPr="00D06C4A">
              <w:rPr>
                <w:rStyle w:val="Hyperlink"/>
                <w:noProof/>
                <w:lang w:val="de-DE"/>
              </w:rPr>
              <w:t>4.4.4.1</w:t>
            </w:r>
            <w:r w:rsidR="005C7E94">
              <w:rPr>
                <w:noProof/>
                <w:webHidden/>
              </w:rPr>
              <w:tab/>
            </w:r>
            <w:r w:rsidR="005C7E94">
              <w:rPr>
                <w:noProof/>
                <w:webHidden/>
              </w:rPr>
              <w:fldChar w:fldCharType="begin"/>
            </w:r>
            <w:r w:rsidR="005C7E94">
              <w:rPr>
                <w:noProof/>
                <w:webHidden/>
              </w:rPr>
              <w:instrText xml:space="preserve"> PAGEREF _Toc159443392 \h </w:instrText>
            </w:r>
            <w:r w:rsidR="005C7E94">
              <w:rPr>
                <w:noProof/>
                <w:webHidden/>
              </w:rPr>
            </w:r>
            <w:r w:rsidR="005C7E94">
              <w:rPr>
                <w:noProof/>
                <w:webHidden/>
              </w:rPr>
              <w:fldChar w:fldCharType="separate"/>
            </w:r>
            <w:r w:rsidR="005C7E94">
              <w:rPr>
                <w:noProof/>
                <w:webHidden/>
              </w:rPr>
              <w:t>46</w:t>
            </w:r>
            <w:r w:rsidR="005C7E94">
              <w:rPr>
                <w:noProof/>
                <w:webHidden/>
              </w:rPr>
              <w:fldChar w:fldCharType="end"/>
            </w:r>
          </w:hyperlink>
        </w:p>
        <w:p w14:paraId="617D8093" w14:textId="3E75BCC9" w:rsidR="005C7E94" w:rsidRDefault="00191220" w:rsidP="00475D42">
          <w:pPr>
            <w:pStyle w:val="TOC4"/>
            <w:tabs>
              <w:tab w:val="left" w:pos="1540"/>
              <w:tab w:val="right" w:pos="9350"/>
            </w:tabs>
            <w:spacing w:before="0" w:after="120" w:line="240" w:lineRule="atLeast"/>
            <w:rPr>
              <w:rFonts w:asciiTheme="minorHAnsi" w:eastAsiaTheme="minorEastAsia" w:hAnsiTheme="minorHAnsi" w:cstheme="minorBidi"/>
              <w:noProof/>
              <w:color w:val="auto"/>
              <w:lang w:val="en-DE"/>
            </w:rPr>
          </w:pPr>
          <w:hyperlink w:anchor="_Toc159443393" w:history="1">
            <w:r w:rsidR="005C7E94" w:rsidRPr="00D06C4A">
              <w:rPr>
                <w:rStyle w:val="Hyperlink"/>
                <w:noProof/>
                <w:lang w:val="de-DE"/>
              </w:rPr>
              <w:t>4.4.4.2</w:t>
            </w:r>
            <w:r w:rsidR="005C7E94">
              <w:rPr>
                <w:rFonts w:asciiTheme="minorHAnsi" w:eastAsiaTheme="minorEastAsia" w:hAnsiTheme="minorHAnsi" w:cstheme="minorBidi"/>
                <w:noProof/>
                <w:color w:val="auto"/>
                <w:lang w:val="en-DE"/>
              </w:rPr>
              <w:tab/>
            </w:r>
            <w:r w:rsidR="005C7E94" w:rsidRPr="00D06C4A">
              <w:rPr>
                <w:rStyle w:val="Hyperlink"/>
                <w:noProof/>
                <w:lang w:val="de-DE"/>
              </w:rPr>
              <w:t>Veränderung der Grundwasserneubildung in den Szenarien des Trockenensembles</w:t>
            </w:r>
            <w:r w:rsidR="005C7E94">
              <w:rPr>
                <w:noProof/>
                <w:webHidden/>
              </w:rPr>
              <w:tab/>
            </w:r>
            <w:r w:rsidR="005C7E94">
              <w:rPr>
                <w:noProof/>
                <w:webHidden/>
              </w:rPr>
              <w:fldChar w:fldCharType="begin"/>
            </w:r>
            <w:r w:rsidR="005C7E94">
              <w:rPr>
                <w:noProof/>
                <w:webHidden/>
              </w:rPr>
              <w:instrText xml:space="preserve"> PAGEREF _Toc159443393 \h </w:instrText>
            </w:r>
            <w:r w:rsidR="005C7E94">
              <w:rPr>
                <w:noProof/>
                <w:webHidden/>
              </w:rPr>
            </w:r>
            <w:r w:rsidR="005C7E94">
              <w:rPr>
                <w:noProof/>
                <w:webHidden/>
              </w:rPr>
              <w:fldChar w:fldCharType="separate"/>
            </w:r>
            <w:r w:rsidR="005C7E94">
              <w:rPr>
                <w:noProof/>
                <w:webHidden/>
              </w:rPr>
              <w:t>48</w:t>
            </w:r>
            <w:r w:rsidR="005C7E94">
              <w:rPr>
                <w:noProof/>
                <w:webHidden/>
              </w:rPr>
              <w:fldChar w:fldCharType="end"/>
            </w:r>
          </w:hyperlink>
        </w:p>
        <w:p w14:paraId="26BA7D0B" w14:textId="143306E4" w:rsidR="005C7E94" w:rsidRDefault="00191220" w:rsidP="00475D42">
          <w:pPr>
            <w:pStyle w:val="TOC1"/>
            <w:tabs>
              <w:tab w:val="left" w:pos="440"/>
              <w:tab w:val="right" w:pos="9350"/>
            </w:tabs>
            <w:spacing w:before="0" w:after="120" w:line="240" w:lineRule="atLeast"/>
            <w:rPr>
              <w:rFonts w:asciiTheme="minorHAnsi" w:eastAsiaTheme="minorEastAsia" w:hAnsiTheme="minorHAnsi" w:cstheme="minorBidi"/>
              <w:noProof/>
              <w:color w:val="auto"/>
              <w:lang w:val="en-DE"/>
            </w:rPr>
          </w:pPr>
          <w:hyperlink w:anchor="_Toc159443394" w:history="1">
            <w:r w:rsidR="005C7E94" w:rsidRPr="00D06C4A">
              <w:rPr>
                <w:rStyle w:val="Hyperlink"/>
                <w:noProof/>
                <w:lang w:val="de-DE"/>
              </w:rPr>
              <w:t>5</w:t>
            </w:r>
            <w:r w:rsidR="005C7E94">
              <w:rPr>
                <w:rFonts w:asciiTheme="minorHAnsi" w:eastAsiaTheme="minorEastAsia" w:hAnsiTheme="minorHAnsi" w:cstheme="minorBidi"/>
                <w:noProof/>
                <w:color w:val="auto"/>
                <w:lang w:val="en-DE"/>
              </w:rPr>
              <w:tab/>
            </w:r>
            <w:r w:rsidR="005C7E94" w:rsidRPr="00D06C4A">
              <w:rPr>
                <w:rStyle w:val="Hyperlink"/>
                <w:noProof/>
                <w:lang w:val="de-DE"/>
              </w:rPr>
              <w:t>Diskussion</w:t>
            </w:r>
            <w:r w:rsidR="005C7E94">
              <w:rPr>
                <w:noProof/>
                <w:webHidden/>
              </w:rPr>
              <w:tab/>
            </w:r>
            <w:r w:rsidR="005C7E94">
              <w:rPr>
                <w:noProof/>
                <w:webHidden/>
              </w:rPr>
              <w:fldChar w:fldCharType="begin"/>
            </w:r>
            <w:r w:rsidR="005C7E94">
              <w:rPr>
                <w:noProof/>
                <w:webHidden/>
              </w:rPr>
              <w:instrText xml:space="preserve"> PAGEREF _Toc159443394 \h </w:instrText>
            </w:r>
            <w:r w:rsidR="005C7E94">
              <w:rPr>
                <w:noProof/>
                <w:webHidden/>
              </w:rPr>
            </w:r>
            <w:r w:rsidR="005C7E94">
              <w:rPr>
                <w:noProof/>
                <w:webHidden/>
              </w:rPr>
              <w:fldChar w:fldCharType="separate"/>
            </w:r>
            <w:r w:rsidR="005C7E94">
              <w:rPr>
                <w:noProof/>
                <w:webHidden/>
              </w:rPr>
              <w:t>51</w:t>
            </w:r>
            <w:r w:rsidR="005C7E94">
              <w:rPr>
                <w:noProof/>
                <w:webHidden/>
              </w:rPr>
              <w:fldChar w:fldCharType="end"/>
            </w:r>
          </w:hyperlink>
        </w:p>
        <w:p w14:paraId="5B5BC937" w14:textId="5FF967AE" w:rsidR="005C7E94" w:rsidRDefault="00191220" w:rsidP="00475D42">
          <w:pPr>
            <w:pStyle w:val="TOC1"/>
            <w:tabs>
              <w:tab w:val="left" w:pos="440"/>
              <w:tab w:val="right" w:pos="9350"/>
            </w:tabs>
            <w:spacing w:before="0" w:after="120" w:line="240" w:lineRule="atLeast"/>
            <w:rPr>
              <w:rFonts w:asciiTheme="minorHAnsi" w:eastAsiaTheme="minorEastAsia" w:hAnsiTheme="minorHAnsi" w:cstheme="minorBidi"/>
              <w:noProof/>
              <w:color w:val="auto"/>
              <w:lang w:val="en-DE"/>
            </w:rPr>
          </w:pPr>
          <w:hyperlink w:anchor="_Toc159443395" w:history="1">
            <w:r w:rsidR="005C7E94" w:rsidRPr="00D06C4A">
              <w:rPr>
                <w:rStyle w:val="Hyperlink"/>
                <w:noProof/>
                <w:lang w:val="de-DE"/>
              </w:rPr>
              <w:t>6</w:t>
            </w:r>
            <w:r w:rsidR="005C7E94">
              <w:rPr>
                <w:rFonts w:asciiTheme="minorHAnsi" w:eastAsiaTheme="minorEastAsia" w:hAnsiTheme="minorHAnsi" w:cstheme="minorBidi"/>
                <w:noProof/>
                <w:color w:val="auto"/>
                <w:lang w:val="en-DE"/>
              </w:rPr>
              <w:tab/>
            </w:r>
            <w:r w:rsidR="005C7E94" w:rsidRPr="00D06C4A">
              <w:rPr>
                <w:rStyle w:val="Hyperlink"/>
                <w:noProof/>
                <w:lang w:val="de-DE"/>
              </w:rPr>
              <w:t>Referenzen</w:t>
            </w:r>
            <w:r w:rsidR="005C7E94">
              <w:rPr>
                <w:noProof/>
                <w:webHidden/>
              </w:rPr>
              <w:tab/>
            </w:r>
            <w:r w:rsidR="005C7E94">
              <w:rPr>
                <w:noProof/>
                <w:webHidden/>
              </w:rPr>
              <w:fldChar w:fldCharType="begin"/>
            </w:r>
            <w:r w:rsidR="005C7E94">
              <w:rPr>
                <w:noProof/>
                <w:webHidden/>
              </w:rPr>
              <w:instrText xml:space="preserve"> PAGEREF _Toc159443395 \h </w:instrText>
            </w:r>
            <w:r w:rsidR="005C7E94">
              <w:rPr>
                <w:noProof/>
                <w:webHidden/>
              </w:rPr>
            </w:r>
            <w:r w:rsidR="005C7E94">
              <w:rPr>
                <w:noProof/>
                <w:webHidden/>
              </w:rPr>
              <w:fldChar w:fldCharType="separate"/>
            </w:r>
            <w:r w:rsidR="005C7E94">
              <w:rPr>
                <w:noProof/>
                <w:webHidden/>
              </w:rPr>
              <w:t>51</w:t>
            </w:r>
            <w:r w:rsidR="005C7E94">
              <w:rPr>
                <w:noProof/>
                <w:webHidden/>
              </w:rPr>
              <w:fldChar w:fldCharType="end"/>
            </w:r>
          </w:hyperlink>
        </w:p>
        <w:p w14:paraId="49E5DF1E" w14:textId="7235885F" w:rsidR="00E258F9" w:rsidRDefault="00D805A8" w:rsidP="00475D42">
          <w:pPr>
            <w:tabs>
              <w:tab w:val="right" w:pos="9360"/>
            </w:tabs>
            <w:spacing w:before="0" w:after="120" w:line="240" w:lineRule="atLeast"/>
            <w:jc w:val="both"/>
          </w:pPr>
          <w:r>
            <w:fldChar w:fldCharType="end"/>
          </w:r>
        </w:p>
      </w:sdtContent>
    </w:sdt>
    <w:p w14:paraId="62971D12" w14:textId="77777777" w:rsidR="00E258F9" w:rsidRDefault="00E258F9" w:rsidP="00F91044">
      <w:pPr>
        <w:jc w:val="both"/>
      </w:pPr>
      <w:bookmarkStart w:id="6" w:name="_pkx0uqyw6mmv" w:colFirst="0" w:colLast="0"/>
      <w:bookmarkEnd w:id="6"/>
    </w:p>
    <w:p w14:paraId="67DE87EB" w14:textId="77777777" w:rsidR="00E258F9" w:rsidRPr="00EC6C93" w:rsidRDefault="00D805A8" w:rsidP="00F91044">
      <w:pPr>
        <w:pStyle w:val="Heading1"/>
        <w:jc w:val="both"/>
        <w:rPr>
          <w:lang w:val="de-DE"/>
        </w:rPr>
      </w:pPr>
      <w:bookmarkStart w:id="7" w:name="_Toc159443359"/>
      <w:r w:rsidRPr="00EC6C93">
        <w:rPr>
          <w:lang w:val="de-DE"/>
        </w:rPr>
        <w:lastRenderedPageBreak/>
        <w:t>Zusammenfassung</w:t>
      </w:r>
      <w:bookmarkEnd w:id="7"/>
    </w:p>
    <w:p w14:paraId="665DF822" w14:textId="51B0F723" w:rsidR="006D6348" w:rsidRPr="00EC6C93" w:rsidRDefault="00D805A8" w:rsidP="006D5393">
      <w:pPr>
        <w:pBdr>
          <w:top w:val="nil"/>
          <w:left w:val="nil"/>
          <w:bottom w:val="nil"/>
          <w:right w:val="nil"/>
          <w:between w:val="nil"/>
        </w:pBdr>
        <w:jc w:val="both"/>
        <w:rPr>
          <w:lang w:val="de-DE"/>
        </w:rPr>
      </w:pPr>
      <w:r w:rsidRPr="00EC6C93">
        <w:rPr>
          <w:lang w:val="de-DE"/>
        </w:rPr>
        <w:t>Für die Bergbaufolgelandschaften in Ostdeutschland soll die Entwicklung der Grundwasserneubildung unter Klimawandelbedingungen untersucht werden. Dazu wurde</w:t>
      </w:r>
      <w:r w:rsidR="00C25BA5">
        <w:rPr>
          <w:lang w:val="de-DE"/>
        </w:rPr>
        <w:t xml:space="preserve">n </w:t>
      </w:r>
      <w:r w:rsidR="006D5393">
        <w:rPr>
          <w:lang w:val="de-DE"/>
        </w:rPr>
        <w:t xml:space="preserve">in einem </w:t>
      </w:r>
      <w:r w:rsidR="00C25BA5">
        <w:rPr>
          <w:lang w:val="de-DE"/>
        </w:rPr>
        <w:t>ersten Schritt</w:t>
      </w:r>
      <w:r w:rsidRPr="00EC6C93">
        <w:rPr>
          <w:lang w:val="de-DE"/>
        </w:rPr>
        <w:t xml:space="preserve"> die Klimaszenarien</w:t>
      </w:r>
      <w:r w:rsidR="00471623">
        <w:rPr>
          <w:lang w:val="de-DE"/>
        </w:rPr>
        <w:t>-D</w:t>
      </w:r>
      <w:r w:rsidRPr="00EC6C93">
        <w:rPr>
          <w:lang w:val="de-DE"/>
        </w:rPr>
        <w:t xml:space="preserve">aten des Mitteldeutschen Kernensembles (MDK) </w:t>
      </w:r>
      <w:r w:rsidR="00C25BA5">
        <w:rPr>
          <w:lang w:val="de-DE"/>
        </w:rPr>
        <w:t>für drei Szenarien zusammengestellt und f</w:t>
      </w:r>
      <w:r w:rsidRPr="00EC6C93">
        <w:rPr>
          <w:lang w:val="de-DE"/>
        </w:rPr>
        <w:t xml:space="preserve">ür den Untersuchungsraum zur Verfügung gestellt. Das </w:t>
      </w:r>
      <w:r w:rsidR="00120458">
        <w:rPr>
          <w:lang w:val="de-DE"/>
        </w:rPr>
        <w:t xml:space="preserve">genutzte </w:t>
      </w:r>
      <w:r w:rsidRPr="00EC6C93">
        <w:rPr>
          <w:lang w:val="de-DE"/>
        </w:rPr>
        <w:t>MDK</w:t>
      </w:r>
      <w:r w:rsidR="00120458">
        <w:rPr>
          <w:lang w:val="de-DE"/>
        </w:rPr>
        <w:t>-Ensemble</w:t>
      </w:r>
      <w:r w:rsidRPr="00EC6C93">
        <w:rPr>
          <w:lang w:val="de-DE"/>
        </w:rPr>
        <w:t xml:space="preserve"> umfasst </w:t>
      </w:r>
      <w:r w:rsidR="00120458">
        <w:rPr>
          <w:lang w:val="de-DE"/>
        </w:rPr>
        <w:t>21</w:t>
      </w:r>
      <w:r w:rsidR="00C25BA5" w:rsidRPr="00EC6C93">
        <w:rPr>
          <w:lang w:val="de-DE"/>
        </w:rPr>
        <w:t xml:space="preserve"> </w:t>
      </w:r>
      <w:r w:rsidRPr="00EC6C93">
        <w:rPr>
          <w:lang w:val="de-DE"/>
        </w:rPr>
        <w:t xml:space="preserve">verschiedene Realisierungen bzw. Kombinationen von globalen und regionalen Klimamodellen, um so eine Bandbreite des möglichen Klimaverlaufes darstellen zu können. </w:t>
      </w:r>
      <w:r w:rsidR="006D6348">
        <w:rPr>
          <w:lang w:val="de-DE"/>
        </w:rPr>
        <w:t>Sie gehören zur 5. Generation von Klimasimulationen, welche für den 5.</w:t>
      </w:r>
      <w:r w:rsidR="006D6348" w:rsidRPr="006D6348">
        <w:rPr>
          <w:lang w:val="de-DE"/>
        </w:rPr>
        <w:t xml:space="preserve"> Sachstandsbericht </w:t>
      </w:r>
      <w:r w:rsidR="006D6348">
        <w:rPr>
          <w:lang w:val="de-DE"/>
        </w:rPr>
        <w:t xml:space="preserve">des </w:t>
      </w:r>
      <w:r w:rsidR="006D6348" w:rsidRPr="006D6348">
        <w:rPr>
          <w:lang w:val="de-DE"/>
        </w:rPr>
        <w:t>zwischenstaatlichen Ausschusses für Klimaänderungen (Inter</w:t>
      </w:r>
      <w:r w:rsidR="006D5393">
        <w:rPr>
          <w:lang w:val="de-DE"/>
        </w:rPr>
        <w:t>-</w:t>
      </w:r>
      <w:proofErr w:type="spellStart"/>
      <w:r w:rsidR="006D6348" w:rsidRPr="006D6348">
        <w:rPr>
          <w:lang w:val="de-DE"/>
        </w:rPr>
        <w:t>governmental</w:t>
      </w:r>
      <w:proofErr w:type="spellEnd"/>
      <w:r w:rsidR="006D6348" w:rsidRPr="006D6348">
        <w:rPr>
          <w:lang w:val="de-DE"/>
        </w:rPr>
        <w:t xml:space="preserve"> Panel on Climate Change, IPCC)</w:t>
      </w:r>
      <w:r w:rsidR="006D6348">
        <w:rPr>
          <w:lang w:val="de-DE"/>
        </w:rPr>
        <w:t xml:space="preserve"> erstellt wurden. </w:t>
      </w:r>
      <w:r w:rsidR="00C25BA5">
        <w:rPr>
          <w:lang w:val="de-DE"/>
        </w:rPr>
        <w:t xml:space="preserve">Diese </w:t>
      </w:r>
      <w:r w:rsidR="00C25BA5" w:rsidRPr="00EC6C93">
        <w:rPr>
          <w:lang w:val="de-DE"/>
        </w:rPr>
        <w:t>Klimaszenari</w:t>
      </w:r>
      <w:r w:rsidR="00C25BA5">
        <w:rPr>
          <w:lang w:val="de-DE"/>
        </w:rPr>
        <w:t>en-D</w:t>
      </w:r>
      <w:r w:rsidR="00C25BA5" w:rsidRPr="00EC6C93">
        <w:rPr>
          <w:lang w:val="de-DE"/>
        </w:rPr>
        <w:t xml:space="preserve">aten </w:t>
      </w:r>
      <w:r w:rsidR="00C25BA5">
        <w:rPr>
          <w:lang w:val="de-DE"/>
        </w:rPr>
        <w:t xml:space="preserve">wurden dann </w:t>
      </w:r>
      <w:r w:rsidR="00C25BA5" w:rsidRPr="00EC6C93">
        <w:rPr>
          <w:lang w:val="de-DE"/>
        </w:rPr>
        <w:t>in das hydrologische Modell SWIM eingegeben, um so die Änderungen der Grundwasserneubildung unter Klimawandel berechnen zu können.</w:t>
      </w:r>
      <w:r w:rsidR="00C25BA5">
        <w:rPr>
          <w:lang w:val="de-DE"/>
        </w:rPr>
        <w:t xml:space="preserve"> </w:t>
      </w:r>
    </w:p>
    <w:p w14:paraId="2F236D67" w14:textId="49095B08" w:rsidR="00E258F9" w:rsidRPr="00EC6C93" w:rsidRDefault="00D805A8" w:rsidP="006D5393">
      <w:pPr>
        <w:jc w:val="both"/>
        <w:rPr>
          <w:lang w:val="de-DE"/>
        </w:rPr>
      </w:pPr>
      <w:r w:rsidRPr="00EC6C93">
        <w:rPr>
          <w:lang w:val="de-DE"/>
        </w:rPr>
        <w:t>In einem zweiten Schritt wurde die</w:t>
      </w:r>
      <w:r w:rsidR="006D6348">
        <w:rPr>
          <w:lang w:val="de-DE"/>
        </w:rPr>
        <w:t xml:space="preserve"> Klimadatenbasis um weiter</w:t>
      </w:r>
      <w:r w:rsidR="00120458">
        <w:rPr>
          <w:lang w:val="de-DE"/>
        </w:rPr>
        <w:t>e</w:t>
      </w:r>
      <w:r w:rsidR="006D6348">
        <w:rPr>
          <w:lang w:val="de-DE"/>
        </w:rPr>
        <w:t xml:space="preserve"> </w:t>
      </w:r>
      <w:r w:rsidR="00120458">
        <w:rPr>
          <w:lang w:val="de-DE"/>
        </w:rPr>
        <w:t xml:space="preserve">18 </w:t>
      </w:r>
      <w:r w:rsidR="006D6348">
        <w:rPr>
          <w:lang w:val="de-DE"/>
        </w:rPr>
        <w:t>Klimaläufe der 5. Generation und der aktuellen 6. Generation von Klimasimulationen erweitert, um so die Ergebnisse auf eine breitere Basis zu stellen. Auch diese Klimaläufe wurden wieder durch das Modell SWIM in geänderte Grundwasserneubildung unter Klimawandelbedingungen transformiert.</w:t>
      </w:r>
      <w:r w:rsidRPr="00EC6C93">
        <w:rPr>
          <w:lang w:val="de-DE"/>
        </w:rPr>
        <w:t xml:space="preserve"> </w:t>
      </w:r>
    </w:p>
    <w:p w14:paraId="7D28CC99" w14:textId="694F0036" w:rsidR="00E258F9" w:rsidRPr="00EC6C93" w:rsidRDefault="00D805A8" w:rsidP="00F91044">
      <w:pPr>
        <w:pBdr>
          <w:top w:val="nil"/>
          <w:left w:val="nil"/>
          <w:bottom w:val="nil"/>
          <w:right w:val="nil"/>
          <w:between w:val="nil"/>
        </w:pBdr>
        <w:jc w:val="both"/>
        <w:rPr>
          <w:lang w:val="de-DE"/>
        </w:rPr>
      </w:pPr>
      <w:r w:rsidRPr="00EC6C93">
        <w:rPr>
          <w:lang w:val="de-DE"/>
        </w:rPr>
        <w:t xml:space="preserve">Daraufhin wurden die Daten </w:t>
      </w:r>
      <w:r w:rsidR="00E8757D">
        <w:rPr>
          <w:lang w:val="de-DE"/>
        </w:rPr>
        <w:t xml:space="preserve">für Folgeuntersuchungen aufbereitet und </w:t>
      </w:r>
      <w:r w:rsidRPr="00EC6C93">
        <w:rPr>
          <w:lang w:val="de-DE"/>
        </w:rPr>
        <w:t>dem Auftrag</w:t>
      </w:r>
      <w:r w:rsidR="007E53E6">
        <w:rPr>
          <w:lang w:val="de-DE"/>
        </w:rPr>
        <w:t>geber</w:t>
      </w:r>
      <w:r w:rsidRPr="00EC6C93">
        <w:rPr>
          <w:lang w:val="de-DE"/>
        </w:rPr>
        <w:t xml:space="preserve"> zur Verfügung gestellt.</w:t>
      </w:r>
    </w:p>
    <w:p w14:paraId="213E1507" w14:textId="77777777" w:rsidR="00E258F9" w:rsidRPr="00EC6C93" w:rsidRDefault="00E258F9" w:rsidP="00F91044">
      <w:pPr>
        <w:pBdr>
          <w:top w:val="nil"/>
          <w:left w:val="nil"/>
          <w:bottom w:val="nil"/>
          <w:right w:val="nil"/>
          <w:between w:val="nil"/>
        </w:pBdr>
        <w:jc w:val="both"/>
        <w:rPr>
          <w:lang w:val="de-DE"/>
        </w:rPr>
      </w:pPr>
    </w:p>
    <w:p w14:paraId="65B9625E" w14:textId="77777777" w:rsidR="00E258F9" w:rsidRPr="00EC6C93" w:rsidRDefault="00D805A8" w:rsidP="00F91044">
      <w:pPr>
        <w:pStyle w:val="Heading1"/>
        <w:jc w:val="both"/>
        <w:rPr>
          <w:lang w:val="de-DE"/>
        </w:rPr>
      </w:pPr>
      <w:bookmarkStart w:id="8" w:name="_Toc159443360"/>
      <w:r w:rsidRPr="00EC6C93">
        <w:rPr>
          <w:lang w:val="de-DE"/>
        </w:rPr>
        <w:t>Einführung</w:t>
      </w:r>
      <w:bookmarkEnd w:id="8"/>
    </w:p>
    <w:p w14:paraId="13FF8C2A" w14:textId="77777777" w:rsidR="00E258F9" w:rsidRPr="00EC6C93" w:rsidRDefault="00D805A8" w:rsidP="00F91044">
      <w:pPr>
        <w:pStyle w:val="Heading2"/>
        <w:jc w:val="both"/>
        <w:rPr>
          <w:lang w:val="de-DE"/>
        </w:rPr>
      </w:pPr>
      <w:bookmarkStart w:id="9" w:name="_Toc159443361"/>
      <w:r w:rsidRPr="00EC6C93">
        <w:rPr>
          <w:lang w:val="de-DE"/>
        </w:rPr>
        <w:t>Entwicklung des Klimas in Europa</w:t>
      </w:r>
      <w:bookmarkEnd w:id="9"/>
    </w:p>
    <w:p w14:paraId="4D425D78" w14:textId="26A320C5" w:rsidR="00B71A2B" w:rsidRDefault="002E335E" w:rsidP="00B71A2B">
      <w:pPr>
        <w:spacing w:before="240" w:after="240"/>
        <w:jc w:val="both"/>
        <w:rPr>
          <w:lang w:val="de-DE"/>
        </w:rPr>
      </w:pPr>
      <w:r w:rsidRPr="002E335E">
        <w:rPr>
          <w:lang w:val="de-DE"/>
        </w:rPr>
        <w:t>Die globale mittlere Oberflächentemperatur war zwischen 2013 und 2022 um 1,13 bis 1,17 °C wärmer als das vorindustrielle Niveau, was es zum wärmsten Jahrzehnt seit Aufzeichnung macht. Die Landtemperaturen in Europa sind im gleichen Zeitraum sogar noch schneller gestiegen, nämlich um 2,04 bis 2,10 °C</w:t>
      </w:r>
      <w:r w:rsidR="00B71A2B">
        <w:rPr>
          <w:lang w:val="de-DE"/>
        </w:rPr>
        <w:t>,</w:t>
      </w:r>
      <w:r w:rsidR="00D805A8" w:rsidRPr="00EC6C93">
        <w:rPr>
          <w:lang w:val="de-DE"/>
        </w:rPr>
        <w:t xml:space="preserve"> da sich die Kontinente stärker erwärmen als die Ozeane</w:t>
      </w:r>
      <w:r w:rsidR="00B71A2B">
        <w:rPr>
          <w:lang w:val="de-DE"/>
        </w:rPr>
        <w:t xml:space="preserve"> </w:t>
      </w:r>
      <w:r w:rsidR="00B71A2B" w:rsidRPr="00EC6C93">
        <w:rPr>
          <w:lang w:val="de-DE"/>
        </w:rPr>
        <w:t>(Abbildung 1)</w:t>
      </w:r>
      <w:r w:rsidR="00D805A8" w:rsidRPr="00EC6C93">
        <w:rPr>
          <w:lang w:val="de-DE"/>
        </w:rPr>
        <w:t>.</w:t>
      </w:r>
      <w:r w:rsidR="00B71A2B" w:rsidRPr="00B71A2B">
        <w:rPr>
          <w:lang w:val="de-DE"/>
        </w:rPr>
        <w:t xml:space="preserve"> </w:t>
      </w:r>
      <w:r w:rsidR="00235725">
        <w:rPr>
          <w:lang w:val="de-DE"/>
        </w:rPr>
        <w:t xml:space="preserve">Das Jahr </w:t>
      </w:r>
      <w:r w:rsidR="00DF4AC8">
        <w:rPr>
          <w:lang w:val="de-DE"/>
        </w:rPr>
        <w:t xml:space="preserve">2023 war das bisherige Rekordjahr mit einem globalen Temperaturanstieg von fast 1,5 °C </w:t>
      </w:r>
      <w:r w:rsidR="00DF4AC8">
        <w:rPr>
          <w:rStyle w:val="EndnoteReference"/>
          <w:lang w:val="de-DE"/>
        </w:rPr>
        <w:endnoteReference w:id="1"/>
      </w:r>
      <w:r w:rsidR="00DF4AC8">
        <w:rPr>
          <w:lang w:val="de-DE"/>
        </w:rPr>
        <w:t xml:space="preserve">. </w:t>
      </w:r>
    </w:p>
    <w:p w14:paraId="58433590" w14:textId="0A0A6E9E" w:rsidR="00B71A2B" w:rsidRPr="00EC6C93" w:rsidRDefault="00B71A2B" w:rsidP="00B71A2B">
      <w:pPr>
        <w:spacing w:before="240" w:after="240"/>
        <w:jc w:val="both"/>
        <w:rPr>
          <w:lang w:val="de-DE"/>
        </w:rPr>
      </w:pPr>
      <w:r w:rsidRPr="00EC6C93">
        <w:rPr>
          <w:lang w:val="de-DE"/>
        </w:rPr>
        <w:t xml:space="preserve">Die Europäische Umweltagentur (EEA) hat die erwarteten Auswirkungen auf Europa zusammengefasst (EEA 2017). Demnach äußert sich der Klimawandel vor allem in der Veränderung des Wasserkreislaufs. Eines der Hauptprobleme ist dabei die Zunahme der Anzahl und Intensität hydrometeorologischer Extreme wie Hitzewellen, Stürme, Überschwemmungen und Dürren. </w:t>
      </w:r>
      <w:r w:rsidRPr="00EC6C93">
        <w:rPr>
          <w:lang w:val="de-DE"/>
        </w:rPr>
        <w:lastRenderedPageBreak/>
        <w:t>Einige der Auswirkungen sind bereits erkennbar: Während Beobachtungen zeigen, dass die jährlichen Niederschlagsmengen in West- und Nordeuropa im Allgemeinen gestiegen sind, beobachtet man in vielen Regionen in Mittel- und Südeuropa sinkende jährliche Summen (Abbildung 1).</w:t>
      </w:r>
    </w:p>
    <w:p w14:paraId="5524AB6C" w14:textId="77777777" w:rsidR="00E258F9" w:rsidRDefault="00D805A8" w:rsidP="00475D42">
      <w:pPr>
        <w:spacing w:before="240" w:after="240"/>
        <w:jc w:val="both"/>
      </w:pPr>
      <w:r>
        <w:rPr>
          <w:noProof/>
        </w:rPr>
        <w:drawing>
          <wp:inline distT="114300" distB="114300" distL="114300" distR="114300" wp14:anchorId="6211ADFE" wp14:editId="5B4CE0C8">
            <wp:extent cx="5734050" cy="2638425"/>
            <wp:effectExtent l="0" t="0" r="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734050" cy="2638425"/>
                    </a:xfrm>
                    <a:prstGeom prst="rect">
                      <a:avLst/>
                    </a:prstGeom>
                    <a:ln/>
                  </pic:spPr>
                </pic:pic>
              </a:graphicData>
            </a:graphic>
          </wp:inline>
        </w:drawing>
      </w:r>
    </w:p>
    <w:p w14:paraId="7AD126F2" w14:textId="48368930" w:rsidR="00E258F9" w:rsidRDefault="00D805A8" w:rsidP="00F91044">
      <w:pPr>
        <w:spacing w:before="240" w:after="240"/>
        <w:jc w:val="both"/>
        <w:rPr>
          <w:b/>
          <w:sz w:val="20"/>
          <w:lang w:val="de-DE"/>
        </w:rPr>
      </w:pPr>
      <w:r w:rsidRPr="00684997">
        <w:rPr>
          <w:b/>
          <w:sz w:val="20"/>
          <w:lang w:val="de-DE"/>
        </w:rPr>
        <w:t xml:space="preserve">Abbildung </w:t>
      </w:r>
      <w:r w:rsidR="00684997">
        <w:rPr>
          <w:b/>
          <w:sz w:val="20"/>
          <w:lang w:val="de-DE"/>
        </w:rPr>
        <w:t>1</w:t>
      </w:r>
      <w:r w:rsidRPr="00684997">
        <w:rPr>
          <w:b/>
          <w:sz w:val="20"/>
          <w:lang w:val="de-DE"/>
        </w:rPr>
        <w:t xml:space="preserve">:  Karten der kumulativen Abweichungen von 1961 bis 2018 in Bezug auf 1961 bis 1990 von (a) Jahresmitteltemperatur und (b) Jahresniederschlag (European </w:t>
      </w:r>
      <w:proofErr w:type="spellStart"/>
      <w:r w:rsidRPr="00684997">
        <w:rPr>
          <w:b/>
          <w:sz w:val="20"/>
          <w:lang w:val="de-DE"/>
        </w:rPr>
        <w:t>Grided</w:t>
      </w:r>
      <w:proofErr w:type="spellEnd"/>
      <w:r w:rsidRPr="00684997">
        <w:rPr>
          <w:b/>
          <w:sz w:val="20"/>
          <w:lang w:val="de-DE"/>
        </w:rPr>
        <w:t xml:space="preserve"> Observation Dataset (E-OBS)</w:t>
      </w:r>
      <w:r w:rsidR="00376D2A" w:rsidRPr="00684997">
        <w:rPr>
          <w:b/>
          <w:sz w:val="20"/>
          <w:lang w:val="de-DE"/>
        </w:rPr>
        <w:t>, Daten verarbeitet am PIK</w:t>
      </w:r>
      <w:r w:rsidRPr="00684997">
        <w:rPr>
          <w:b/>
          <w:sz w:val="20"/>
          <w:lang w:val="de-DE"/>
        </w:rPr>
        <w:t>).</w:t>
      </w:r>
    </w:p>
    <w:p w14:paraId="6F39CDCD" w14:textId="77777777" w:rsidR="00B71A2B" w:rsidRPr="00684997" w:rsidRDefault="00B71A2B" w:rsidP="00F91044">
      <w:pPr>
        <w:spacing w:before="240" w:after="240"/>
        <w:jc w:val="both"/>
        <w:rPr>
          <w:b/>
          <w:sz w:val="20"/>
          <w:lang w:val="de-DE"/>
        </w:rPr>
      </w:pPr>
    </w:p>
    <w:p w14:paraId="44D01484" w14:textId="3182BD81" w:rsidR="00E258F9" w:rsidRPr="00EC6C93" w:rsidRDefault="00B71A2B" w:rsidP="00F91044">
      <w:pPr>
        <w:spacing w:before="240" w:after="240"/>
        <w:jc w:val="both"/>
        <w:rPr>
          <w:lang w:val="de-DE"/>
        </w:rPr>
      </w:pPr>
      <w:r w:rsidRPr="00EC6C93">
        <w:rPr>
          <w:lang w:val="de-DE"/>
        </w:rPr>
        <w:t>Zentraleuropa (und damit auch die Region Berlin-Brandenburg) erlebte 2022 den fünften Dürresommer in Folge. Es ist der vorläufige En</w:t>
      </w:r>
      <w:r>
        <w:rPr>
          <w:lang w:val="de-DE"/>
        </w:rPr>
        <w:t>d</w:t>
      </w:r>
      <w:r w:rsidRPr="00EC6C93">
        <w:rPr>
          <w:lang w:val="de-DE"/>
        </w:rPr>
        <w:t xml:space="preserve">punkt einer längeren Entwicklung, die schon in den 90er Jahren des letzten Jahrhunderts einsetzte, mit einem Trend zu verstärkter Bodentrockenheit, besonders gegen Ende des Sommers. </w:t>
      </w:r>
      <w:r>
        <w:rPr>
          <w:lang w:val="de-DE"/>
        </w:rPr>
        <w:t xml:space="preserve">Während auch das Frühjahr 2023 trocken war, setzten dann sehr ergiebige Niederschläge ein, so dass z.B. der November </w:t>
      </w:r>
      <w:r w:rsidR="00DF4AC8">
        <w:rPr>
          <w:lang w:val="de-DE"/>
        </w:rPr>
        <w:t xml:space="preserve">in Deutschland </w:t>
      </w:r>
      <w:r>
        <w:rPr>
          <w:lang w:val="de-DE"/>
        </w:rPr>
        <w:t>der zweitfeuchteste seit Beginn der Aufzeichnungen war</w:t>
      </w:r>
      <w:r w:rsidRPr="00EC6C93">
        <w:rPr>
          <w:lang w:val="de-DE"/>
        </w:rPr>
        <w:t>.</w:t>
      </w:r>
    </w:p>
    <w:p w14:paraId="5DC508CD" w14:textId="4E2880A1" w:rsidR="00E258F9" w:rsidRPr="00EC6C93" w:rsidRDefault="00DF4AC8" w:rsidP="00F91044">
      <w:pPr>
        <w:spacing w:before="240" w:after="240"/>
        <w:jc w:val="both"/>
        <w:rPr>
          <w:lang w:val="de-DE"/>
        </w:rPr>
      </w:pPr>
      <w:r>
        <w:rPr>
          <w:lang w:val="de-DE"/>
        </w:rPr>
        <w:t>Ein weiterer Trend ist</w:t>
      </w:r>
      <w:r w:rsidR="00D805A8" w:rsidRPr="00EC6C93">
        <w:rPr>
          <w:lang w:val="de-DE"/>
        </w:rPr>
        <w:t>, dass das Pflanzenwachstumszeit mittlerweile früher im Jahr beginnt und damit auch der Wasserbedarf der Vegetation. In verschiedenen Studien wurde gezeigt, dass der frühere Beginn der Vegetationsphase und damit die frühere Aufnahme von Wasser und Entleerung der Böden durch die Pflanzen die Trockenphasen und Dürren im Sommer verstärken k</w:t>
      </w:r>
      <w:r>
        <w:rPr>
          <w:lang w:val="de-DE"/>
        </w:rPr>
        <w:t>önnen</w:t>
      </w:r>
      <w:r w:rsidR="00D805A8" w:rsidRPr="00EC6C93">
        <w:rPr>
          <w:lang w:val="de-DE"/>
        </w:rPr>
        <w:t xml:space="preserve"> (</w:t>
      </w:r>
      <w:proofErr w:type="spellStart"/>
      <w:r w:rsidR="00D805A8" w:rsidRPr="00EC6C93">
        <w:rPr>
          <w:lang w:val="de-DE"/>
        </w:rPr>
        <w:t>Lian</w:t>
      </w:r>
      <w:proofErr w:type="spellEnd"/>
      <w:r w:rsidR="00D805A8" w:rsidRPr="00EC6C93">
        <w:rPr>
          <w:lang w:val="de-DE"/>
        </w:rPr>
        <w:t xml:space="preserve"> et al. 2019, Bastos et al. 2020).</w:t>
      </w:r>
    </w:p>
    <w:p w14:paraId="74A23558" w14:textId="3AF0632B" w:rsidR="00DC0D2D" w:rsidRPr="00EC6C93" w:rsidRDefault="00D805A8" w:rsidP="00F91044">
      <w:pPr>
        <w:spacing w:before="240" w:after="240"/>
        <w:jc w:val="both"/>
        <w:rPr>
          <w:lang w:val="de-DE"/>
        </w:rPr>
      </w:pPr>
      <w:r w:rsidRPr="00EC6C93">
        <w:rPr>
          <w:lang w:val="de-DE"/>
        </w:rPr>
        <w:t xml:space="preserve">Zudem zeigen neuere Daten, dass Wettermuster beständiger werden (Hofmann et al. 2022) und Wetterlagen länger anhalten. So beobachtete man im Frühjahr und Sommer 2018 drei länger </w:t>
      </w:r>
      <w:r w:rsidRPr="00EC6C93">
        <w:rPr>
          <w:lang w:val="de-DE"/>
        </w:rPr>
        <w:lastRenderedPageBreak/>
        <w:t>anhaltende und sich immer wieder etablierende meteorologische Großwetterlagen, mit über mehrere Wochen anhaltenden gleichbleibenden Hochdruckwetterbedingungen über Nordeuropa, die im Ergebnis zu sommerlichen Hitzewellen und Dürren in Mittel- und Nordeuropa führten, während das Mittelmeer von mehreren katastrophalen Hochwasserereignissen heimgesucht wurde. Ähnliche Wetterlagen gab es auch in den darauffolgenden Jahren und besonders stark wieder in 2022.</w:t>
      </w:r>
      <w:r w:rsidR="00DF4AC8">
        <w:rPr>
          <w:lang w:val="de-DE"/>
        </w:rPr>
        <w:t xml:space="preserve"> </w:t>
      </w:r>
    </w:p>
    <w:p w14:paraId="3DA4CB16" w14:textId="1279A4E5" w:rsidR="00E258F9" w:rsidRPr="00EC6C93" w:rsidRDefault="00D805A8" w:rsidP="00F91044">
      <w:pPr>
        <w:spacing w:before="240" w:after="240"/>
        <w:jc w:val="both"/>
        <w:rPr>
          <w:lang w:val="de-DE"/>
        </w:rPr>
      </w:pPr>
      <w:r w:rsidRPr="00EC6C93">
        <w:rPr>
          <w:lang w:val="de-DE"/>
        </w:rPr>
        <w:t xml:space="preserve">Grund für die längere Wetterpersistenz sind Blockadewetterlagen, im Juni 2018 das oben genannte ausgeprägte Hoch über Nordeuropa, welches sich bis Juli über Nordosteuropa (Skandinavien und Nordrussland) </w:t>
      </w:r>
      <w:r w:rsidR="007B41D9">
        <w:rPr>
          <w:lang w:val="de-DE"/>
        </w:rPr>
        <w:t>fes</w:t>
      </w:r>
      <w:r w:rsidRPr="00EC6C93">
        <w:rPr>
          <w:lang w:val="de-DE"/>
        </w:rPr>
        <w:t>tsetzte. In Teilen Mittel- und Nordeuropas lagen die saisonalen Niederschlagsmengen im Frühjahr, Sommer und Herbst unter 80</w:t>
      </w:r>
      <w:r w:rsidR="006D5393">
        <w:rPr>
          <w:lang w:val="de-DE"/>
        </w:rPr>
        <w:t> </w:t>
      </w:r>
      <w:r w:rsidRPr="00EC6C93">
        <w:rPr>
          <w:lang w:val="de-DE"/>
        </w:rPr>
        <w:t>% des Normalniveaus. In Südeuropa gab es stattdessen das ganze Jahr über mehrere Starkregenereignisse, die verheerende Hochwasserereignisse verursachten.</w:t>
      </w:r>
    </w:p>
    <w:p w14:paraId="760FD53E" w14:textId="0DE56AF5" w:rsidR="00E258F9" w:rsidRDefault="00D805A8" w:rsidP="00F91044">
      <w:pPr>
        <w:spacing w:before="240" w:after="240"/>
        <w:jc w:val="both"/>
        <w:rPr>
          <w:lang w:val="de-DE"/>
        </w:rPr>
      </w:pPr>
      <w:r w:rsidRPr="00EC6C93">
        <w:rPr>
          <w:lang w:val="de-DE"/>
        </w:rPr>
        <w:t>Jüngste Arbeiten deuten darauf hin, dass das Auftreten günstiger Bedingungen für Blockadewetterlagen und des damit verbundenen extremen Wetters zunimmt, was möglicherweise mit einer verstärkten Erwärmung der Arktis zusammenhängt (Man et al. 2018).</w:t>
      </w:r>
    </w:p>
    <w:p w14:paraId="3544E164" w14:textId="4A5975F1" w:rsidR="00DC0D2D" w:rsidRPr="00EC6C93" w:rsidRDefault="00DC0D2D" w:rsidP="00F91044">
      <w:pPr>
        <w:spacing w:before="240" w:after="240"/>
        <w:jc w:val="both"/>
        <w:rPr>
          <w:lang w:val="de-DE"/>
        </w:rPr>
      </w:pPr>
      <w:r>
        <w:rPr>
          <w:lang w:val="de-DE"/>
        </w:rPr>
        <w:t>Eine ebenfalls beobachtete Verlagerung von Niederschlägen vom Sommer zum Winter könnte dagegen zu einer höheren Grundwasserneubildung im Winterhalbjahr führen.</w:t>
      </w:r>
    </w:p>
    <w:p w14:paraId="5B2661F4" w14:textId="53F9F8A5" w:rsidR="00D9197A" w:rsidRPr="00EC6C93" w:rsidRDefault="00D9197A" w:rsidP="00D9197A">
      <w:pPr>
        <w:spacing w:before="240" w:after="240"/>
        <w:jc w:val="both"/>
        <w:rPr>
          <w:lang w:val="de-DE"/>
        </w:rPr>
      </w:pPr>
      <w:r w:rsidRPr="00EC6C93">
        <w:rPr>
          <w:lang w:val="de-DE"/>
        </w:rPr>
        <w:t xml:space="preserve">Wissenschaftler des Goddard Space Flight Center der NASA erstellen jede Woche Indikatoren für die Grundwasser- und Bodenfeuchtigkeit bei Trockenheit. Sie beruhen auf Beobachtungen der terrestrischen Wasserspeicherung, die aus GRACE-FO-Satellitendaten abgeleitet und mit anderen Beobachtungen integriert werden, wobei ein hochentwickeltes numerisches Modell der Wasser- und Energieprozesse an der Landoberfläche verwendet wird. Die Dürreindikatoren beschreiben die aktuellen feuchten oder trockenen Bedingungen, ausgedrückt als Perzentil, das die Wahrscheinlichkeit des Auftretens für den jeweiligen Ort und die Jahreszeit angibt, wobei niedrigere Werte (rötliche Farben) trockener als normal und höhere Werte (blaue Farben) feuchter als normal bedeuten (Abbildung 2). </w:t>
      </w:r>
      <w:r>
        <w:rPr>
          <w:lang w:val="de-DE"/>
        </w:rPr>
        <w:t xml:space="preserve">Insbesondere im Sommer 2022 ist ein deutliches Defizit zu erkennen, währen sich dieses bis zum Winter 2024 mindestens im nördlichen Teil Europas </w:t>
      </w:r>
      <w:r w:rsidR="00B71FC0">
        <w:rPr>
          <w:lang w:val="de-DE"/>
        </w:rPr>
        <w:t xml:space="preserve">durch die ergiebigen herbstlichen Niederschläge </w:t>
      </w:r>
      <w:r>
        <w:rPr>
          <w:lang w:val="de-DE"/>
        </w:rPr>
        <w:t>ausgeglichen hat.</w:t>
      </w:r>
    </w:p>
    <w:p w14:paraId="5874ABF3" w14:textId="77777777" w:rsidR="00E258F9" w:rsidRPr="00EC6C93" w:rsidRDefault="00E258F9" w:rsidP="00F91044">
      <w:pPr>
        <w:spacing w:before="240" w:after="240"/>
        <w:jc w:val="both"/>
        <w:rPr>
          <w:lang w:val="de-DE"/>
        </w:rPr>
      </w:pPr>
    </w:p>
    <w:p w14:paraId="37DA9D61" w14:textId="77777777" w:rsidR="002F4E12" w:rsidRDefault="002E05F6" w:rsidP="00F91044">
      <w:pPr>
        <w:spacing w:before="240" w:after="240"/>
        <w:jc w:val="both"/>
        <w:rPr>
          <w:b/>
          <w:sz w:val="20"/>
          <w:lang w:val="de-DE"/>
        </w:rPr>
      </w:pPr>
      <w:r w:rsidRPr="00475D42">
        <w:rPr>
          <w:b/>
          <w:lang w:val="de-DE"/>
        </w:rPr>
        <w:lastRenderedPageBreak/>
        <w:t xml:space="preserve">     </w:t>
      </w:r>
      <w:r w:rsidR="00D805A8" w:rsidRPr="00475D42">
        <w:rPr>
          <w:b/>
          <w:noProof/>
        </w:rPr>
        <w:drawing>
          <wp:inline distT="114300" distB="114300" distL="114300" distR="114300" wp14:anchorId="2F584DFF" wp14:editId="2DCC7DFB">
            <wp:extent cx="4860000" cy="3600000"/>
            <wp:effectExtent l="0" t="0" r="0" b="635"/>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4860000" cy="3600000"/>
                    </a:xfrm>
                    <a:prstGeom prst="rect">
                      <a:avLst/>
                    </a:prstGeom>
                    <a:ln/>
                  </pic:spPr>
                </pic:pic>
              </a:graphicData>
            </a:graphic>
          </wp:inline>
        </w:drawing>
      </w:r>
      <w:r w:rsidRPr="00475D42">
        <w:rPr>
          <w:b/>
          <w:lang w:val="de-DE"/>
        </w:rPr>
        <w:t xml:space="preserve">     </w:t>
      </w:r>
      <w:r w:rsidR="002F4E12">
        <w:rPr>
          <w:b/>
          <w:sz w:val="20"/>
          <w:lang w:val="de-DE"/>
        </w:rPr>
        <w:t xml:space="preserve">         </w:t>
      </w:r>
    </w:p>
    <w:p w14:paraId="73364B18" w14:textId="4354255C" w:rsidR="002E05F6" w:rsidRDefault="002F4E12" w:rsidP="00F91044">
      <w:pPr>
        <w:spacing w:before="240" w:after="240"/>
        <w:jc w:val="both"/>
        <w:rPr>
          <w:b/>
          <w:sz w:val="20"/>
          <w:lang w:val="de-DE"/>
        </w:rPr>
      </w:pPr>
      <w:r>
        <w:rPr>
          <w:b/>
          <w:sz w:val="20"/>
          <w:lang w:val="de-DE"/>
        </w:rPr>
        <w:t xml:space="preserve">      </w:t>
      </w:r>
      <w:r>
        <w:rPr>
          <w:noProof/>
        </w:rPr>
        <w:drawing>
          <wp:inline distT="0" distB="0" distL="0" distR="0" wp14:anchorId="7586EBC3" wp14:editId="0F3636DA">
            <wp:extent cx="4860000" cy="3754800"/>
            <wp:effectExtent l="0" t="0" r="0" b="0"/>
            <wp:docPr id="4" name="Picture 4" descr="Groundwater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undwater Percentil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60000" cy="3754800"/>
                    </a:xfrm>
                    <a:prstGeom prst="rect">
                      <a:avLst/>
                    </a:prstGeom>
                    <a:noFill/>
                    <a:ln>
                      <a:noFill/>
                    </a:ln>
                  </pic:spPr>
                </pic:pic>
              </a:graphicData>
            </a:graphic>
          </wp:inline>
        </w:drawing>
      </w:r>
    </w:p>
    <w:p w14:paraId="78D6B153" w14:textId="19969321" w:rsidR="00E258F9" w:rsidRPr="00684997" w:rsidRDefault="002F4E12" w:rsidP="00F91044">
      <w:pPr>
        <w:spacing w:before="240" w:after="240"/>
        <w:jc w:val="both"/>
        <w:rPr>
          <w:b/>
          <w:sz w:val="20"/>
          <w:lang w:val="de-DE"/>
        </w:rPr>
      </w:pPr>
      <w:r>
        <w:rPr>
          <w:b/>
          <w:sz w:val="20"/>
          <w:lang w:val="de-DE"/>
        </w:rPr>
        <w:t>A</w:t>
      </w:r>
      <w:r w:rsidR="00D805A8" w:rsidRPr="00684997">
        <w:rPr>
          <w:b/>
          <w:sz w:val="20"/>
          <w:lang w:val="de-DE"/>
        </w:rPr>
        <w:t xml:space="preserve">bbildung 2: Anomalie des Wassergehaltes im oberen Grundwasserleiter ausgedrückt als Perzentil, welches die Wahrscheinlichkeit des Auftretens für trockene und feuchte Bedingungen und den </w:t>
      </w:r>
      <w:r w:rsidR="00D805A8" w:rsidRPr="00684997">
        <w:rPr>
          <w:b/>
          <w:sz w:val="20"/>
          <w:lang w:val="de-DE"/>
        </w:rPr>
        <w:lastRenderedPageBreak/>
        <w:t>jeweiligen Ort und die Jahreszeit angibt</w:t>
      </w:r>
      <w:r w:rsidR="00B71A2B">
        <w:rPr>
          <w:b/>
          <w:sz w:val="20"/>
          <w:lang w:val="de-DE"/>
        </w:rPr>
        <w:t>, oben für den Juli 2022 und unten für den Februar 2024</w:t>
      </w:r>
      <w:r w:rsidR="00D805A8" w:rsidRPr="00684997">
        <w:rPr>
          <w:b/>
          <w:sz w:val="20"/>
          <w:lang w:val="de-DE"/>
        </w:rPr>
        <w:t xml:space="preserve"> (</w:t>
      </w:r>
      <w:hyperlink r:id="rId12">
        <w:r w:rsidR="00D805A8" w:rsidRPr="00684997">
          <w:rPr>
            <w:b/>
            <w:color w:val="1155CC"/>
            <w:sz w:val="20"/>
            <w:u w:val="single"/>
            <w:lang w:val="de-DE"/>
          </w:rPr>
          <w:t>https://nasagrace.unl.edu/</w:t>
        </w:r>
      </w:hyperlink>
      <w:r w:rsidR="00D805A8" w:rsidRPr="00684997">
        <w:rPr>
          <w:b/>
          <w:sz w:val="20"/>
          <w:lang w:val="de-DE"/>
        </w:rPr>
        <w:t>, abgerufen am 19.07.2022</w:t>
      </w:r>
      <w:r w:rsidR="00B71A2B">
        <w:rPr>
          <w:b/>
          <w:sz w:val="20"/>
          <w:lang w:val="de-DE"/>
        </w:rPr>
        <w:t xml:space="preserve"> und </w:t>
      </w:r>
      <w:r>
        <w:rPr>
          <w:b/>
          <w:sz w:val="20"/>
          <w:lang w:val="de-DE"/>
        </w:rPr>
        <w:t>04</w:t>
      </w:r>
      <w:r w:rsidR="00B71A2B">
        <w:rPr>
          <w:b/>
          <w:sz w:val="20"/>
          <w:lang w:val="de-DE"/>
        </w:rPr>
        <w:t>.0</w:t>
      </w:r>
      <w:r>
        <w:rPr>
          <w:b/>
          <w:sz w:val="20"/>
          <w:lang w:val="de-DE"/>
        </w:rPr>
        <w:t>6</w:t>
      </w:r>
      <w:r w:rsidR="00B71A2B">
        <w:rPr>
          <w:b/>
          <w:sz w:val="20"/>
          <w:lang w:val="de-DE"/>
        </w:rPr>
        <w:t>.2024</w:t>
      </w:r>
      <w:r w:rsidR="00D805A8" w:rsidRPr="00684997">
        <w:rPr>
          <w:b/>
          <w:sz w:val="20"/>
          <w:lang w:val="de-DE"/>
        </w:rPr>
        <w:t>).</w:t>
      </w:r>
    </w:p>
    <w:p w14:paraId="5F5DAA9F" w14:textId="77777777" w:rsidR="00E258F9" w:rsidRPr="00EC6C93" w:rsidRDefault="00D805A8" w:rsidP="00F91044">
      <w:pPr>
        <w:spacing w:before="240" w:after="240"/>
        <w:jc w:val="both"/>
        <w:rPr>
          <w:lang w:val="de-DE"/>
        </w:rPr>
      </w:pPr>
      <w:r w:rsidRPr="00EC6C93">
        <w:rPr>
          <w:lang w:val="de-DE"/>
        </w:rPr>
        <w:t xml:space="preserve"> </w:t>
      </w:r>
    </w:p>
    <w:p w14:paraId="27677E23" w14:textId="24D9A22B" w:rsidR="00E258F9" w:rsidRPr="00EC6C93" w:rsidRDefault="00D805A8" w:rsidP="00F91044">
      <w:pPr>
        <w:spacing w:before="240" w:after="240"/>
        <w:jc w:val="both"/>
        <w:rPr>
          <w:lang w:val="de-DE"/>
        </w:rPr>
      </w:pPr>
      <w:r w:rsidRPr="00EC6C93">
        <w:rPr>
          <w:lang w:val="de-DE"/>
        </w:rPr>
        <w:t>Dieselben hydroklimatischen Trends, die zunächst zum Rückgang der Bodenfeuchte führen, wirken sich in der Folge auch auf die Grundwasserneubildung und damit langfristig auch auf die Grundwasserspeicher aus. Grundwasser ist jedoch die wichtigst</w:t>
      </w:r>
      <w:r w:rsidR="00376D2A">
        <w:rPr>
          <w:lang w:val="de-DE"/>
        </w:rPr>
        <w:t>e</w:t>
      </w:r>
      <w:r w:rsidRPr="00EC6C93">
        <w:rPr>
          <w:lang w:val="de-DE"/>
        </w:rPr>
        <w:t xml:space="preserve"> Quelle für Trinkwasser in Europa, denn rund 75 % der EU-Einwohner sind für ihre Wasserversorgung auf Grundwasser angewiesen. In den meisten Teilen Europas erfolgt die Grundwasserneubildung hauptsächlich im Winter, da in dieser Periode der Wasserbedarf der Vegetation gering ist. Aufgrund des Klimawandels dauert die Vegetationsperiode länger im Jahr an und die winterliche Periode ohne Vegetationsbedeckung schrumpft (</w:t>
      </w:r>
      <w:proofErr w:type="spellStart"/>
      <w:r w:rsidRPr="00EC6C93">
        <w:rPr>
          <w:lang w:val="de-DE"/>
        </w:rPr>
        <w:t>Lian</w:t>
      </w:r>
      <w:proofErr w:type="spellEnd"/>
      <w:r w:rsidRPr="00EC6C93">
        <w:rPr>
          <w:lang w:val="de-DE"/>
        </w:rPr>
        <w:t xml:space="preserve"> et al. 2020). Infolgedessen nimmt die Grundwasserneubildung in den Regionen ab, in denen dieser Trend nicht durch einen starken Anstieg der (Winter-) Niederschläge ausgeglichen wird. Eine zusätzliche Übernutzung der Grundwasserressourcen, beispielsweise in Teilen Südeuropas, führte zu einem starken Rückgang des Grundwasserspiegels und Wasserkonflikten (</w:t>
      </w:r>
      <w:proofErr w:type="spellStart"/>
      <w:r w:rsidRPr="00EC6C93">
        <w:rPr>
          <w:lang w:val="de-DE"/>
        </w:rPr>
        <w:t>Custodio</w:t>
      </w:r>
      <w:proofErr w:type="spellEnd"/>
      <w:r w:rsidRPr="00EC6C93">
        <w:rPr>
          <w:lang w:val="de-DE"/>
        </w:rPr>
        <w:t xml:space="preserve"> et al. 2020). </w:t>
      </w:r>
    </w:p>
    <w:p w14:paraId="485EDF87" w14:textId="77777777" w:rsidR="00E258F9" w:rsidRPr="00EC6C93" w:rsidRDefault="00D805A8" w:rsidP="00F91044">
      <w:pPr>
        <w:spacing w:before="240" w:after="240"/>
        <w:jc w:val="both"/>
        <w:rPr>
          <w:lang w:val="de-DE"/>
        </w:rPr>
      </w:pPr>
      <w:r w:rsidRPr="00EC6C93">
        <w:rPr>
          <w:lang w:val="de-DE"/>
        </w:rPr>
        <w:t xml:space="preserve"> </w:t>
      </w:r>
    </w:p>
    <w:p w14:paraId="7AB21D93" w14:textId="77777777" w:rsidR="00E258F9" w:rsidRPr="00EC6C93" w:rsidRDefault="00D805A8" w:rsidP="00F91044">
      <w:pPr>
        <w:pStyle w:val="Heading2"/>
        <w:jc w:val="both"/>
        <w:rPr>
          <w:lang w:val="de-DE"/>
        </w:rPr>
      </w:pPr>
      <w:bookmarkStart w:id="10" w:name="_Toc159443362"/>
      <w:r w:rsidRPr="00EC6C93">
        <w:rPr>
          <w:lang w:val="de-DE"/>
        </w:rPr>
        <w:t>Projektionen in die Zukunft</w:t>
      </w:r>
      <w:bookmarkEnd w:id="10"/>
    </w:p>
    <w:p w14:paraId="1E2580F2" w14:textId="4C2EFFB2" w:rsidR="00E258F9" w:rsidRPr="00EC6C93" w:rsidRDefault="00D805A8" w:rsidP="00F91044">
      <w:pPr>
        <w:spacing w:before="240" w:after="240"/>
        <w:jc w:val="both"/>
        <w:rPr>
          <w:lang w:val="de-DE"/>
        </w:rPr>
      </w:pPr>
      <w:r w:rsidRPr="00EC6C93">
        <w:rPr>
          <w:lang w:val="de-DE"/>
        </w:rPr>
        <w:t>Während Abbildung 2 die beobachteten Auswirkungen des Klimawandels in Europa für den Grundwasserkörper zeigt, hängt die Stärke und regionale Ausprägung zukünftiger Klimafolgen stark vom Ausmaß des weiteren globalen Temperaturanstiegs ab. Im fünften Sachstandsbericht (Assessment Report 5, AR5) des Weltklimarates (IPCC) wird dabei der Begriff „repräsentativer Konzentrationspfad“ (</w:t>
      </w:r>
      <w:proofErr w:type="spellStart"/>
      <w:r w:rsidRPr="00EC6C93">
        <w:rPr>
          <w:lang w:val="de-DE"/>
        </w:rPr>
        <w:t>Representative</w:t>
      </w:r>
      <w:proofErr w:type="spellEnd"/>
      <w:r w:rsidRPr="00EC6C93">
        <w:rPr>
          <w:lang w:val="de-DE"/>
        </w:rPr>
        <w:t xml:space="preserve"> </w:t>
      </w:r>
      <w:proofErr w:type="spellStart"/>
      <w:r w:rsidRPr="00EC6C93">
        <w:rPr>
          <w:lang w:val="de-DE"/>
        </w:rPr>
        <w:t>Concentration</w:t>
      </w:r>
      <w:proofErr w:type="spellEnd"/>
      <w:r w:rsidRPr="00EC6C93">
        <w:rPr>
          <w:lang w:val="de-DE"/>
        </w:rPr>
        <w:t xml:space="preserve"> </w:t>
      </w:r>
      <w:proofErr w:type="spellStart"/>
      <w:r w:rsidRPr="00EC6C93">
        <w:rPr>
          <w:lang w:val="de-DE"/>
        </w:rPr>
        <w:t>Pathway</w:t>
      </w:r>
      <w:proofErr w:type="spellEnd"/>
      <w:r w:rsidRPr="00EC6C93">
        <w:rPr>
          <w:lang w:val="de-DE"/>
        </w:rPr>
        <w:t>, daher abgekürzt RCP) zur Beschreibung von Szenarien für den Verlauf de</w:t>
      </w:r>
      <w:r w:rsidR="007B41D9">
        <w:rPr>
          <w:lang w:val="de-DE"/>
        </w:rPr>
        <w:t>s</w:t>
      </w:r>
      <w:r w:rsidRPr="00EC6C93">
        <w:rPr>
          <w:lang w:val="de-DE"/>
        </w:rPr>
        <w:t xml:space="preserve"> </w:t>
      </w:r>
      <w:r w:rsidR="007B41D9">
        <w:rPr>
          <w:lang w:val="de-DE"/>
        </w:rPr>
        <w:t>zukünftigen Klimawandels</w:t>
      </w:r>
      <w:r w:rsidRPr="00EC6C93">
        <w:rPr>
          <w:lang w:val="de-DE"/>
        </w:rPr>
        <w:t xml:space="preserve"> </w:t>
      </w:r>
      <w:r w:rsidR="003362D6">
        <w:rPr>
          <w:lang w:val="de-DE"/>
        </w:rPr>
        <w:t xml:space="preserve">verwandt </w:t>
      </w:r>
      <w:r w:rsidRPr="00EC6C93">
        <w:rPr>
          <w:lang w:val="de-DE"/>
        </w:rPr>
        <w:t>(IPCC 2014).</w:t>
      </w:r>
    </w:p>
    <w:p w14:paraId="1FD09729" w14:textId="16159FF1" w:rsidR="00E258F9" w:rsidRPr="00EC6C93" w:rsidRDefault="00D805A8" w:rsidP="00F91044">
      <w:pPr>
        <w:spacing w:before="240" w:after="240"/>
        <w:jc w:val="both"/>
        <w:rPr>
          <w:lang w:val="de-DE"/>
        </w:rPr>
      </w:pPr>
      <w:r w:rsidRPr="00EC6C93">
        <w:rPr>
          <w:lang w:val="de-DE"/>
        </w:rPr>
        <w:t>Es werden vier Szenarien unterschieden, die entsprechend dem angenommenen Bereich des Strahlungsantriebs im Jahre 2100 (z. B. 2,6 W/m</w:t>
      </w:r>
      <w:r w:rsidRPr="003362D6">
        <w:rPr>
          <w:vertAlign w:val="superscript"/>
          <w:lang w:val="de-DE"/>
        </w:rPr>
        <w:t>2</w:t>
      </w:r>
      <w:r w:rsidRPr="00EC6C93">
        <w:rPr>
          <w:lang w:val="de-DE"/>
        </w:rPr>
        <w:t>) als RCP2.6, RCP4.5, RCP6.0 und RCP8.5 bezeichnet werden. RCP2.6 entspricht dabei einem Szenario mit deutlichen Investitionen beim Klimaschutz, die auch Anstrengungen im Bereich negativer Emissionen einschließen. RCP8.5 entspricht einem „Weiter-so-wie-bisher“-Szenario</w:t>
      </w:r>
      <w:r w:rsidR="003362D6">
        <w:rPr>
          <w:lang w:val="de-DE"/>
        </w:rPr>
        <w:t>, RCP4.5 und RCP6.0 sind als mittlere Szenarien je nach Stärke der Vermeidung von Emissionen definiert</w:t>
      </w:r>
      <w:r w:rsidRPr="00EC6C93">
        <w:rPr>
          <w:lang w:val="de-DE"/>
        </w:rPr>
        <w:t xml:space="preserve">. Die gegenwärtigen Emissionen folgen eher dem letzteren extremen Szenario (Schwalm et al. 2020). Die Zahlenwerte der Szenarien sind also nicht die Werte des zu erwartenden Temperaturanstiegs, vielmehr ist ein Temperaturanstieg die Folge des durch die Werte ausgedrückten Strahlungsantriebs durch erhöhte </w:t>
      </w:r>
      <w:r w:rsidRPr="00EC6C93">
        <w:rPr>
          <w:lang w:val="de-DE"/>
        </w:rPr>
        <w:lastRenderedPageBreak/>
        <w:t>Treibhausgaskonzentrationen (kumulierte Gesamtmenge bis zum Jahr 2100 bzw. de</w:t>
      </w:r>
      <w:r w:rsidR="003362D6">
        <w:rPr>
          <w:lang w:val="de-DE"/>
        </w:rPr>
        <w:t>m</w:t>
      </w:r>
      <w:r w:rsidRPr="00EC6C93">
        <w:rPr>
          <w:lang w:val="de-DE"/>
        </w:rPr>
        <w:t xml:space="preserve"> daraus resultierenden Strahlungsantrieb).</w:t>
      </w:r>
    </w:p>
    <w:p w14:paraId="2043D22B" w14:textId="56A5A077" w:rsidR="00E258F9" w:rsidRPr="00EC6C93" w:rsidRDefault="00D805A8" w:rsidP="00F91044">
      <w:pPr>
        <w:spacing w:before="240" w:after="240"/>
        <w:jc w:val="both"/>
        <w:rPr>
          <w:lang w:val="de-DE"/>
        </w:rPr>
      </w:pPr>
      <w:r w:rsidRPr="00EC6C93">
        <w:rPr>
          <w:lang w:val="de-DE"/>
        </w:rPr>
        <w:t xml:space="preserve">Die entsprechenden Klimasimulationen für den fünften UN-Sachstandsbericht, auf denen die Aussagen über zukünftige Klimaänderungen im AR5 wesentlich basieren, wurden zum großen Teil im </w:t>
      </w:r>
      <w:proofErr w:type="spellStart"/>
      <w:r w:rsidRPr="00EC6C93">
        <w:rPr>
          <w:lang w:val="de-DE"/>
        </w:rPr>
        <w:t>Coupled</w:t>
      </w:r>
      <w:proofErr w:type="spellEnd"/>
      <w:r w:rsidRPr="00EC6C93">
        <w:rPr>
          <w:lang w:val="de-DE"/>
        </w:rPr>
        <w:t xml:space="preserve"> Model </w:t>
      </w:r>
      <w:proofErr w:type="spellStart"/>
      <w:r w:rsidRPr="00EC6C93">
        <w:rPr>
          <w:lang w:val="de-DE"/>
        </w:rPr>
        <w:t>Intercomparison</w:t>
      </w:r>
      <w:proofErr w:type="spellEnd"/>
      <w:r w:rsidRPr="00EC6C93">
        <w:rPr>
          <w:lang w:val="de-DE"/>
        </w:rPr>
        <w:t xml:space="preserve"> Project Phase 5 (CMIP5) durchgeführt, einer internationalen Zusammenarbeit der Klimamodel</w:t>
      </w:r>
      <w:r w:rsidR="003362D6">
        <w:rPr>
          <w:lang w:val="de-DE"/>
        </w:rPr>
        <w:t>l</w:t>
      </w:r>
      <w:r w:rsidRPr="00EC6C93">
        <w:rPr>
          <w:lang w:val="de-DE"/>
        </w:rPr>
        <w:t>-Gemeinschaft.</w:t>
      </w:r>
    </w:p>
    <w:p w14:paraId="64E28007" w14:textId="77777777" w:rsidR="00E258F9" w:rsidRPr="00EC6C93" w:rsidRDefault="00E258F9" w:rsidP="00F91044">
      <w:pPr>
        <w:spacing w:after="240" w:line="256" w:lineRule="auto"/>
        <w:jc w:val="both"/>
        <w:rPr>
          <w:lang w:val="de-DE"/>
        </w:rPr>
      </w:pPr>
    </w:p>
    <w:p w14:paraId="60568686" w14:textId="77777777" w:rsidR="00E258F9" w:rsidRDefault="00D805A8" w:rsidP="00F91044">
      <w:pPr>
        <w:spacing w:after="240" w:line="256" w:lineRule="auto"/>
        <w:jc w:val="both"/>
      </w:pPr>
      <w:r>
        <w:rPr>
          <w:noProof/>
        </w:rPr>
        <mc:AlternateContent>
          <mc:Choice Requires="wpg">
            <w:drawing>
              <wp:inline distT="114300" distB="114300" distL="114300" distR="114300" wp14:anchorId="5E0EC376" wp14:editId="776D6A7E">
                <wp:extent cx="5943576" cy="5765346"/>
                <wp:effectExtent l="0" t="0" r="635" b="6985"/>
                <wp:docPr id="17" name="Group 17"/>
                <wp:cNvGraphicFramePr/>
                <a:graphic xmlns:a="http://schemas.openxmlformats.org/drawingml/2006/main">
                  <a:graphicData uri="http://schemas.microsoft.com/office/word/2010/wordprocessingGroup">
                    <wpg:wgp>
                      <wpg:cNvGrpSpPr/>
                      <wpg:grpSpPr>
                        <a:xfrm>
                          <a:off x="0" y="0"/>
                          <a:ext cx="5943576" cy="5765346"/>
                          <a:chOff x="152399" y="152400"/>
                          <a:chExt cx="8242692" cy="7987554"/>
                        </a:xfrm>
                      </wpg:grpSpPr>
                      <pic:pic xmlns:pic="http://schemas.openxmlformats.org/drawingml/2006/picture">
                        <pic:nvPicPr>
                          <pic:cNvPr id="44" name="Shape 44" descr="map_tas_DCS_projection_Europe_CORDEX-EUR11_rcm_cmip5_rcp26_annual_20710101-21001231_vs_19710101-20001231.png"/>
                          <pic:cNvPicPr preferRelativeResize="0"/>
                        </pic:nvPicPr>
                        <pic:blipFill>
                          <a:blip r:embed="rId13">
                            <a:alphaModFix/>
                          </a:blip>
                          <a:stretch>
                            <a:fillRect/>
                          </a:stretch>
                        </pic:blipFill>
                        <pic:spPr>
                          <a:xfrm>
                            <a:off x="152400" y="152400"/>
                            <a:ext cx="4083850" cy="3651900"/>
                          </a:xfrm>
                          <a:prstGeom prst="rect">
                            <a:avLst/>
                          </a:prstGeom>
                          <a:noFill/>
                          <a:ln>
                            <a:noFill/>
                          </a:ln>
                        </pic:spPr>
                      </pic:pic>
                      <pic:pic xmlns:pic="http://schemas.openxmlformats.org/drawingml/2006/picture">
                        <pic:nvPicPr>
                          <pic:cNvPr id="45" name="Shape 45" descr="map_pr_DCS_projection_Europe_CORDEX-EUR11_rcm_cmip5_rcp26_annual_20710101-21001231_vs_19710101-20001231.png"/>
                          <pic:cNvPicPr preferRelativeResize="0"/>
                        </pic:nvPicPr>
                        <pic:blipFill rotWithShape="1">
                          <a:blip r:embed="rId14">
                            <a:alphaModFix/>
                          </a:blip>
                          <a:srcRect/>
                          <a:stretch/>
                        </pic:blipFill>
                        <pic:spPr>
                          <a:xfrm>
                            <a:off x="4310916" y="152413"/>
                            <a:ext cx="4083850" cy="3651867"/>
                          </a:xfrm>
                          <a:prstGeom prst="rect">
                            <a:avLst/>
                          </a:prstGeom>
                          <a:noFill/>
                          <a:ln>
                            <a:noFill/>
                          </a:ln>
                        </pic:spPr>
                      </pic:pic>
                      <pic:pic xmlns:pic="http://schemas.openxmlformats.org/drawingml/2006/picture">
                        <pic:nvPicPr>
                          <pic:cNvPr id="46" name="Shape 46" descr="legend_map_tas_DCS_projection_Europe_CORDEX-EUR11_rcm_cmip5_rcp85_annual_20710101-21001231_vs_19710101-20001231.png"/>
                          <pic:cNvPicPr preferRelativeResize="0"/>
                        </pic:nvPicPr>
                        <pic:blipFill>
                          <a:blip r:embed="rId15">
                            <a:alphaModFix/>
                          </a:blip>
                          <a:stretch>
                            <a:fillRect/>
                          </a:stretch>
                        </pic:blipFill>
                        <pic:spPr>
                          <a:xfrm>
                            <a:off x="152400" y="7591900"/>
                            <a:ext cx="4083999" cy="548050"/>
                          </a:xfrm>
                          <a:prstGeom prst="rect">
                            <a:avLst/>
                          </a:prstGeom>
                          <a:noFill/>
                          <a:ln>
                            <a:noFill/>
                          </a:ln>
                        </pic:spPr>
                      </pic:pic>
                      <pic:pic xmlns:pic="http://schemas.openxmlformats.org/drawingml/2006/picture">
                        <pic:nvPicPr>
                          <pic:cNvPr id="47" name="Shape 47" descr="legend_map_pr_DCS_projection_Europe_CORDEX-EUR11_rcm_cmip5_rcp85_annual_20710101-21001231_vs_19710101-20001231.png"/>
                          <pic:cNvPicPr preferRelativeResize="0"/>
                        </pic:nvPicPr>
                        <pic:blipFill>
                          <a:blip r:embed="rId16">
                            <a:alphaModFix/>
                          </a:blip>
                          <a:stretch>
                            <a:fillRect/>
                          </a:stretch>
                        </pic:blipFill>
                        <pic:spPr>
                          <a:xfrm>
                            <a:off x="4310763" y="7591904"/>
                            <a:ext cx="4084328" cy="548050"/>
                          </a:xfrm>
                          <a:prstGeom prst="rect">
                            <a:avLst/>
                          </a:prstGeom>
                          <a:noFill/>
                          <a:ln>
                            <a:noFill/>
                          </a:ln>
                        </pic:spPr>
                      </pic:pic>
                      <pic:pic xmlns:pic="http://schemas.openxmlformats.org/drawingml/2006/picture">
                        <pic:nvPicPr>
                          <pic:cNvPr id="48" name="Shape 48" descr="map_pr_DCS_projection_Europe_CORDEX-EUR11_rcm_cmip5_rcp85_annual_20710101-21001231_vs_19710101-20001231.png"/>
                          <pic:cNvPicPr preferRelativeResize="0"/>
                        </pic:nvPicPr>
                        <pic:blipFill rotWithShape="1">
                          <a:blip r:embed="rId17">
                            <a:alphaModFix/>
                          </a:blip>
                          <a:srcRect/>
                          <a:stretch/>
                        </pic:blipFill>
                        <pic:spPr>
                          <a:xfrm>
                            <a:off x="4310924" y="3880051"/>
                            <a:ext cx="4084000" cy="3652028"/>
                          </a:xfrm>
                          <a:prstGeom prst="rect">
                            <a:avLst/>
                          </a:prstGeom>
                          <a:noFill/>
                          <a:ln>
                            <a:noFill/>
                          </a:ln>
                        </pic:spPr>
                      </pic:pic>
                      <pic:pic xmlns:pic="http://schemas.openxmlformats.org/drawingml/2006/picture">
                        <pic:nvPicPr>
                          <pic:cNvPr id="49" name="Shape 49" descr="map_tas_DCS_projection_Europe_CORDEX-EUR11_rcm_cmip5_rcp85_annual_20710101-21001231_vs_19710101-20001231.png"/>
                          <pic:cNvPicPr preferRelativeResize="0"/>
                        </pic:nvPicPr>
                        <pic:blipFill>
                          <a:blip r:embed="rId18">
                            <a:alphaModFix/>
                          </a:blip>
                          <a:stretch>
                            <a:fillRect/>
                          </a:stretch>
                        </pic:blipFill>
                        <pic:spPr>
                          <a:xfrm>
                            <a:off x="152399" y="3880050"/>
                            <a:ext cx="4083850" cy="3651911"/>
                          </a:xfrm>
                          <a:prstGeom prst="rect">
                            <a:avLst/>
                          </a:prstGeom>
                          <a:noFill/>
                          <a:ln>
                            <a:noFill/>
                          </a:ln>
                        </pic:spPr>
                      </pic:pic>
                      <wps:wsp>
                        <wps:cNvPr id="1" name="Text Box 1"/>
                        <wps:cNvSpPr txBox="1"/>
                        <wps:spPr>
                          <a:xfrm>
                            <a:off x="180019" y="180042"/>
                            <a:ext cx="943116" cy="860360"/>
                          </a:xfrm>
                          <a:prstGeom prst="rect">
                            <a:avLst/>
                          </a:prstGeom>
                          <a:solidFill>
                            <a:srgbClr val="FFFFFF"/>
                          </a:solidFill>
                          <a:ln>
                            <a:noFill/>
                          </a:ln>
                        </wps:spPr>
                        <wps:txbx>
                          <w:txbxContent>
                            <w:p w14:paraId="64FDA851" w14:textId="77777777" w:rsidR="00191220" w:rsidRDefault="00191220">
                              <w:pPr>
                                <w:spacing w:before="0" w:line="240" w:lineRule="auto"/>
                                <w:textDirection w:val="btLr"/>
                              </w:pPr>
                              <w:r>
                                <w:rPr>
                                  <w:rFonts w:ascii="Arial" w:eastAsia="Arial" w:hAnsi="Arial" w:cs="Arial"/>
                                  <w:b/>
                                  <w:color w:val="000000"/>
                                  <w:sz w:val="30"/>
                                  <w:highlight w:val="white"/>
                                </w:rPr>
                                <w:t>RCP2.6</w:t>
                              </w:r>
                            </w:p>
                          </w:txbxContent>
                        </wps:txbx>
                        <wps:bodyPr spcFirstLastPara="1" wrap="square" lIns="91425" tIns="91425" rIns="91425" bIns="91425" anchor="t" anchorCtr="0">
                          <a:spAutoFit/>
                        </wps:bodyPr>
                      </wps:wsp>
                      <wps:wsp>
                        <wps:cNvPr id="2" name="Text Box 2"/>
                        <wps:cNvSpPr txBox="1"/>
                        <wps:spPr>
                          <a:xfrm>
                            <a:off x="181546" y="3911566"/>
                            <a:ext cx="942236" cy="860360"/>
                          </a:xfrm>
                          <a:prstGeom prst="rect">
                            <a:avLst/>
                          </a:prstGeom>
                          <a:solidFill>
                            <a:srgbClr val="FFFFFF"/>
                          </a:solidFill>
                          <a:ln>
                            <a:noFill/>
                          </a:ln>
                        </wps:spPr>
                        <wps:txbx>
                          <w:txbxContent>
                            <w:p w14:paraId="1100D258" w14:textId="77777777" w:rsidR="00191220" w:rsidRDefault="00191220">
                              <w:pPr>
                                <w:spacing w:before="0" w:line="240" w:lineRule="auto"/>
                                <w:textDirection w:val="btLr"/>
                              </w:pPr>
                              <w:r>
                                <w:rPr>
                                  <w:rFonts w:ascii="Arial" w:eastAsia="Arial" w:hAnsi="Arial" w:cs="Arial"/>
                                  <w:b/>
                                  <w:color w:val="000000"/>
                                  <w:sz w:val="30"/>
                                </w:rPr>
                                <w:t>RCP8.5</w:t>
                              </w:r>
                            </w:p>
                          </w:txbxContent>
                        </wps:txbx>
                        <wps:bodyPr spcFirstLastPara="1" wrap="square" lIns="91425" tIns="91425" rIns="91425" bIns="91425" anchor="t" anchorCtr="0">
                          <a:spAutoFit/>
                        </wps:bodyPr>
                      </wps:wsp>
                    </wpg:wgp>
                  </a:graphicData>
                </a:graphic>
              </wp:inline>
            </w:drawing>
          </mc:Choice>
          <mc:Fallback>
            <w:pict>
              <v:group w14:anchorId="5E0EC376" id="Group 17" o:spid="_x0000_s1026" style="width:468pt;height:453.95pt;mso-position-horizontal-relative:char;mso-position-vertical-relative:line" coordorigin="1523,1524" coordsize="82426,79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2K/U6wQAANgYAAAOAAAAZHJzL2Uyb0RvYy54bWzsWdtu4zYQfS/QfxD0&#10;nljUxbaEOIs2l8UC226Q7KJ9E2iattRKIkvSl/TrO0NKvjbIJtskzSIBonAoaTQzPDMcnpy8W9WV&#10;t+BKl6IZ+eQ48D3eMDEpm9nI//L58mjoe9rQZkIr0fCRf8u1/+70xx9OljLjoShENeHKAyWNzpZy&#10;5BfGyKzX06zgNdXHQvIGbk6FqqkBUc16E0WXoL2uemEQ9HtLoSZSCca1htlzd9M/tfqnU87Mp+lU&#10;c+NVIx9sM/aq7HWM197pCc1misqiZK0Z9BFW1LRs4KNrVefUUG+uygNVdcmU0GJqjpmoe2I6LRm3&#10;PoA3JNjz5r0Sc2l9mWXLmVyHCUK7F6dHq2W/Lq6UV05g7Qa+19Aa1sh+1gMZgrOUswyeea/kjbxS&#10;7cTMSejvaqpq/AueeCsb1tt1WPnKeAwmkzSOkkHf9xjcg0ESxX0XeFbA6uB7JAmjNPU9eACGcdAu&#10;DCsuWh3DMA77aeh0DNLhIEli1NHrTOihpWvDZMky+G0jBqODiN2PLHjLzBX3WyX1V+moqfpzLo9g&#10;cSU15bisSnNrgQrLiEY1i6uSXSknbIIfx13wbwoquYfyhGsGSK2pzA3V+fnZTQ5A/wMgDbmWX8wV&#10;uJCffbo+v/j96OLLNSG5YnXO6lImMJJhP6dNM6dVHgYDAuAiRyEJAhJGJF/onKTdZOAmj2Uzw4ii&#10;lWgYmulJxadcXfMKnFnwa67LvwEgdnV6B+6Mq1JellWFeMBxGzjwYQ+t/xJ7lwnngs1r3hiX2sp+&#10;VjS6KKX2PZXxeswBqerDhNhko5Us6C9iclmuHBTwq/h1bRQ3rMDhFAy6hpi5B9Y3rPUbg9EXDQDH&#10;N/Yg3eJxH5oduONgGA0TKC0I7qifkNSBdw1MmkmlzXsuaoimhgKkwBpn/uKjbu3qHsHvNwKDCPbS&#10;rGp2JkAnzljbnbV2CMa7ZYPB60F8sod4kLcQL9UrArynhPmtNIXNXahgdnWfOAPCezJAsRb162zA&#10;DECcfxXq44gEKYGa3VZkErmKfSfsh327X7zBHtYFo3xXoYeQul22LfQgt7Cv+Iw3k/yx9X6YfMf1&#10;ProH7U9T7wdJ2pVzmm0jP8VexXYz8TCA4u82l27j6Ir5W723jYRrL+N1e9kCH+RD4D+i7H/XuI+f&#10;D/dY8Qf9yFZ8B3zbYO8AP45COM+9Af9BrT1EbKfig/xtjc7LIf4lGp3knhT4LxqdEI5b2L4Ph0GQ&#10;kINOB86jmwY/DCAH3go+cC/3dDqwRe7gHuQt3D/mSPtywMdj2BM39BhOmj3XkbZjWxzkW7plu8XZ&#10;PdMSmxTP3dwvJZCCuuMRQDpgEh7Ee9nGA6KMajfUC+lg+hnd/1msPOtr+xCyXp5ZwTSe6yDtcf4u&#10;pgCqB2lJLBjG4W4hARaM4IkKt89hP4j639g3alGVQH04vkWr2fisUt6CAtF5aX/aIrXz2B2EwsYp&#10;HJnVGPkUHI7F5BYCoCW7LIG8+Ei1uaIKGFKI2hJY05Gv/5pTJMmqDw0sT0riEA7yZltQ28J4W6AN&#10;KwTQQ8b33PDMgBTYRNDyp7kBJsQSJBtT4AyLAqDCGfjk8ADK0VWxNTzssqIRgKGHwYMkQHzajSYl&#10;JOm3JGiXdWkchtFrwYejjLuE+F/DxDLDQJ9bsril+pGf35YtrDb/kDj9BwAA//8DAFBLAwQUAAYA&#10;CAAAACEAngBvCNwAAAAFAQAADwAAAGRycy9kb3ducmV2LnhtbEyPQUvDQBCF74L/YRnBm93EYrUx&#10;m1KKeipCW6H0Nk2mSWh2NmS3SfrvHb3oZZjHG958L12MtlE9db52bCCeRKCIc1fUXBr42r0/vIDy&#10;AbnAxjEZuJKHRXZ7k2JSuIE31G9DqSSEfYIGqhDaRGufV2TRT1xLLN7JdRaDyK7URYeDhNtGP0bR&#10;TFusWT5U2NKqovy8vVgDHwMOy2n81q/Pp9X1sHv63K9jMub+bly+ggo0hr9j+MEXdMiE6eguXHjV&#10;GJAi4XeKN5/ORB5liZ7noLNU/6fPvgEAAP//AwBQSwMECgAAAAAAAAAhANzil411QgMAdUIDABQA&#10;AABkcnMvbWVkaWEvaW1hZ2U2LnBuZ4lQTkcNChoKAAAADUlIRFIAAAOoAAADRQgGAAAAdpvRdAAA&#10;gABJREFUeF7svXeUJMd955llu0yb6qr23k739PSYHu+9n8EMxlsAMxjYAYkBSHiAIEECIAwNRAeQ&#10;ohFA0FMkQacVrShRpBxFSuTu7WqlXe3b0969e7e7797dPd1/v8tfZkVV5jfKZFZlVZcJvPdBT2VE&#10;ZmVmZWX+PhURv9BI/af+U/+p/9R/6j/1n/pP/af+U/+p/9R/6r8a+E/j//3rv/4r/e53v1MoFAqF&#10;QqFQKBQKhWJRYC81BJVfaJqmUCgUCoVCoVAoFArFomB4qRJUhUKhUCgUCoVCoVAsNkpQFQqFQqFQ&#10;KBQKhUJRE+QV1C/ce4p+euN8Q/NHtxyuCG/dtMMTvrx1fdl8dm6FY17tX1IyLyYmHPNwdMQVdwSH&#10;yuKM1t9U4PFXE/zsKg1eW4sFfh8U7sH7kUKRD7x2qg1+/70A721egfdoL8Fnj6K5OaL1UJ/WIomG&#10;IKT5qFcvn9daaaeWpJNan7SNSsHvy/swpkWlsrVaR2YfTzvYp0Nad6b+Yf3fWK4ojQOW88rkFdRf&#10;vPsO+p+ffFzivz1/veH4pwcuVIx/e8vRsvnrQ7tL5qdrNrrm+6MrXPOFrqWu+GDrtCseD094wt3a&#10;aMOAx7aY4OdVDfCaWgzwe6BwD95/FAqn4LVUbfB+UC54j/MKvF97CT6XFM3JFW2I2rSg4Q9+nWkt&#10;Tuu0hPE3qYWMZSisPh0u26J10p3aiLRNr9ihpTLveV4bkMr3W8SoRwvTzbqkYh0rV7ThgttTlAZL&#10;qvX6cC2o1QIlshqgXHoJSmcpoHw6BR/qTsAHsRPwYVsMfIgWAx+M5YBfjFoB97OWwc+nWuB1tFjg&#10;9a9wDt5vFN6A9/5Swe3WOnh9VRO8L5QL3u+8BO/hXoHPMUXzsTrdCtmmBehcDmm7QxfQU7qAsIxO&#10;aDGK6fWszsEtnJe1QWm9cuH3jWh+4z24pRTLBVu0pNHCK/Zngy7XWMeKdd8rKdfNRN0Iai5QKCsJ&#10;CqaXoHi6BYMJJ+AD3Qn4IHYCPmyLgQ9QJ+DDsRzwC+IV+D6NBH4e1QSvn8UAr3mFc/Aeo3AH3ter&#10;Ae5DLYPXW7XAe0S54H3PS/B+7iX4HFQ0B1e1YQqnJXCf1iWV5+IuXepYSDfpwiq8Y0qLG0KJdcth&#10;V7r1NK4LcTGR5P1Zou+D2J/DWk+mjPeLW4m36iLLy+e1tky9jfox4LYU7qlrQUVQKisByqWXoHi6&#10;BQOJYuDD3An4IHYKPnCLgQ9RJ+DDsRzwi1IOuO1GAM/9YoDXzGKA17miOHhPUTgD79+1AO5jrYLX&#10;YLXA+0U54P3Pa/Ae7xX4PFQ0PrvTEtihBQ3xxPJC7LR0v2UOat1SnXLgLrti27fqgonluZjTWo36&#10;QZ1zxvjIPts+MrN6nZVau/FvHneL21C4p6EENRcomF6Cguk1KKBOwACiGPggLwY+gN2CD91C4APU&#10;CfhwrAT4JcoFrtMI4LleLPA6WSzw2lbkB+8jisLgfboewGOoRfC6rAZ43ygHvBd6Dd7zvQKfj4rG&#10;hrvssjdwqyKWFUOsK9imJaU6pYJJdzYW6bZ7QhfRoKWbL8PdfgOW11bEuNqwXge3pXBPwwsqgpLp&#10;FSiXXoIS6gQMHoqBD/Ji4EPYDfjQLQQ+QJ2AD0dF6eC5XWzw+lgM8HpW2MF7hcIZeE+uZ/DYag28&#10;ZisN3kPKAe+JXoPPAK/A4FPRuKS0kOENLIRYVghONsSJkqzusd0jQeWWXJG0ScDye7v+nlhX1E9A&#10;/XzwPrKUitfcLRi3p3BP0wkqgqJZLiiXXoEC6gQMGoqBD3En4IPYDfjgLQQ+RJ2AD0iFM/A81gJ4&#10;PSwWeA03O3g/ULgD78GNBh5vLYHXcqXBe0k54P2xEuBzwQswAFU0Jjy+k72Bp43BskKcBiFheKoa&#10;rFcKF7QBadsMC3GuZEmiW28xovqxcv2L2qAx9pQzALvt1qzITdMLKoLCWQ4omeWCAuoEDBiKgQ9x&#10;p+DD2A348C0GPkgLgQ9IRW7wvNUK+NkvJnjdNhv4nVeUBt5zmwE8B7UEXueVBu8rpYL3ykqAzwkv&#10;wCBU0Xi0pgX1mNYrlRWCp2hBAeSkRlivFEa0aGab3G23HVpHWTBFXRZM3I9cJPVtuG0lVjhHCWoR&#10;UDpLBWWzVFBAnYIBQzHwIe4UfBg7BR++xcAHaSHwAdns4PmpVfAzX0zwem108HutKA+8vzYreF5q&#10;CfwOVBK8v5QD3jcrAT5DygUDUUVjMZ4eR8pJg7CsGCiBZ3NMUeOWo1qPtF2easa6/LiltZezEGN9&#10;sQ53+x3WIoY84fsovEUJqgtQOksFpbMUUECdgMGCE/Ah7hR8IDsFH76FwIdoMfAh2ejg8dcL+Dkv&#10;NniNNiL4/VV4A95PFSZ4nmoF/F5UErzPlAPeQysBPl/KBYNRRePA3VzZG7il0mmmXIEYg8oyeNxl&#10;C2wuuNuwdXyolam0SPOcq9ZuuTwuVSQ8EvvCLbleT3mjKIwS1BJB6SwXFFAnoIA6AQMFJ+BD3C34&#10;YC4GPnyLgQ/SYuCDspbBfW9k8HOtBfDabBTwO6rwDrx/KvKD564WwO9KJcH7TTng/bRS4DOqHDAg&#10;VTQGLHsiUZKbJEdijlKG18dyN7BMbtE6qSU9Hytn3uVuvaL7sZUdOboR83536vvAXYNVa+nioAS1&#10;TFA0vQJlNB8ooE7BQMEJ+CB3Cz6ci4EP4ELgQ7QY+KD0EnwvRWHws6wF8FpsBPD7qPAWvF8qnIPn&#10;crHB7065fGdkuQEuZ/Deg1yO91DE56eLsR7j9YuJCdoeStCJcDe9mZq11cV7ayXB514pYECqaBxE&#10;kiEWTSdJg6xS26ZL5G0uW14FN2t9xpykVn+J6du7kt4elnFL6WXL+FNF7aAE1SNQML0AZbQQKKBO&#10;wCDBKfgwdws+oJ2AD+1c4APUCfjALAfctqIw+PnVCnjt1Tv4/VN4C94fFaWD53axwe9SKXygdzIT&#10;R7X7AvRQapheG1hiq4P3IMEHOidscRivb319JdJPr4OkMnivrRT4DCwFDEoVjQFn3xXX6R6tSyq3&#10;wt2AhZwKsI4TNmudtm0ItlpacU/p0mN9Ly/nWVV4ixJUj0HJLBcU0UKggDoFgwQ34APdDfggLwY+&#10;hHOBD1A34IPTKbgdRWHwM6sl8JqrV/C7pvAevBcqvAPP9WKC3618vDUyb2Bdxq2mGCwzbf4AfWM4&#10;WxfvQ9wy+mT7CG1t6ZDWRUKaj67Ee6VtCPD+6yX4LCwVDEwVjYG4RpNFuuvyvKHWa5pbX7FOMTgL&#10;L343BNYMvQy31vI4WZWBt7ZRglpBUDZLASW0GCifbsAgwQ34UHcKPuSdgA9gBB+iitoAP6daA6+z&#10;egS/X4rKgPc/hffgOV9M8HuGfGZgJhMr7W/tNJa9PjgrBcpWeEzco10j0n2IubNVng9ywN9C4/4I&#10;Tfqz02UIopo/s+7nUjP0yeQSaZt4P/YKlM1SweBUUf9YW1F5blRMmMSiuEFLZOosaO2STDplzDKN&#10;jBWe/xTrKuoDJahVAKXTLSihxUDxdAMGCaWAD3c34IM/H/jwRfAhqlgc8HOpVfD6qjfwe6SoDHiv&#10;U1Qe/AwWC/zOWVnaYmYDZSZCEWPZ3nju7oZWlofixv2Hu+k+mxjLdNft9NvnaGQutPRm7quHwikj&#10;M+mAP2yUdfiCdEdkgJYEsvvB3Bcdst2H8f7sBSiapYLBqaIxwK67W7QkXdIllGW0X2vJLOdW1Du0&#10;YWl9J/D28PvCGYR5PCrWVdQPSlCrCIqnU1BAnYLy6QYMEkoBH/BuwSAAQclA8EGqqB74WdQyeF3V&#10;E/idUVQGvLcpqg9+JtVGfOcudvRQVyBE/cEwPdMzZizbFG3PxEosq7/XN0W3J/qkoBk5Heum15LT&#10;2XWDMeOeJKbasPJYbNR2j30yNmYrt06LIeBW2lsjfZl7Mt6nvQJls1QwQFXUP9yCiddlPua1Nml9&#10;J1iz/wr2Fhn3qqh9lKBWGZRPp6B8OgXF0y0YJJQKPuydggE5wg9dHq/zoc5JemMRMxo2Myh89QRe&#10;T/UCfk8UlQPvZYrFBT+favLx/qxMCp7qHqXLHb3SciaXaAoORjrp9eQMzYfs4+8+k5qhgYDZMmrl&#10;8bSgPhwdoZMt5jyTyKg/QtciA7Q3lLQtP9fSY7Surg62GS2tm4LtdDzcRS/EJ6X7eamgbJYCBqiK&#10;xoG77q7XEsZUL3jdCtZqHdJ6TuBER2Ib/KMMdxt2kjlYUdsoQV0kUECLgeLpFhTPUsBAoRTwge8E&#10;DM6tsGTsjdi7Uj3aPpwREHyIKkoH5a7ewWupHsDvhqJy4L1LUTvgZ1UtXu1fIgXV66Jt0rJiHIok&#10;jXvQyViXVMbTyHD23nVhebspn727pCDhM4N+FlFxv94VKt7FeEwXWrzPlwrKZqlgkKpoLK5pw7Rb&#10;66L9OtNazBDWjVpnyWNPGe4ubFzPWpSulthNWFF7OBbUv/7gg/T/fvXFskFRa2ZQQguBwlkKKJyl&#10;gsGCF2AgkAsM1r86vIyGQ9kxDFb4Ic/JIvAhqsgPClwjg9dSrYPfBUXlwHuTojbBz61a8Ng267Pm&#10;gIOxpki7P0CfTi4x5jfl19ss2Xpvj/cZ9yjO4ovr5WJlMDuv43OWFtGrETnRUi62hDroxfiU9Dxw&#10;C4pmOWCgqlAUokszexyoKWMai6oLai5Q3JoJFNFCoHCWCgpnOWDQUC4YDAi+snyB7u4coKuJPnpz&#10;0BSMj/RNSQ9b5OZoil724OHbKKCoNSMof7UOfhcUlQHvRYr6AD9HL3lzfpXRQsrPHbHsR6s30KHW&#10;JA0FW2hNJCuHbtgf6aRT6dbT/kCYXopnn2WPtQ/TK532Z9u+UJK2hbLZTvNxqqU7c6+/2JLtdsyt&#10;qdYxqlMBOePpHr2OVXBLAUWzVDBQVSjyISSGu9NjlmBFfVMTgoqgxDU6KKKFQNksFRRNL8DAoRw4&#10;EHhxapYu9w1Sa8A+OXl3IERvDM7SN4fnKZr+BboQJ8LZh3alQRlisE4lwPdU5Ablr5bBYFlROfD+&#10;o6gv8PMsl5/oErovae9+e19yUPqO8hyk+Lzh3jv3tw3S0Wg2ccvSUIzafeZzrNcfMsaZijIWyed1&#10;MQykt/V0xyjdZFk3pvnpPbFxQ2LXB7PJmHJxXt+WkLxHQuO0NdRBO3Wx5R9pp3Up5ak+OAPwLGT7&#10;tfKivi/l/KiLslkqGKwqFAiPM+1Ot54OaxGpXFHf1KSgOgVFr55BES0EymY5oGR6BQYQbvnwmhXS&#10;g9PK6kirESDwL9lYhnCgwHKCD9JSQelR1D4YWNYyGCwrKgfedxT1C362pfK15avpSFd2/kYrL/dM&#10;0J2d/fSpgRl6a2ReKmd+Pz0HKU8ZczCSpDta+wxpFeVPd4/S8bSA8lQxN6LDtvU/pa/PCZTE6/en&#10;WzWvR+WpNKzM6NKJkmdFPL+eiWf3RdCWlmcBy/KBcFJ69jkB37ccMGBVKKzsSGfv5W73PNUMlivq&#10;m7oW1Fyg+NULKKGFQMn0AhTMSoPBBbI2lX9cj8iM+KT+oMeyXNwW782ICj5M3YDSo6gPUABrGQyW&#10;FZUD7zmK+gc/Y7fs7pSnq8jHtUQ/nWiT6z/YNmS7/3AuhJGAmSuhLxg2xHUhZHYNXhGQuwg/lxin&#10;w9HsD6/c8smtpxP+bLdczlSK6037YvRwaEySvFycDfZRjy9Ec4E4PasLK7eYcoIl3OblFnOKGrfg&#10;+5UKBqwKhZWedOvp6hKz/ypqm4YTVCsogbUOimghUDC9BGWyknBQ8YsDO+nP9u8w/v3a+gUaimUf&#10;xDMxewr+U+1d1OKTu1UNBuW0/IK5kDm3nBV8oBYC11XUDyiAtQwGy4rKgFKjaCzw8y7Ga7O5W0IR&#10;7rWDy3bFc48LZSkV96BzseyUMJw3gZcJYT2jS2ErtF5ycqQOWPbO6AjdGRmgzaEOOhruklo8BWv9&#10;7ZLkOUE867iLsDUJVETzl9TdF7dfDhi0KhQMjzcV1ynPtYrlivqnoQVVgCJYy6CIFgLFshKgUHrN&#10;N7ZvpPZQkIK6dD41P0vJsF00F9rsY26+PrzM9lrwcJe9m5SVUT0YQHFRNDYof7UMBsyKyoAio2hc&#10;8LNHPr9sJV3sG6C1bdnsuYXgFsveYHaKFyGYYlwp8nBsxLgPPdUxmunxwy2u/H3nHj38mpc/HRs3&#10;uvByK6YQQ2t34A5fkE7rEmuVxGF/7sz1zEp/myR4bnksNE73RbPB/1OxMUlAi4HbLAcMWhUKxjr+&#10;+4qaWqYhaQpBtYJCWIugiBYChbJSoFiWw99dOkx/ff6g8e/dvbknHLdyuqfP+Ht7oo++MjRnK9sc&#10;NQU24Q/SHZ350+rzvHIoMYrGBAWwlsHAWVEZUGAUjQ9eA1bm4/Ico254NTlte81dcnlcKYssZ8hl&#10;oeTERqJ8Ohil74wsN6ZGE1PLcNZcIXRP6hIo6m4K23+UZXm1ih/ui5WjgW5J8NzwztAYnQr20ppg&#10;9vwcC3dJAuoE3HY5YOCqaG6Oa9kM1QwnS8I6ivqn6QRVgFJYa6CIFgJlstKgcDrlVxcO0bObV1Ib&#10;t5j6ffTy1gXpASvYmrCPQf3q8tX0jeF5Y/44rCvYGUvQl3WB5cCfu1j1+LO/eG8It0kio2g8UABr&#10;FQyYFZUBpUXRXOD1IMChI27hqWGsr59oN1tMeayoEDRr+YBen7/359Pdffv8YVur6BMWQUUeio7Y&#10;hG9vQB73yl1xbwkOGK2fKHdOOaLLLY5t5fGv79ZFG+XTCbj9csDAVdHcTGnZLNQrtXapXNEYNK2g&#10;WkE5rAVQQp2AIlktUESRPzuzj9b0JA0pxQer4Mig2Uoq2JNM0TaLpG7p6DR+fcb1kE5/kL41Mm8E&#10;A+/tGLOVocwoGgcUwFoGg2WF96CoKGTwPp0PXK+ewOtC8KX5/D+OlgpLplXQsPyzqRlKpLsE81hP&#10;a10eX4r1eaypdZtC1lhCLwb76UYomyRwwNciSZ0b7guNZLoiMzw9De9TKeNPreD7lAMGr4rm5KI2&#10;mOkOP6e1qtbTBkYJKoCiuJiggDoB5bEW+MiOtbZraUVXghKhbOumYE0yd8IJJur3GxOkv7t7TCqz&#10;Mh6KGOn/WQS4xbXb0or64c5JSWwU9Q8KYC2DgbLCe1BSFCYonqWC26118PoQ/NHCOun5UQ67LF12&#10;mdOxLlu5mFom5Q/SiyB+D0dHbHVFq2kx0RP1uQUVy9ww48u2SD0WG5VEs1TwfcoFA1hFc3GnLqMp&#10;zYzpeP5TJaeNjRLUAqAwLgYooE5BSVxMfnvfGZpOZMe0RAJ+GohGbNcXc9+S/ONrNnd0GkEFB/mt&#10;ebr5Lgmb43ysQvCKLqWi/FK8R5IbRf2C8lfLYHCs8B4Uk2YHxdJr8P1qGbxWmK+vWC09Q5j39oxJ&#10;y2aDMbremm3lHPCH6POpWWPO06vxPqMr7IPRYZucfcjy7GH86b8PtA1KIve++IQhmVy+EGx1LHnW&#10;7YtlPI70URddfbm+2Ma6YJu0b+WC71cOGMAqKgMnHTqnDdAxrdcY78n/vqINLboQbtPM6Zf4u6Lm&#10;PW18lKA6BMWxmqB8OgVFcTH5xxvn6dXd62g+lTtrIk8tM9eRP3HFZ+bMIJ+D/Y/1y92nmGcmlmTq&#10;CDa1ZBNOfKTTTPGvqG9Q/modDIwV3oIy0qygQFYT3JdaQ1wrP169gT4+u4z+eGE9/UT/97WBYTqc&#10;6qavLF9FF3vzJ9l7T8cYBdP/5nGaPFepuB+hkAmOWOYytfJJXWqxLsPdeXN1q0VJszLsy/7Qy1J6&#10;IGBvtZ3yxWi5v5XGfFHaE0ga41f57y6dHYFOWue3P4/vjcjynA9uBeZ5XJO+IO0LJW3jb53ufylg&#10;EKsoHxbP07oMrNE6KJluocxFQPPRfq1bWr8asCSLH3E2a51SuaLxUIJaAiiQlQbFsxRQGBeLX188&#10;JN30eOzLT/dup5l2eZ65g3rw8K2Va2wB6Z15svVyF2AuF2LAwYM1FfnSkDwfqqJ+QPGrB1CmFN6B&#10;EtKMoCguJrhvtYL1mnnbsDluszsUNrr4iuXtgaD0PMnHtnB75p6EMmYTOMt0MVa4JRbrFgIFzcrp&#10;YDabKSdJSmjOjwO5NdInvXch7oJxszwOlsX3QrCfPuBCsksBA1lFaXAr5AYtQZ05pDSsx07t+vXU&#10;pmONo1p0STyq9Ujb8pJNuoBOaDE6qMswyzPvJ+8Lv3+XFqY7FrklV1EZ8PutBLUMUCQrCQpnKaAs&#10;LgYcyFivq/5ohJLhEL22foG+s3MzXV8yQcs62inVEqZ3jIwbv3JjYPrG4Cztjduz/L44NZspF3LA&#10;XbCsdRiUHkXtg9JXL+B1q/AGFJBmA8Ww1sD9XWzEdfPB6aU0EM7OIdriM4PuHZ25WzoLwfclFDZk&#10;dySbU0Fk7+Wg/6OduVsa84FyZuVyMBvA3aoL6gp//l5IzGwgRquDbbRWZ32wnTYFzR5GZ1p6pPct&#10;Bs/1itsXcMvtg6ExujM0RHcEh1x1OXYKBrcKExY6TiR0tcDcoKf0wH9Ysw+z4p4BY1qUdmkpuk0b&#10;ktbh7YnWVe6uvl1LGmNCsV65nNfkhGGie7yRrTrHvinqH/x+M3zvsF4HSlBLAGWyUqBwlgOKYzU5&#10;MJq7BVRwftS8KKOBAN09OGKMPxXdsjjQEMH/R2bm6L6hUVsLq1UQPpVcIm37kfZhSYAU3kogbtst&#10;uL16A4VK4Q0oHs0GimAtg/vuFV/csp4enltCP9u3XSoT4HXDvL5spfQsKBXREweFzQp30xVTtlyJ&#10;99JwwBTjjenWV6yfDwzYGJa+Lf4EHfV321q2HtKF8IHQKHUUaEXl3kot+jqj/gjdgDGzbng6Nk49&#10;PrnVjbsS4zLBkC9iZAvG4ykHDHKbnQNat60VnYWuRwvTcq3NKNuhy6d1ihamT2sxZJPHneL2EKuk&#10;MtzyulbroJ36dgsJsRu4dZRFGa8fPg7u5ov1FfUPfq8FSlA9AmWyEqBkegHKYzX43X1n6B2rZ2lV&#10;dyf5ffKDrBAvTc9muvJaQUlgcmX83dbSIQlRLnBbxcD1axHcZ4X34HWp8AaUkGYC5a+ewGNxy2PL&#10;Zqgn0kJvbl5Hj+v/Fvfxe6cnbPX4Gvn+qnV0fWiUzvX20yOjE5nnBP+Iic+BcuAkR3w/RWmz8kLc&#10;niCJ4dZTHruKdQuBAdvRQLcxxQZLZpuWTRY454/b6j0SGqcHdVk9G7RP32aFx9RyK+qRcIoeiY7Q&#10;wXCSLsL0N/ngFlfcHsPva23F5WMWU4Iwm3SxxmMqBwx0mxkWO+u5LsakLqrcWonbKQa3rq7XEpnx&#10;oIKo/ppbX7F+qXByJqsMc6sv1lHUP/idtqIE1UNQKCsBCqaXoEjmAtdxsy5iDWR+cXY/vbx1geKh&#10;/L/+CrhLFgawKArM13PMm3p/OriotLChHFYb3B9F5cFrUlE+KCzNBMpevYLH5ZTPbVqTuW+v7Oyg&#10;sbi95WcqGqM/3r3VqPuDhfW0LG7PYXBb/yB9cX6VbX7PUugLhjP/5nm2xT0Wpc0KZ/fF7cyH4lK9&#10;YliDNe7Cm9knX5jW+szuuZy45lpwUAruBA+Hxuie0LDRzRb3SWA9R22+AJ3WBfRYuIu2hRJ0XP97&#10;LTJAVyL99EB02Ggdts7b2u/Ldpte5m813vNu/f2u6vvEc7by+/f6zHPIXX+5PNfxlQIGu83OKLQ8&#10;suCxiM5ocaNlfUBroZVaO92s9UnruoWz+vK2eEyoVYy3aEmpbqmwdOO1yt19uQsz1lXUJ/idtqIE&#10;1WNQKCsBymGtgALqBAxm/uT0Xnpj/yb69cXD9JG1ubtlDbdEpECWBeG7I8tpZcQMUl7unTSWfVtf&#10;Zl23kLw9lBqmm9pSdF9Sf7B2jRjzqGIdr0ChLAXcpmLxwOtRUR4oK80C3g8bBTxOJ5waHrTduw8P&#10;ZBMCCTiJHl8vnI1XLBOytSQaN6aSicG0ZBdj2dY/nKuUGQxkhZRJ+LM/mlp74KBMMqLszRz5D1j4&#10;sH4hrIHa20IjmRarLl/I6CrLwim61HK3zhuhwsEeJ1HCfSoFnlKHj0W83uy3z19+MNBlJEvi9+NW&#10;XH7vjelswYO6zOY7xlLBgLeZYaFbpyUyCYUEnOhotdZRsS6yJ7VsSz1fi15NR8NJkvD6E2BdRX2C&#10;32crSlArAAql16AY1hIooE7AYMYK/3KONybmXeNT9ODIOH11+WojQGFJ+KYulNY6d3T207VEdrzr&#10;umibJBaCJ7rkX+r4V8HXBpZIdcvlWyOVE19F9UG5UpQOSkqzgPe9RgSPORe/PLCTXlg1Ty8u2O/l&#10;gqjf3q2QWd3WTsstrafWcZmcu+BDS5ba6m8KZ6cec8tt8V56Q5fPXIKKPyCeCGeD67MtPVJm21xw&#10;6+T16BDd1tJHa/3ttEJrpXX634SlOy+PMxUBHEupGHMY1+tw99p7Q8NSoMcctkxBs9pXOJkS0qFv&#10;m7O34nInxCzrHQl0G/uiBLWysCDyHKaz+vXD3aytnweP5dyideZMhFQOh7XsDz9z+vuWMyaV932d&#10;LtQs1ng9MdwSjOso6hP8PltRglohUCq9BsWwlkABdQIGM4I/P7uf7lk+ncnihvSGw0Zgy6LwqQG5&#10;W5Ug6vMbXX5RLgQjoWw3pZ5AdtzD092jUt1yeKZnjE61d9FnBmakMkX9gYKlcA9KSjOB97tGBo89&#10;F0/Oyy2PTuBeNbiM4W6/fI19Y0W2u3C5bAi3FRVUsez5+KQ0r2khFoKmOHbrEtGthajdIqbMen+H&#10;FMRd04M4qwTO+uNG11qsx8u4mzBLrZNuzzcHemgsPc/qrC9utNjO+7M/BLAQT/iilMoxRUkudgaS&#10;OfcL95GTQHGXZCzLBwa8Cju366K4R+sysvZaP3f+wYFbKLF+OfD8pGL7LJGlTAdzxCK6ghPpLsk8&#10;3QyPTS1lu4raBL/PVpSgVhCUSi9BKaw1UECdgAGNlZ/v3yHdtJjj3b1GAMKycH/S3iVMsD7aRm+N&#10;5G+15FZSceP+dFocxbrvSA1J9cthW6zDkOGt+l8sU9QPKFkK96CcNBN4f2sW8Dwgm7tT0v0bQbma&#10;iMbofG/+zPAr4m3UFrCLXj6418yleA99JjVDT3fkTq5knU87l6CidDrl8VhWHLnr7jFfN53Q6ddl&#10;dbu/k84F+/IKHmfw3ZDuRstwAqUFfxud0dfhMmtd3g4eUy547Kh13Ov9oRGa9GXHAYt94b+4rpVY&#10;WrL53PJxnQz20rAuvjwudY8urWIKmuu6lI5bsgCP6HXyja29oi/nrsQM7yNLGAa+ChmeooXnGBXz&#10;nlZiPCdnCxZjUnkuU6fdfbneVi075RO3nk5rcaM1FesqGgv8fguUoFYYFEsvQSmsJVA+nYDBDPLA&#10;7JTtmmQ2tCeMYJelgVsnsXyuJUZfHpqTBMPKbQnzgS26AFuTK32tQKsr852R5fQ9HVyej9cHZ+lM&#10;ezd9tH9aKlPUByhaCuegkDQbeE9rRvCcWBmI5m4JRXgKl1B6HtM35lbQ24dH6Y70OFQUWCTm8xs9&#10;aqzLHm4fpvcnxqVuugMwHpWx1kPJLIdz6cy4nKQIAzUnsCiu0yXV2sWZYVlgseQuvpgoSSRaQjjD&#10;r9guj3nlZad1sVztN+vvDaRs773VnzC6kvLyPkvSJCdcCPYb28g1RU2rLrco5QcsXZWt8LjLXq3F&#10;kJqblNQUhFsg+VzxeWNhxfJy4VZQ8T08pP8by3OxH8abcqsv1lE0JngvEyhBrQIoll6CYlgL/OyB&#10;8zSVTE8AvmyCvnZ2nySj+cBgxgpPNYAPJUYEvyyL1ocziyDKRS5WpRMr3ZroNV6LltiIHsQI+eRt&#10;n+/ooelwlHbEOuhd3aO0K25PDsHT2uC2FY0FCpeiMCggzQrey5oZPDdWTg7LiXzuGhzJOfaUOZTM&#10;ysp0NGZk8z1gWWZlNJSV3w5InPT59LhS5J1t2QBpWShGLyYmPJFTDMR4ehaR2GZLSO7G6wZu+eTp&#10;ZRZ0mbRORcNsD3Qa85Hyv7n7MNfnbLuc1Mhar0sL0UVdHK8GB4yuxryMWytZFkWLJ8JlPD7Wuh0n&#10;4BjJXHTrksySLWTZimihRXg5Z7UtZSqVZoCniuHzxK2cWFYq3ArKU80Matnv2kb9fbAewusloKu4&#10;+tyaB7yXCJSgVhGUSy9AOawFtk/ZL6qWQID+7PZjkozmQwQyf3ZmH71r/TwdGO2nrd0pun1ylFYk&#10;5KRJncEQfWl+lTQGlQXSKhec5fdj/dO28Z/v7cn+ovzBPjPz78UO85dsnl6AX7Ocsuzi++biK0Va&#10;axX1C8qXIjcoHc0MypmisKB+csOC7X76fM+E8d3j+yreayej9mlnmK5QiGJ5ZJZJ+GSZ2Vpkbux8&#10;8orSWQgMvJBTQTNDMY8l5XGrWF4qLI3cTZa7+/L2ea5Kfs2yae36y4K81Bc36mC+B16H/3JWXtw+&#10;womdxHrchZeXLfWb2xWwJIvjzQWPaR21CE4hFrR2I8C9VRuio1oP7dTlaAymWuEWZE4WxOMjuR4G&#10;x80Kd53l88M/EJzVZbDceUY56dIQfG7cAu5ENK9o2SzcI/rnt1e1njYVeB8RKEGtMiiYXoCCuNgM&#10;tZsPpJtmRjMtqcaDwm/+UsrCesvKadox1k+fOLo1p5wem8g9njQfPDfq5Q77Q+9GcsiYZuaezgFj&#10;zKdIfsTdwz6Qnobm7k7zF3ueiuAnqzcYy85aZJTl1NpSytPYDAXzd2G6pcNshVU0DihgCjsoGQol&#10;poXAc2Xlrqkx2/30UGvSuAc/lSPL+p2WqWWcsLQlRq/1L6ExuH+36AE6ymcxUECLgYGXgAVyhy5s&#10;IkMujyMttk4pcKsnz4PJ77HFn5DKGV7O5TzH6rQvZrRAciKkNbp07ocuvfnghE0sJTx+VLS04hhV&#10;TtKEnw3Dc3beBhJ8v16XW3L5/bmLsnX6FO6imks479RGjOQ/LKT8rLe+B3c7HdAligXoWpOPW+VW&#10;S55D13p+Su0azZ8Df368Df5BYI3WYSQ24s8C6+bDOocrT4mD5YrGBe8jAiWoiwAKphegJC4W//m9&#10;d1M4YD5sf3zlKL110w7qiuYXOmZ5b5Let3sd3bN2Kb28dYF+fHKPVOfKxCgdHeyjI109xgTs7YGg&#10;8W/u1jUbi9PWRDZ7HJPSZZTHj26M5h5j887UsNGSOhIxf/G7Rd+mCLg5iBH13p4cpGTAfCjye76+&#10;bCX98cJ6SgbNm/Ebg7P0cCobKI2FIvTFoTnaGUsYUvzZgVlJeBT1A8pYs4NCobCDMqaQwXPGfHvn&#10;Jvrqtg3SfVrcU7stmdWZSIFW0nx8KN1DhhE/TAo+2jklSWghUECLgYGX4Hggm7GUu+M+HRt3tF4p&#10;cFZefh9uIeXAD8tn0gmQtunCjGXlwIIqkuZwN91LwdwJrXC9fHAXZv6LQW4uOAHQNi1pCFOXZh9P&#10;zPPKcjfXy3odp4l8Go3+9DhUhj8jPhdYpxB83nisKP8owdvgHzVOl9gSy+NiV2jZeI3HsWIdReOB&#10;328rZzT7vUIJapVAwfQKFMZq8+fvvJS5Zj50cBPdPJn9BYTl03pN5ePyrP0X19fWL2QCGQyYBR+d&#10;WSaNKxLwjZdbNq3LPtSXTbjEwQ5P6G7dXmt6W5zFN57OAPnJpcttdbjFlf/+wWB2agQeA7usJdv1&#10;rF3fDgsvio8TePyrSODU6Q8aMox1FJUDr7FmBEVCkRuUMEV+8Nx9ccv6TMKjUtkcy/1DpOCmtpSU&#10;zM5avjfSKUloIVBAi4GBl2BjOvMuj63kbrZO1ysFFkVuGeX342y51jLu7ivmU93nsLXUDZxgice5&#10;8vtwy2qucaO4TiEwyHUKz9U5qcWMlmHre7O8ltvFtR5ZoWXnw3WblOik1pdJtMSwpHJXYaznlnHN&#10;vEb5RwUsUzQe+N22fr+VoC4yKJhegNJYTf7luXtputvemmmlWGuqYHN/VyYLXKolTG9uWWcEM3+6&#10;bwe9ODVL31q5RgqmWRh53Chu67mecXqpd1JaLnhmYoltO9xKKsruGzK7I8V10fzh6vXSezIc7LCI&#10;cj0cvyPgFlsUoGJwpl/cDrO/tZPeHFoq1Vd4A36+zQKKg6I4KF+K4ljP3y8O7KSVnXJegXxwzxhc&#10;9kBqyDaPNbMvnjB+OLw3OWDkJsDvOPNIe7bny+V4ryShhUCRLAYGYALu0srvz8+6l/LMl4rrlMPR&#10;gDl8RYwPZXjO0ZXpMaosGQ+GcgeNXsIybp2yhse5Yp18YIBbCtz1lFtWRcufgMevctdgzjzbDHNt&#10;YuZcJ+NFuTvvKq09E59xA8A6XSa9mOqHz7kY86zGoTYHhb7XSlBrABRMr0B5rBY/e+ACnV09S63h&#10;EEWC8i+lq3SB5eRHT29YTr+6cIi+fmQbvX3ljFTPSovfTxtSWfFNBINGV1trgP38pLyNvckuo4yF&#10;DsuYl6ZnpUD92Ul7siXmXG+/LZC31n9hSn7fc+099GLvROZ12OeTfsEvRqHETNzC+4dFpsApBTwX&#10;CNZvNPB4GxmULYVzULoUxcFzyNy3JHuPLARLKPcg4WEZ1uWPd40Y91XRhZThHAH4vUaEaD6bGKOn&#10;OkbozTyJkHKBAukElCwBj63kfeYxqC/nEdRC67tFJCzillt+jVO2sMDiOl7DrajrLXO2MpfTU83k&#10;AwNXLzmq9RotqDg9EY+p5BZXrN9IsBBaj7lYt1qub5V6zgDstltwIS5o2a73ucYXK5oLJag1Aspl&#10;JUCRrDT//N676T89cxf9h/vP0RdP7zG6/IrraXN/N33/+C5bAMPiymV3zU8ZLajW6y8X31u1LhNs&#10;c+spSyvW+cD00kwdMd5UgIIr4OXWeq2BAH1/ldmCa0XUf3BEnqicW2w5EHrWkiX45fQyhoMqFtgj&#10;rSm6muiT5JVfW7fHCT74b8KfPcbryQEp8MoHHmMlwPesJ/BYGhW8hhXOQeFSOAfPJfPK2mxPlUKs&#10;jrRmvqfvt/zoxzzVPWpkZ+e5TcWyqXBUup+iZJYDyqMTULgEnJCI93lOF0dcx8n6brgSzCYe5PlM&#10;RVIbpkffD+6Ci3OOVgLRlVjA86bmm7oGwQDWS47rosrdS1lWrT2hWMIaWZasYl6sFZTPQ+aa0c8T&#10;lpcLt2yLZF7zWptUrmgulKDWECiU1QTlshJwlt737V6bSaIk+OW5A0YQw929/mjXFiN4+YuDu2hT&#10;l31uNivWpEbMx2aWSXWCPh99Z9XaTJ1PzM7TwVQ3HevqobdWZpfn4svLzfGynICJp7DB4IoRdX+k&#10;y/Ha9FyqAu5exoERB0ozYVMur+giysu45ZOzU1rr8xgqa1D1jeH5TJmQXYbnWhXLT7V3SaJVi7KF&#10;+1cr4H42InjNKtyDsqVwB5/Dz2xcQ7PtZjdSHm+6NmmfQ1rAwml9zS2jPOf0l9PTd3FWdlxnMhyh&#10;Luj6yz/8ie85CmY5oDg6BUVLMJqek5SnfcF1nKxvpdA6LID9PrMb9HD6PQUr/G1VEVOB9b25Bdft&#10;e2MQWwm4VZAFScgbS9M5B91f6xHrOFRuwcRyZCo9RpQzKmOZF/BYWN4+d/XFMkVzoQS1xkBxXCxQ&#10;Lr2CJfVHtx2hhT6za5PggVWz9N2dm22B4Y/3bqO7p+XWyafmZ41yayD+wMhYdlv6v7m7L0srBuxu&#10;wWDVirUejnHlxEi8nAMkzubLyzhR06cHZqgznRUY4TIRVL05uDTzcHxrZD6znFtbRX3rPK+437UM&#10;imI1wX1pRPA6VbgHJUtRGnwu+UdHkWiuHL4+vMzWI6UYPP6Uv/MomeWAEugGFC1GtGJebOmV6hdb&#10;1wrWx/VYgPl9eEodnjaG/z3lixlTvuC2Ko34fFiYscwJGMRWEk6cJLq0cqsqSyvP94n16pmr2nAm&#10;w/FGrVMqt8ItnHNa9sf4axUYp8tjg3nb/KNAs2ZXVpgoQa1BUBYXExRML2BJ/Y83ztuuL8HxiaFM&#10;YCPgrmAbu5LUE2mhJ9NyyliD8hWt2V8B8yUzcgMGrAjWfxp++b8/abbwcoCEx8hwVt6DrUn6eJ5E&#10;SAKeu9UqWDx1jrX8a8vt2YfrGZRJL8D3aGTwGlW4BwVLUTp8Pt+7Yk66p5XKE12jdKwt+8Pm+3RZ&#10;PdHWRdPh7PyJCCenQ8ksBxRAN6BoMaJV83A4JdUvtJ4A6+biwdCYMaUKv8/eQCqTOXitLqq4vWog&#10;xgtzt2IscwoGspXkFs2c29V6XS3TRZVl7YDWXfK0KrUEi7c4tksFxpRuTcsjw9mQsdwLjmrZqZc4&#10;GROWK5oHNQ9qjYKiuNigZJYLS+pf3nmz7RpjhltjtgCnENbg/ExPvzFdDI8HxcAdg3hchuD75MJa&#10;n0XoEkxj8znLlDB4jPxL7O+nW0sfssyhmgsWX6tw8aT1Ysoc3s4fwvQ4iuYCr0tFaaBcKcqHz+t0&#10;m33ogxMOxOUs8LPhmJEgaZVlKAVnOed74oJlGc+XapXYuzr7JcksFRS/cuFutzz3Ke/n+QItqChn&#10;AqyXj+tRM8jjqVX4PZf7zfO11eP5Tp1yd2jYyOB7S3BAKnMKBrKVhru+sixZk3FZ4XGqXF6vsjqo&#10;Zbt9cxZjLBeIllY+1kq2bgoR5hjHyyRMivpCCWoNg5JYC6BolgoLKvOPN87TLSuzrYjd0Rb6mwuH&#10;MgFOMazBupiX1EnwjoG+0/Vyrc/SyC2d4hg4SYdVKjE7oHVMKXff3ZcjIGMu6yJq3Q5zviP76+Lm&#10;aLu074rmAK9HhXtQqBTe8fXtG+nYkL17llP26/fDk+32JHk85OHzg/ZM7Hzv5Oy7EUuCpIe7zOm8&#10;+J78KV1oeVw/imY+6cSyXHW85M6QGXxxt9sX4pNSOSLkDJcX44Go+SMoyzCvvyQ9vQtnEEbxqxcw&#10;kK0W3KV1QSs85+4uLWW0rlrX41bJtVqHMb6ykmJXKiylYv/zSTZn8BWxTKFWVq/oS8+xyucNyxTN&#10;gRLUOgAlcbFB2SwFIaj3b8gmAxLct3KJEeRgQJkLDNydBvBO6+XD+l4cCFn3//f6pmxS+WBqyBgv&#10;+mjXiFQm+ObwvJHogx8ALLg8n+ur/fL8fdySIN7n25Doibs23zs0QuvaO+hkTx99XbWuNhx4HSrc&#10;gzKl8JYfnNgt3dMFnI38Q33556QWcEI5XGblaryPXtfldG042zWRyTf1FkpnJcXTKW9Lt2ymfCGp&#10;rFRyHd+TsTHjffjZctnfZwgxv75QZGqXSiGCT1zuBgxkqwmLmugynQ8eP8miKrL/Tmvm9D4Mt2Tn&#10;k8DF4qKWzfCcL5Mvj1UtVsdLhDSzqGKZojlQglonoCQuNiicpcCC2huXxw+9cWCzEehgYFmIagbv&#10;KA3cXVfs+01t2eyR+cD1xXKeLoFbCqx1cF1rkiTuzra6rZ2GWyK0LZGknpDZ/UYQ9fvp2sCw1LKs&#10;qD/wGlS4AyVKUR5/ee4APbAwSzdWzdBvLx+xld0/k19AuWWT72PXEvbWVf5RDuvm45W+KUPAjkft&#10;ifYeTpmtpwjXfS05bcx5eiHWQ29rG6TnEuP0gQLzjlYDFkTeb06UhGWlkEtOGZ5fVSRjYjkN6n9T&#10;+munU7vUKhjMVhNOlHRWl0yGu7tyK98xrdcYm8pz2lqvS5bT7Zaxm0y3FjZEF7e7mITT+302TyZf&#10;bhUWYs5jb7Hca5amkzFN6ecPyxTNgUqSVEegJC42KJxuwURJf3vxEP0Ogh0MNGsBlIfnJrOC+vGZ&#10;3L/gW8H1BYXKRRlPs9Dud5cRE7elqB/w2lO4A8VKUT7fObaT+iJm9zvmpa0LtvJ3L7d3xWUeSA3R&#10;Ryy9R6xDIvr0f+O8z4XgH/FYwqzLONmcVUitPNY+TAlfgKaCdgk+HSs8tUslYcF6W2gksy/3hIal&#10;Om7AY7aWsaBu95utUV26mO70JehacFASvnoDg9lagVsa12sJYxoW8fkGclzHnHjpYBVEzymx9Hjo&#10;Qq27IoMvt2pWamwoi7u1GzX/G+somgMlqHUGSuJig9Lpht/ed8Z2jX3r6Hb6i/ScqMwPT+ymH57c&#10;IwWdiwkKBMNzrW5PJOmuwWHjNQqpEzl1gtiGdY5UZlVru9Faal1m5QcL5Wc1VlQXvO4U7kCpUnjD&#10;ry8elu4v79m43Fbnmzs2SXWs90AeO2ot47mdeTmuk4+XeyeN3iacQIVfb4915BRT5oXEeKZeyh+k&#10;DeE2Gg+aCWFYGl5OuB/T6QVCsjiTLe/LqWCv8RrrFQOPF+X0xfgkzQey3UsX/G2S6NUzGNDWGie0&#10;PqO1Gq9hAXe7HtAitESLV2VcZyFEpmLeZywTcOuqSBTF+85Jk7gFebeWMlqJd+h/yxFXbqUd0+Te&#10;FFhP0RwoQa1TUBQXExRPp/wOBFXQFrLPE7p1oFsKQBcLFIlcoJR6JagC3s5QMNuCwXK8NG7+stke&#10;CNKXly/Qj1dvoB/p5Orei8dUDFxfUVnw/Cucg0Kl8BZuLcX79Y9O7rHVOTdqHzfEvHNk3Lg3HU51&#10;0/sml9jKlrXEjXtaW7pnyHgoYiQ74nlPc41XvdjRY9TnaWZ4rCqP30dJE5yImsmWJnUp/WxqxljG&#10;iZUWQub9clkotihdfYVgDftMWT4S6DZeY71i4PFaBfU9sXGaCpjBPsv4nkCy7rv1WsFgtlZh6eJW&#10;SRY/Fjwev8ljU2ct84kyYV38uB5PayPGrlYT0eJ7XOuVyqxwV+bedAKjXPAPQqV0AebkUWKsLl+v&#10;3MWXtzWqCyvWVTQHSlDrGBTFxQTl0wm/efyKdHPLx5sljEutFCgUuUAx9VJQGW4VvT5kn3uVyTXN&#10;Du6/V+D7KMoDz6/COShSCm/5zaXDdHVugsLpnhodIbNVqC8Wkeo+tLTw3M654FbVTw/M6EIqJ5H7&#10;ll7GIroj1kFn2rvpy0NztnIUNCGhzNlYt7H9/kCYPq+/FuUf7pw0hIDLrrcOSOJXDViyVqSnfBnw&#10;tUjlxcBjRkGd1OVUZF3t94UNGb4eGpZEr17BYLYe4QCcBQy/DzzW85Redl4X2nJaJN0gWnoPaz1S&#10;WS54vzgRFLf+9uvCyschxjpzK2u+say54G7RI+nzwNesEFxuVa5GQiZFbaIEtc5BUVxMUECdMNed&#10;kG7OucBf6d2AwWy5oFjkAwMtLwWV+fCSucz5GWhpoc/N2beP+11pcP8UzsDzqHAOftcVleGe5bml&#10;89LMmK3eN7ZvlOoUg1tLvgjS6QYUtI90TtHyUJxWBmN0KJLMZK1lEbXWE/La4QvQs3H3rZdesCtk&#10;jg3t1QUSy4qBx22VU2ZlsJW6faYwiPlWZ3wxSfTqEQxk6xluLRU/luSChW2jlpDW8xoxrQtPhYNl&#10;TuHW4oH0dliy87XGspBu0joNWIjF+Fdmdxnvr2gslKA2CCiLiwUKaDFePbotc40tS3bQ+7esorvm&#10;p+hFS1ey921aIQVMbsHA1mtQOhgMpBisI+rhMie8Nmsfy7U10Ul3DAwb3Xtx/6oN7qtCBs+Zwhn4&#10;3VZ4z99dOmwkQ/r7S0for84fpHjQDCDvn5migajZLXV7T5fRsmpdL18G35BPDsC3xjrohd4JeiOd&#10;ubxUXk1O03s6RulG2yDdEu+lkYC9+6FIUHMp3mOTuT9IzRgtq1y2O5KQBLDSvBSbpAm/eS4PhpNS&#10;uRPyySnznC7dj0RH6O7IIG0ImklnlvrjkuzVIxjI1jsntT5j+hn8jlg55LBls1REl+OVZSYlYuHm&#10;sam8rVzdfa/pcpqrizBLejlyrGg8lKA2GCiMiwFKaD6ubJTnQP34rnWZREnfO76Tnt200sjuiwGU&#10;WzDIrQQoIBhIYbm1Di53yjtGxqVz+PzUjLRviwXur0KJaangd1pRGfj+u7LL7NlydnqE7luRHTPa&#10;1ZKdyupnp/fRry4couc2r6RvH9thfEafWL9Kuh8hPC0Wd+nF+6NbWMqeT4znzJAqWqRiPj/1+UM0&#10;qIvox5Lm9DRWnmjPZtLdFypNEt3CY0Mn/FFaF2zLJKZ5KjYm1fOSLaEO4302+Dsk2SsV3i4uqwYY&#10;xDYK3Kq4QUsYGYB5PCZ38T2nDRhT1/Bnx8mDcB0v4e66/D48hyu//826NO/X5ZLHxHK5m2lxuFvu&#10;uGbO2c7T1/C2WcJ5HC53B8bv65Rel48ft6NobhwL6t/+/vvo//vhZ0sGRUpRWVAaqwnL53999h56&#10;+cRO+uiZPZKYCvras9kFkUfWzEnz65UDBrv5Al8scwOKSLX47NwKOt2TnR/1fSvnpH1bbHCfmxU8&#10;L4rC4PdYUVl+qcvpTRODtnvxcKsZaFqZbW817s+npoYzyx5fNkOf3riGXt+8lh6czXYJDkLr6deW&#10;r5Zk0y1CMF/ptLfYrg+30bpQG3X7s5lTORHS65bxp8j5dFdf5p7IoCR3XsJdifv9puR3+oK0IhCn&#10;mUBMquclnAQqle7qe3OwRxK+egOD2EaHM+PyZ8etjljmJSyIIkNvLkLGuNL8U9Ag3N03XwZjkVlb&#10;wEKM6ysUVRPUfKBYKbwF5bEasHw+tGdd5tr547edkeSU+cylg9KNC8EAKh//9MCFDFjGYOBbKADG&#10;Ok5BGakmb61cmzlnr65fkPatlsB9bwbwHCgKg99JRXVY12sGw0748tb1NN1m/5GRu/L++f6dxmf4&#10;tplJSobDhsxaJZXnQH1naliSTqegYD7QNphJBnRbvDeznMWUl3HQbU2QlIttLWYLI8ui26y+742N&#10;01MdIxkJxnIrKwJmN8o2X4AejA7Tu2Nj9KLL93PLjaj5IwILxjtDY5Lw1RsYxDY6PIULf34B/fOr&#10;dCvjTv29hDzyX25NtX6/uRuwG5nkREq8jhjfyt/TGS1uvI/YpurWq8jHoguqAMVK4S0okZXkUxcO&#10;kN8SkLzr0CabmP7je+6kZ45sobUj2Va/fGAAhVjF1K2c5guEsY5TUEqqAU8lw2NRl6WnmUkEg5kA&#10;sdbBY2lE8JgV+cHvoaJ6/OW5A/TFg5szWXqd8Np6ecoZ5i8O7qJfHthJ3ZbuwLng8acon05AuWTO&#10;pFtBea5TseymaDYI5rGmLyYmpPUEPB8qCxzXXRdsdyyp51p6aVUwPcWXLp2nY130hi6qWI95f3wy&#10;I9IsjVheKXaEzO7ajTL+lMFAtpHhlkjr+FSe5gXreAl36eXuvbelu/aiJMxrbcY+4XrF4IzEYq5X&#10;HqfKWXu5a68b4VU0F3jtLZqgWkG5UngHymQlsF43zP6lY/S5Ww7RXz18iyGoO6ez3cKs/ObeU4Zk&#10;vmP1rPH6y4e2SoEU4rWcFlsnHygm1eDlafM8CVp8/ppvPc0FHlcjgMeoyA1+9xTV54l1y6R7cT6m&#10;21oLSuyB/l7jc93Z2yWVIYdbk5J8OgHlkuHMvbxNHo/K08vwsk8ll9CeSMIYh8pl/LeQpF5rzf5g&#10;er9DgRz2my1D1iys68JtxjQ2WPe98YlMnZccCnC5vKy/T4fPbAU7FeyVRK8YYju4vBbAYLaRWaWZ&#10;Sa4Y/iHlSoVbUhEWSus+DGiRkiRVoXBDTQqqFRQsRfmgUHrJgwc32a4bZLjTHPCfiz+9/Vhe0SwF&#10;DIbdBMZYvxgoKJXmodFssMPs6EzSl7aul/arnsBjrEfwmBQy+F1TLB6v7s4OxXBCa9De5Q/Z09dN&#10;z60qLrwtPh99dmBWkk8noFgyn0nNZLbN/7aWvZacpumgOcdipz9Ij7ePSOsL5kNml+VNwQ66Gumn&#10;5+OyaDIv6Mt5vKp4zxuRYToe7sq0kDJdvhCtD7Yb2+EWWZZSUfbu2Li0zUrA3Yj5/VigHy6hey9v&#10;A5fVEhjQNiqcoIhbTsX1U+mMvvnYriUz+8AtoliuUHhJzQuqU1DCFIVBsfSCv3v+uu2aeffhzdQe&#10;KdzNS3B6btxRd12nYFDsJkDG+k5BWcknLVheCmvbzTFTgulYnLb1dNHxoX76we6t0nvmA4+93HPg&#10;FXi8tQ7uv8IOXl+K2iCQY/oXt5y0JGjb3JW0SVohvjFcWiZflErmhYSZzZxbl7iLLZZzC6vowsut&#10;rPwa6zBHokmjnMff8V+ey3E+EKftwQStCbbR47FRuqILZ0zLtiInfcFMiyh33V0SiEnnYHWglU6F&#10;sl2On6hw1l7BY/r+8vvx8TwNUoyyVwpebqtcMLhtRERG3yVaXCqrBtwdV1zDnLwJyxUKL2kYQXUC&#10;SprCW1F93+ndmetl1VAPrR7upQ+e3GV07f2nZ+6iF4/voPs3mFPLbBjsoT+5ehO9dfEA/cP95yQ5&#10;LVdUMUB2EyTjem5wKi5Yzy2vL1tpdOm1fkcF90yPS+8nwGN1C26vGuCx1xK4rwoTvG4Utce/uXmX&#10;dO8ohePdvXQoZY4B7QjlztqJRPV71zc9FNSTMbNL8UKoVSoTcCIj0RV3IhihZxNjUh1etqDL5KC/&#10;hZLpBDGj/kgmu2ncIqac6Gi1Lq25pojhbL3XIgO0LZTIJJ3hdVP6Nud04XU6xtULxFyru0OdUpkA&#10;Zc8puJ1c4DqVBoPcRoJbTvmz5OuYkw+t1TpcTf9SLvxe/KON8V0rc75UhaIYTSWohUBxayZQNEvl&#10;509fo+42eUqCo/OT9M/vvdsYf4ry6QYMsApRTsCM61YCFJ1S+MHCevrWyjX0hflV1BrIJlH42LpV&#10;tvfC4/MKPKZqgOdgscD9anbw2lDUPjzPNN6r3TIQbqFvrFhDmzs6jdc4pUwueCzoawNLJPF0Agol&#10;wxl6BwJmT527W/ulciuPtA9nWjdb9CD//rbBTJkQKiGPPH7zTl0ymcOhpCGYvT7zfXbq4uk0++6Z&#10;FlMqWFR57tNqyinDXYz5/aP6/ufrsixA2XMCbiMfuF4lwUC3UeAERtg6v06XVKxXKS5q2W7tLMdY&#10;rlB4iRJUAOWtWUDZLIdv3DhPa8bsF9bWySH60wdl6XQLBlmVAgNwr0HhKYdvW6aYYazvg8dVKfD4&#10;qgGeh0qD79+s4Gev8Aa81zkBt+GWWDD7w1YpXO4bpJ+s3kADLWayIIanmlnemj/XAIvam4NLJfnM&#10;B0omwlPL8HYjuvhyYiQsRzhR0tL0FDTMpnA7vSM6IgkV8kB0mO6LDNL1qLu5Ull0L7T00o5gwugi&#10;jOWVht+fx8Pysd4c7pbKraDouQG3lQ9crxJgoNtIbNOS1GrJ6hvT/81JjLBeJeAuvsOa2SLPDOr/&#10;Pu1iblSFwg1KUHOA8tZMoGyWy5eu3kTRUDaxxmiilU4uHae/uuuEFGw5BYOsSoBBudeg/JTCv1lY&#10;T2d77V9g5pkVc5n3weOqNHic1QLPjVfg+zQr+Dkrygfva+WA23bKx3eto+lEfpnMx8aOBI1FonS1&#10;f8gmo4PhFmP4AX937hgYNnp2XOropbdG5o1W05d6J+kjfVM2Af28LqtXE330WNcIvS05SN8bWe5Y&#10;UG+PZ8e/Xoz1SOX54HGqvf5sd2RuXXwyR1fdRuFUi9kFm8fLsrBiOYOSVyq43VzgOpUAg91Gwxq8&#10;b9Y6pfJKwd18xzQz6RjD85piHYXCC5SgFgDlrZlA0SyH718/RdumhmzX082zY5ng6h9vnKfXT+yk&#10;l/ZvoL+9x5xqxgkYbFUCDNS9AkXILd9dZW81RT6xfhX94sBO6XiqAR7rYoDnywm4jWYGP1OFN+A9&#10;zGvw/ZzA03nh/aMY3HKKywTco+NTS5fT81MzRuvqD1evp/dMTNPKSCudau+2yed9upCKMZqpgPlD&#10;5oF4J73aP00v6zLLc6V+IjktCSbze51Tme6O3bpsftJB66mVz6VmjIy+ontwQPPR8kDcGFd6saU3&#10;r8jVIzwHq0jsdGukTypHufMKfJ9qvKcAg91GpE8zey6s0xJSWSXZqWUTfqkWVEWlUIJaBBS3ZgJF&#10;s1x+99Tt9MyRLZlrattIn9Gaar3OmJ9fOy4FXoXAgKsaYEDvFpQjtzw9Pm07Z5+dW2FgXbYu1Snt&#10;dzXBY1bUNvj5KcoH71XVAPfBCTdP2H9AHI1nW0jckAqF6NHRCaObL79e3dYudff9rqWFdDpsvs9Q&#10;sIV2xRPS9vqCYSMhzMpQnJ7QZVLMcSoEc0V6WhiGkxaxtKKIFuOZjrGMJFuJ6O97OtxNj0er3y23&#10;EuwLmVOEpHwhOqcLOGcS5vGwKHaVAPdFgPUKrYPlhcBAt1GZ1Myu6tzll7vfYnml2JUW1JQWksoU&#10;Cq9QguoAFLdmA0WzHP77q4/R2dUz5PPJAYGAxRWDrmJgwFVNMNB3AgqnW76/ah1dHRiiDy1Zalv+&#10;+WUrbefy7y8dkfa3muBxK2oL/LwU5YH3pcUA96kQPz21l8bas5JXDaZ0Kf3a8DJDULsDZjfbD6e7&#10;/T7aNUILLXEjkRLL6VgoYpNHzr57b+uAIacslyysN0WzrTnPJ8YlAXXCuztG6Wi4y2AqEDWkeNQX&#10;oaj+d8TfQjtCCUmY6o1n4uMUt4xdZDp8QVoVbKX9gRS9PTQiiZ7X4D5hea46xeojGOQ2Mtautk4E&#10;lbvncuvnaq3DmFcVy53CY15F74ULaj5URYVQguoQlLZmA0WzXH750CW6vn2BBhOttuuMeXn/Rino&#10;KgYGXosBBv/FQOn0iiNdZtZIZk1PUtrPxQCPXbF44GejKB28D9UKuJ/Md4/tpLetXEJPrltGr+5e&#10;Rx/ZsUa691YTHnPK083wvz89MGPr+mvlM3rZkdZUZooYJq6vdzDSSY+2D1Orz5SuA/prFE+3CBF6&#10;IT5JNyJDtOCPG9l+eft7Q0mjqyxKUz3BraY83cyYP2LM82r9PFo0P10LDkrC5zXW/cEyLM8F1hdg&#10;cNsMHNDMscWMk+lm1mjZ+dO5S/terUuq4wSW4bb0jx2HtR6pXKHwAiWoLkBpa0ZQNL3gX567l+YH&#10;uozrbOPYAP37t5+jn129if7t285IgVchMCBbDFAGCoFi6RVPjk/Zvru/OLtf2s/FAI9fUT3ws1C4&#10;B+83tYzY519fPEzXV0zT9sHsj1a1wsZouyGa/G8n0858aWiOTse6qcuS3Eiszy2rr1u6/5aLVYh2&#10;BrNdj3l+1EYZm8qyfW9kkA6Ek9TnN8fh8jQ6vBzlr5rgfiJYX4DBbTPAUiquzSvasFSOTGv23hKc&#10;AdiJ2CInNTM5GUvulSplEFY0H0pQXYLC1qygZJbLT2+cp9YWM/BoSU990K6//o/6cgy+8oEB5WKB&#10;cpALlEqvmeswx30FfD76+ZnaEFQGz4OicuC5VzgD7yv1CB/Hry4cotU95rhDL7l1fISeWLZEWs5D&#10;Dt4xIucUsMJZfTlh0rHuXvrmijU0HDKTvDzfMy4JaT543lOez3RduI22t3RQfyBMr3ROSpLpBSxE&#10;PE6TEwsF0y2pp1t6JGmqd7j7b3u6JXpTsCOzHCWw0uB+WcG6ucAAt9FhKRXfLSeiyQE/dvO+rA1K&#10;9YohWm7VGFRFJVGCWgIoa80KSma5PLpvve2aY35z72n6++unpQAsFxhoIk7rWes6rY+gLCAolF7w&#10;leULtKE9QZGA2arA3Fg1I+1bLYDnQ+ENeJ4VhcF7SCMgju2ZjfakaW5Z2ZWgz+3baNvOWzftoCfW&#10;LZPqCs719tO69g7a3NFJj41N2soe1OX1R6s32O5Za9rMLofvTA1LIloMFkieLoaFFcXSS4QgcUsj&#10;7yuLHMpTI3BXZCDzWV2J9BvLUACrQbnvi0FuI3NRM7Np8zhtLMvH7brU7tcFc0Frpz0ldvE9pJk9&#10;MjqVoCoqiBLUEkFZa2ZQNEvlP3/oAds1x4R12eqMhHVRdTb9DAag+YJRLMtVp1jdQqA4ICJAw9el&#10;8MzEEor57b+KGg8tn/6Fvpw/SVK5x+gFeF4UpYHnVZEb/G43In9z4RCdWzJq+6FqSafzuU6jwQAt&#10;TyXohyf3ZM7bby8dpl+dP2SMY8X6iFVCWVjF8uloTLp3HUyZLTG3JfokAS0GimQlYWl6dyzbOnxb&#10;Sy89GmuM7L5WdobM7sw8Jc3T+vHyMhTAegAD3UZlvWZ+Xl1aWCorFR5felAXWJ66hgUYy5l96RbU&#10;Hg/fV6FAlKCWCcpas4KyWSp3bsn9q///8q5rUiCWCwxIvQhMcVtOQYlwAgZwxfjZvu20pE1ONMVw&#10;F79yjh2Pp1LgOVA4B8+lQgav60blT28/RofGBujmSfuUMcUI+n30wMIsffPIdvre8Z3Sj1o/1kV1&#10;51AvhfxZ4S0E9+IQ96dvrcwmYuLpZvD+dTYtsMfaUpKAFgIFsho8H580WqpCmo+iusCtCLRKgrdY&#10;4L5iuVNejE/RkN/sdj2s/31PHUoqBrmNCoskTy/DnxVn5sXyXJzVBoy627Sk0U2XBYBbVMX2uGV0&#10;SItkvrN8nXMXYMaaJfhEegwql+N7KBReoQTVA1DWmhkUTrf8l1feYbvuBP/t+esGGJRZwcA0H7he&#10;MXB9N6BQeM3O3mwWPyt9sYgRaOKxlAoeVyXAY1PkBs+bwg5eu83CXfP25Gi5SLSE6MuHttKq7k5a&#10;0ZWgpzcsp98W6GXxyJo5aRtO+NjMMkNA/2hhnS505rKPp5cJfrJ6A83GzKQtd3UOSBJaCBSyamCI&#10;WmyUVgbMHwQ5Cy6/RslbLHBfS+Ux/ZhYPPgY+e/5lt6qzZfqBg5gcZm1rNE5mw7e+ToUklmI03r9&#10;XPP9MrNaKw1bxJTrYZbndi1I23WxZVHl9xPLSxnDqlA4QQmqh6CsNTMonm6wXnfMXH+qqKBiYFUM&#10;XL8QuG4poGR4xakRcwwKwt30/uH+c9KxeAEem5fg8Smy4LlSZMFrtNl448Bm6R6AtIdD9Cen90rn&#10;LhcsrY+sWSptwykfnDbnZ2YpXapLaCoYotM9ffS9Vesygvr+qRmjbovPT3+4YnVmOcpoPlAgqwEL&#10;HMtafzrrLQvc/dFhSfIWC7GP5fJwbMTIWCw+zyWBGL0vLovgYoBBrMBJnUZimWZ222exxLJciO7A&#10;nOxrVIsa3YLxe8tZeZfr2z2vDRitrZH0DxVWdmkpuqYLqlifpRXfS6HwAiWoHoOipnAvq1uXZFOn&#10;3zQ/Sd+860RBQcXgyim4nULguqWAwlEK3KX3jC6lx4f6aVtPFx3o76WXFpZLD5EPH9wkHYOX4LF5&#10;DR53s4LnRZEFr8lmhntM4D1AwGUf2LZa6rqbjz8/u5+29JvTfpXCzs5kpnvvdLqFVNAVChtZfH+8&#10;sJ5m0mU8TtWtnC6WoDIscE/FxowusOK4joW7JMmrd17SRfxIOFXwGFEeqwEGsVac1qt3OHuvkEfu&#10;qovluWDx5PortfbMsgktlvl8OSMvC4F1nav6+5zSl/H7ie7ECE9Vw62z+H4KRbkoQa0gKGoKExRS&#10;5E+fuj1z3fW3xzNy6rWgWsFt5gLXKRWUEDe8skYeo3vPtDy1wyNbV0r7Xwnw2LwEj72ZwHOhyILX&#10;YLPzJ1dvkr7/zNW5CcdSKnhq/by0HTdMRGP01eWr6bXZeeoNmy0sMZ+fHkoNU18w22IzGTKFOqKX&#10;8fymKJ9OQHGsFkLOnotPZI6n2xeyiZu1Xr0zkBbxc3mm10GBZLDMyTpOwAAWcVO3nuFWTP5MeMoY&#10;J9PLMGIO1A1aIrOMs/lya+o+rcs2xhTZpHVK33UrLKnXCqyvUJSCEtQqgZKmMEE5Zf7Ha49lrrv1&#10;o/1FBZXBQKsUcJsI1i8XlBIn/PLATlrozE4cL7hjmX1Kh+9fPiTtf6XA4/IaPAeNDB67wgSvOUWW&#10;6+vt075MtMfp1xcPS+fQCV2RbKtgKfxw9Xp6aHQiM2fogC6lH++fNoTym8PzdLGjxygTY+FOt3dL&#10;4ukUFMdqwpJ1tsWcaoNZH2y3CZi1Xr2zQT82PkaeZgfLSgXF0ykYwCJu69crQlATLqZ5EV1yOQMv&#10;lhXD+h3n7y+32g5axqwyN2m90noKRTkoQV0EUNIUJlZJffymbbbr71+eu7egpGKgVQq4zXzgeuWA&#10;goL8dO92+ouDu2zLnpyftZ0bZL4nKe1zNcBj8xI8L40EHqvCBK8vhQyPM7d+91tDQV1Osz9O4Tkt&#10;xHeO7SRfjvtJLu4fHpOWMbf2ZcfEb4y201eHl0li+fsDM/RAaojO6nL69RzlTkFprCYsWauCZrKk&#10;+UCc3h+fzMgX1qt3toTMuWr3hjqlslJBkXQKBrAI1neyTj0ypkWNz6RPa5HKcsGtrOJHoQvagFRe&#10;CDHnqeBSOikSt7gOaNkftHhaGlxXoSgHJaiLCAqa4kX61hO305YlI3Tr1lXU224fv3T31pWGqGKQ&#10;hmDg5QbcVj5wvVJBWbHCchoPmOM+Pr95XWb5kUEzxXs+qtl6iuDxeQ2eo3oGj01hgteUIj9fOLU7&#10;873nJEg/vNWeuRvPbT54ehm8jyA3d/ca96PhlojRUorlT41PZVpOeV7T744sl6SyXFAUFwuWrM1B&#10;U9z2WMQN64m69QonhBLTzpwId0vlpYAC6QYMYBGs72SdeoNlU3zPnI4/FdPChPX1CnXlzcUAtJSO&#10;a7FM2R7NPlad50/F9RWKUlGCWiOgqDUr25dN0EtXzDFV//zhB6kNupwlY5G8rahug7J84PbygeuV&#10;CoqL4Pu7tmSOe6a9NbP80bW5p354aPMK+ndvOyvtZ7XB4/MaPE/1BB6LwgSvIYUz/ubuk7RvcojO&#10;6PfNX99zSirH85yPnmjxrr27OlP0B3MrjaljOKHRK0vs96GjXWZLy2ioRRJLL0DxW0xYtEQCobXB&#10;tox8YT1Rt165GjEDRBabd6fnRC0XFEg3YACLYH2n69UTnDXX/Ez8RhIjLM/FfDpBEidFwrJi7AUJ&#10;ZW7ThjLlOD7VrQArFPlQglpjoLA1G7fsXEvRcIievXzYeM3dfX/+9DXbtfjW3SekQMxpUIZ1ywW3&#10;XwooMYLPbcpOcs/8zYVDtCxp/mpvJRYK0o9u8/7YygGPsRLg+apVcL8VJnjNKLwHz3k+8J6Sj+Pd&#10;vba5TD8xm02q1BMyx7idKmNcaTFQ/hYLFq1LLb3G8XILo1XActWtR16OT1FfejodaytxuaA8ugED&#10;WATrO12vXjis9Rg/FvBn4rRLLbe4ioy/pbZwcpbeFWnJZXgKGmv5trQ0M07mZFUonKAEtUZBcWsW&#10;/u8vv5/+5xefsy1jSf3fP/ZwpjW1rSVMv33iqi0Qw1ZVDMAwcPMSfK98/P2lI1JWTZQZhrv2Pjy3&#10;xPb9Y3pzTCUx25Wg3913xtgPazKpXOB+VwM8B5UAz18tgPuoMMHrQ1FZ8PznYyBujmlzwmfmVtgk&#10;9ZNLl9MpXVw7gkGj/P29E5JYVhIUwmrxrtiYcbw8to8z+goBw3oMSlo9IASc5YbnQMXyUnkwNEqP&#10;hsbphv73UKCLJn1RWu/roB2BTtoZSNL9oRG6FOynW4IDriUTxdTpevUAt1oK0eSxp05bT3ek5ZHH&#10;l99ZZuvmRW3QkNxcraS8nEUVlzcD1bjeKrntWkUJag2D8tbMsKT+y0cfomXp+fl4ftT/cP85IwjL&#10;JV/VDIgx2MvHfMps/fzW0e1SmYAFdqQtOzdZPraN9tHlFdO25FFuweOoFHiMlQIlsdrg/iiq8/1T&#10;5Ac/j1z8yem90v2lEPuTXTZBFZLKZVGfn94amZckstKgEFaDN1Oz1OszWxjPWKZgwXoCFLVahudA&#10;7fKFjGM7FE5J5aXCLbF4PRXibLDPdfDfqIIquul2aiHHU8twvWhaaoe0iFSuKB+83ip17VVim7WO&#10;EtQ6AGWtWWFJfevBC+TzmdfkEwc2eipa5QgcBn25sH6fsEzwW11Q8SHN8PjS9+9dT49tW0U/f8dF&#10;aV/LBY+nEuCxVhKUx0qA76kwwc9dsXjgZ5MLzt6L95tCPD42KQnq5Q6ztY0z96I8VgOUwWrweV1Q&#10;kz6z1XhvyJyCBetYQVmrZS63mEl1Wn0Bet6Sobhc8Fqy0qEFqc+XHQvNiYDuCQ1LQb+TQN1pvXrh&#10;lB6o85hTPi+cVRfL8yGmo2nR173VMm5U4Q14TeYC1ymVSm23llGCWkegsDUjLKnPnt6TuS65RfU3&#10;98rJQQrxt/ecomPLpzLbuLJxnn750KWcrZH/67P30l/ffVLaRi7+9uIhemP/Jvr+8Z30pUNb6NjE&#10;ECVbwnT7sknaP2L/orGIWoPErx3eZiQ/+sGJbFZOJhVroX//9DVpvyoJHpeXYHBcbVAynYDbUNjB&#10;z1hRO+BnlY8vHNxC2wft00lY+ezcCnpkdIKWt7bRs5NLbHL65tBSavWb2cbfmRqW5LEaoAxWg+cT&#10;45nz82hsVCpHUNZqmdVBs7WOp5jBsnK4LzqUOWdxzbxmrGzxZ+f43hNISkE5ggGtwEmdeuGILqSh&#10;9LhTnsvUaTfdy9ogtWvmDyg8fhTLFeWD16NTcDtOwG2Us616QQlqHYLS1mz891cfo7fv32C7Pnm6&#10;BQzOmN/ce5r+67P3ZOTrxeM7bOtZObluKf3qfXfTn73rGv2XV95Bv33yKrVHwhQO+OlbFw5ktikk&#10;jucg/N6lg/TI1pXG3KO4vUJMJ9roi3pQ2F0ge+b3dPFGeawmeC69BANkRf2An6WidsHPLhc8Nv74&#10;RFYcihHy+ej7q9bRd1etpd9bMkcrWszpwKbCUfqOx1PLoORhea461eKe1gHjuNt8AXowMkyPeSCp&#10;TutVEs7WK+bDvT86LJWXizW45vGmkz77kJal/uz0cpt1YeXxqhiUFwvQndSpB3h6GDGlzKAWoSsO&#10;x51yKyu3mvJ6PG7VmnVX4R14nbkFt1cMXL/U7dQLSlDrGBS3ZoJbUlkoxfUZCQXpzduO2FpB//CO&#10;40bZXF+K/t27bqd/fM+dtmvaDReXT2WCPt72WxcPSHW85KvXjknCuFhg0OsVGCgrahf87BT1A36W&#10;zN9dOkw/PrnH+PdLWxek+08hdnem6LXZeWpNz9HMtOjS+rH+aUkesSswlhcC5c6KkzqV5tH2YePY&#10;WSAS6ZaqU7EuqZ4VlDUsL1S3WhwPm3keRv0RqcwLMLjmpEnW6+uO4BCt8mczxg76WjJdfd8ZGqNR&#10;X8Q43+ct41O5++oGLUGXtEEjsMX3sAbx+ZbXEjx2lLP0BtJyykmRnIw75dZVnoaGE3fxetzieg4y&#10;7iq8Aa+jUsHtFgLXLXU79YIS1AYA5a1ZYEn951cepD3LJjLXaao1SntnR+nC2qXU35H9JZZ54fh2&#10;22tmvDvbpWiqt3Ar6IrBbhroaJWWC96xey394Y1zRgvvb3RR/vHjt9H/+eqjxn6y6HF34ds2ZKdl&#10;sLJ5fIA601l6P3FunySJtQAGvl6AgbOidsDPSlGf4Of61k07Mll71/emqD1sJsMpxrWBYfrR6g2G&#10;aB5OdWeWb0sk6ZW+KUkwUU7diCrKWi3CSZLe0zFKC8FWiqRFgqecwXqIEDVcXgwUvUox7Dd79ZwI&#10;d0tlXiIC64d16bReZ5zN9yF92c0BbgU0zysLF0vrnoA5plKwxt9Oj4TGjZZWfp3SQlLg7gQMjBeb&#10;US2bVZuTGznJ2MtTwYgfSphxLeZIahWlgddQKeA2nYDbKHd7tYwS1AYDJa4Z+N8+9jDdtnUVtQTl&#10;MS35GOhso//jE48Y8oh848Z58vvMB2MxHti1lv7pgzekbRTin997t5GFmNfnlt9/ePcdkgzWKhj8&#10;egUG0Yrqg5+JojGwfsa/uXTYdv8K+Z3d55hvr1ybEczu9Jyn75+akeTTKSil9SaoVh5sy3aR/oPU&#10;jFTuBSh4lYDH0vIxsBA+Ex+Xyr3EGlgLwRS0agE6GeylY7qkjvucT4HEsMjy/vf4wnQ5OEAPhEbp&#10;RLCHrgWHpIC+1oJ7bgFdr5nngrtZc5KjXFO6IDz3aCw9ppe79G7Ut6HktLLg9eMW3J4bcFuFwHXr&#10;CSWoDQyKXKPzP77wHP3g0Vvp5Qv76Ylj26QHF9PVFqMPXzpI/89XXpDWt5JrnOszJ3fR9T3rKN4S&#10;oq/ff04ST7fwe+CyXKAk1gIYBHsBCpOi8uBnoGg8rJ/3X5w7QMEiP74d6+6lC70D9L1V6+hinznO&#10;knneIqOcLImXnejuk8TTKSil9SqonM33YMScPoXF6LN1LKj7QmYvoqWBmFRWCUQQza2oF4P9tCsg&#10;92I6Eug2RJO79mJZMbj7dbslGdOkFjO6AWMQv9iB/C3akDFfaVLL9mZYpbVL9fKxWzO7ZbPYq/Gm&#10;lQevHbfg9tyC23MCbqNalPPeSlCbBBSwZuGfPvUU/eTZ6/Sf9L//+NqT9H996XmpTjFQGGsBFMbF&#10;AANhL0CBUlQGPO+KxgU/e+7i++ymFdSZ7trb4vfTg7NTdHyon8719tN4JEqjOl9bvpp+Pz2/KRPz&#10;B+jH6S6+H5w2x/+z7H5xfpUkn05AKUVQ0GqVu1qzQdTOloRU7hUod5VAJOS51NIrlVUaEUgfDWS7&#10;jwuGfC3U7QvRhC+amdfzztCQ1PKKiC7CVvgYuZWSpZBbJxc7iN+vdWcSGpn77Kdtuqw6aTkVLNXM&#10;oUcrXUitonRQ/tyC2ysF3KZTcDtegO9RCFy3EEpQmxAUMIVzUBRrCRTIaoEBsRdgUK0oHzzHiuYA&#10;r4O/On+Qwv5sQJyPbYlO+sjMnG3ZdyzdfNe2dRjL9iW7JPl0AgppLlDSapEjUbPVr9cfMlpTsdwt&#10;LGu4TCyvJM/Gs7kc+N9YXi04iD0cMFsEc8HT0/AYVQx8BVeCg5nkQgwL6Vk90OW5RHs1e9Z8Tj50&#10;TOulu3TZ5elcOEsud43lVsgL2oAxrvOk1qcvHzIy4+7QUjSmRalHCxtTuHTrf3mMKLfMrtU66Lhe&#10;12nXWp4GhrdlPa4VumCW0gLKyZB4G/u0LqlM4T14zeWSr1yvcVk54Hu7AbcltofLioHbdQNuKxdK&#10;UJscFDCFe1AUawUUyUqCQbEXYGCtcA+eU0XzgdfEh7evtj3b3WAVTM7ky8t4rBzPk4oCmg+U0GKg&#10;qNUaeyNmK95cKCaVFYOFDJflA0XOax5Pjz/lOTexrJqIAJYz9uZrIeVuu4XGlHK34HA6uzJ3HRbL&#10;HwuNG+M6rcmEvIa72XIm3cO60O7U34vFl9mqL1uutdGILqUd+vuLTLv8d0EX02sOEiHlghMoiW1d&#10;TGcxVlQOvNasuKnjBbhtL8H3QrB+KeA2ESWoCgOULoV7UBBrCRTKSoCBsVdggK0oDJ4/RXMjrouv&#10;Ht5KV+ayrWSlwC2qVtnckTBbD3nqmXJFtBAoa7XEtdY+4xyw2H2oc1Iqz4dVyrAsFyhyXvPe+ERG&#10;dB7RZRXLq4UIXt8eGqFAjmvQCo9ZZenEwNcJ3Go67YsZssvHLboOC7jllRMPcdIhfs0tnANaxGjl&#10;ZMk9qkvnAa3bkFBOSjSsl7EU4z4WgltiuZUWA3M38PQ6vC2WXjfdghuJfLJj/bxxOdZ1Cl5HpYLb&#10;LQXcZr2Bx4MoQVVIoHgp3IOCWCugVFYCDJC9ACVMIYPnTKEQ18ZfnjtAfp8cILvlmYklNgl9z8S0&#10;sXwmFq+ImApQ1mqJ11OzNB00u2reFE1J5fmwShmW5QJFLteyclkWMKdmmwpE6cX4lFReLTh4fVgX&#10;z04HLZ1z/lZ6tERJFQix4/lUuTsvZ9O1Bsq5luWCs+lyV1/uOswJjwZ1aeWuwNxiyy2n3ILK40tZ&#10;bjlZU7lCya2nQqBZmrG8HhCfAS53An6OubaD5fnA9fKB65ULbjPf++FyXK/aeLUPeExWlKAqCoLi&#10;pXAHCmKtgFLpNRgoewVKWbOD50ehEFivk0szY1Jgn4/tiSS9tXKtbdknly6nZyeXZOZBFTw4Mm6U&#10;b4y2S1LpNShstcSd6URJKX+QPpF0J5y4PBeiXq76KHfl8FB0JJNYaF2wnT6wSJIqgtfroRHp+swF&#10;z52Kga9bMDiudVhuea5TPn5uPXUi0G6p5PnB8+/mfXAdxG39YnixjUbCy3PL5Pu87ghmp+9ilKAq&#10;ioISpigOCmKtgGLpJRgwewVKWjOC50ShsGK9Vv76/EFa1W1Og5KPT+sC+oHppbSitc2YTuYnq+1T&#10;bH11+eqc3XfPtpsZV4+0piShrAQoZ7XC51Iz1OU3syLz308nl0h1csEyhssQIW24PBcoeqVwR2TA&#10;GFfMx3I4nJLKq4E1eOUgdZsuoDyulMelHgh0GV1zrdfn3kBKCnorDQbV1YRllLsa87Fz9+SbtT6p&#10;Trng8Xp5zLjdXOA65a6LdRSlU61zqwRV4QkoZIrcoCDWCiiXXoLBs1egtDU6ePwKRS74Wvn1xcP0&#10;2X0baeuAPGUH0hsOS+NHmW+sWENne/vp2sCwIawoqA93DVNLek7VuzsHJJksBSFauBzLa5HnE+OU&#10;8Jlzbh6KJKXyUhHShstzgaJXKifC2evmRnRYKq80GKhaYUld5jenVRFwMqVSx6J6AQbslUbI6f/P&#10;3p1HyVHd+YJXZWbt+77vu2pVaSmptO8S2pHQhthXCQxiNWCZHYwwNjaYxWAwmw3YBmww2G0wpk17&#10;w/3a3W36dfdrd7/3eto9Z95Mn3kz3XPmnPnnTv4iKjIjvjciMyIzIjIi6/fH50DFXWLJVOl+FRH3&#10;EnpkGMv1Mjk+PD83zxX7SyeTttnuMyicHrtf5+vXteWAylyHoYyZw5CYaxgs3YSDaDdhkMsneK6M&#10;pfPpiV1itqXe8Pc3OtMzoCwZc2t3n3grHkQxnKZzbV174i7bRHG5eKNzTAqTTmHYSlUWVDdWJgdU&#10;d1R1SeVWMKBhObKqh/1kY0msUjmP3kiJ+KLPj/riQFVvRURd3shK2aKI6C4oEScLO6W2XsNg5IU9&#10;i5oT55oqnGZ6bNgOYX27sB+/BeU47HJ67fy+3qn2g8diVS8d2wH1d68+LgURxuzAYMaMMCjmGoZL&#10;t+BA2gsY8MIIz4kxu+j78/NDW6VBu+brs0vES2NTUuB04kzvQKK/PZX14oddE1LYtAsDVj7YnMGy&#10;MxjQsNyqbqqybN1R1qPMZEvncklJq1TuJRyo6s1EkncPaeZkml0Xv+ea5fEweyzW6uvdVRyYu21w&#10;kTqR1XD8v1imwWNycmzYBmH9VLBtLgXxmFJxch3xuttp4yU8lkyPx1FA/f8++UEChhDG7MBwxpIw&#10;KOYShku34IDaKxj6gg6Pn7FMaN+n8waTk8vECgrEQ9Pj4v3Na8Vvd26SAqcTr45Pi+ICddbQ/ZUN&#10;4t0QhVO/9nlVRatonX8f1e6ESU5pQc5sm5vWFKp3K2mmWJpACcu9hINVDc3Ye01hl2Hm3lvj/z9c&#10;UC5aCorEJDz+q9mWg/dUEQ7aM6Gt4UrrrGrb9H3jPhH2p4d1zWCbVLAtc8bpNcy3655xQOWgytyA&#10;IY0FJ6hiuHQTDqy9hGEwKPA4GcsWfa9ovVMcnJODne1S4HRqQ6267ilNpkQz+mLodAJDl1dwv17v&#10;e7KwXHnMdGNxtXi5fkQqd4MW4sy2uelseb/oi5Qon3lXpFgq9xoOWO06EmsR66K1YhzCKk20hHVz&#10;CQOdHbWL1H/82BkPqNhfppwEGzweK9iOMaeyDqgcVJmbMKwtZBgYcwGDpZtwcO0XDIp+weNgzE33&#10;rJwUW7taRGu5uiYnqi6MiV/v2CiFTrseGx5T+qF3T58dnVC2YfBzAkOXV3C/dvdPAQm32dETLVau&#10;0zWVbVKZW7QAZ7YNpSqz466y3sT7xmfKeqRyr+Gg1anrCrsNfw4ouGKdoMCQZ6ZvfmkZWm81F0EQ&#10;j8cKtmPMKdcCKgdV5gUMbQsRhka/YbB0Ew6ycwXDZKawX8b88JMDmwx/X5v5/vpVyiO+mTzm+9OZ&#10;WTFSpr77tr2iTgp72dCHLLNt2cL9We1bTx+QsCyd2SJ1cqELypulMq9huEtXbhdNlETntCsAy85k&#10;gh4BHo2o319yfWHwAxQGPs36ReoEaPSor7b2Kbb1Gh6TGWyTa0E9LmbN9YDKQZV5CcPbQoPh0S8Y&#10;LN2Eg23GNPhdsQv7yWf0DyP7+41/kaPbx4YT4TSTgHp7T7/ST2kkIl7pSB363ILhyg24D6v96MMR&#10;lqWzpFB9rPSiHARUYve48RwxFOodKW5SzqmiICruK++Tyv2Ag1enzo0lZ78lG6N1Up2g0ge/ixd1&#10;iqL5yatooqTL4j/7Hb4wjCKsHwRBPjZmzrOAykGV+QED3EKBAdIPGALchINutnDhd8MtuJ98oN25&#10;39RhHHzr/WzLuqzC6XvTy0VDYZHS1+VtnVLA8xKGqmxh/6n2Q6EIt9mxskidZXZfab1U5pdMjx1D&#10;oebh8gHRVKC++7g0Vike8XnZGYQDWTvoLir+2aA1VbFeUOkD4NZFDYlzqFoUE0cWtfkawMIQSO0I&#10;+/Gnkg/n5XlA5aDK/IRBLt9hiPQaDvrdhINvtnDgd8FruP8womD60aEt4rrpYWngrfeNlUszDqfk&#10;WHOb0k9zUZH4kyUrpHDnBwxS2cC+3ez/c1VdIjJ/3a+oaJXKwwDDoOaa0o7Eu6gHihql8lzAAW06&#10;Vxd2Js6BzEaqpTpBhaFwx6LGxBI7ZfH/Hs5RSMXtYYHXE8vDLF/OybeAqsFAwZjXMNTlIwySXsLB&#10;vptwEM7yF372uYDHFCYUUGdb1PfRrGytaxAfzsxKoVNPH9Sw7Kr25HI1d/UNSvX9hmEqE9inW30/&#10;UzeUuFYd0WLPZvD1AwZBze4i9c4dhfArS9qkcjOp+nMDDmpTwcd86TyuK+yS6gUVhqoLF3WIuvlZ&#10;fUsXReIhtTVvwokf+FoFm+8BVYMhgjE/YLDLNxgmvYIDfbfhYJzlB/ycgwKPM+j+6tQhMVCtTsaT&#10;yt7GZil0pguZWp2THcnZTy9u7bDV1i8YqJzC/tzo87yyRuValRVExKO1/VJ5WOnDID3aOx1T37GN&#10;LioQ15V2JMqwrrbNrB834aA2lQtj6tMAerQUDdYLMrOQWq8LqedxSGU+y/S7lu57mrOAqsEAwZhf&#10;MNzlCwyTXsKBvptwUM7CBz/ToMPjD6o7lqtLvpipisbE21PLxGPDi8W708ulcJouZCrl8XaFBepE&#10;LBe1GtdPxfq5hoHKiWzb6+0pVe9mzxRVSGX5QAuEZ+MhdXFUnRGXZvfVtmM9/TazMrfgoDaV20ze&#10;Q10f4GVnUtGH1IviIbVhkfqeOD3C3LyoWOxZ1Jxy8M+YWzL9ngU+oGowPDDmFwx4+QLDpFdwkO8m&#10;HJiz4MPPMGzwfILo4ECnNNDWPDo0KgVSMxj0iFb2oyXLE/1R2LXTNtcwDPnt7mr1jnNVQVQqyycU&#10;Cu8s6028a3t7WbeyDeuZwXDpFhzYpjIZUe8Ak3OiDeKz8dCKdcLodGG3aFmkrsFLChcViHMXtaQM&#10;AIwFWWACqh4GCMb8giEv7DBMegUH+W7CwTkLFvy88gWeZ1DQu6enJpPvO5r5XO+AIVC+ODYl9jU2&#10;i0cG5fCqBTzcXhdTHxt8emRcKsNwGBQYiPz0xZo+5XoVx4MBluWjoWiZcr4759dGxXIzGCzdggPb&#10;VGg2X5r5lo49TJMk2UF3iI8uahON83dT6TFsCqlYj7EwCGRA1WB4YMwvGPTCDMOkV3CA7zYcqDP/&#10;4WeS7/D8c43C6Svb56RAaqa3pFTMVdeKvlI1SJDBsnIpbFoZL1ffcf08hN0gB1SCocgvNElSdP46&#10;59M7qFaurGhVzlVbGxXLEYZKN+HANp3hAvUR5Y6CYqksH9Ajvx2LSpRzpLB65aLwTATFmCbQAVUP&#10;AwRjfsCwF2YYKL2AA3y34YCdeQuv/0KE1yRXPrpkj5hurBXNZerAMxN7GpqksGmGgt5ksTqIv7az&#10;WyoPckjFYOSnkZj6jwGHyhqlsnzzYv2IaIuqd+oOlDZI5XoYKJGdOung4NYK3WVsK1AfhV0VqZHK&#10;8wE91ntBPKTSY77KeS6qVc4b6zEWZKEJqAiDBGNewrAXVhgovYADfC/g4J25A68zU+F18tubR7dJ&#10;YZN0VSbvjqaztqZOWccUgyb67sSMWFNWnWiHjwtzSLVGa59q1603ViK+nOd3Uj9T2a6cK91FpTvI&#10;WE4wSCKn9VPBAa6ZbdHk0kxeTZBEYfD6wm7lcWIs8wPtnx7t7V+U/P1AjzVjPcaCLLQB1QyGCsbc&#10;hGEvrDBQegEH+F7BgTxzDq8pM4fXzU9Hh5JLvpC1bY2io8J+OD3Y1JI2nH4wMyuu6+wRZZGo0oYm&#10;wTlU1Sh+6mAd1SDB4OMHWvt0fXEy3C8vqpTq5JOXdHdRaZkd2oahMRXsT4P1MoUD3jWRGsOfi83R&#10;OqlOtmhQ3ViQnFGXloCZjlSKLfFg/Bkf1ly9Nr4PbQIrhHUZC7K8Cqh6GC4YcwsGvjDCQOkFHOB7&#10;CQf0zBpeO2YfXks/vHbeZmmgaeYLA8PiK0OLpe3LKqulUPns6ITYUd8oVlRVK++lNhUWJZaVIcNF&#10;ZeJrrYNK0MO2VjAgBgEGH7/cU92jXEcKKPfX9Ejl+UR7F7UrWiwFxFSwHz2smy0a7K6N1hr+XKyI&#10;VItbCnukQXE2dkfVtXCt0PehJR5eRyPl4hoPwupN8fPR1kRFRYsKpPqMBVneBlQ9DBiMZQsDXxhh&#10;oPQCDvC9hoN7psLrxDKH19ZrUV1wtPL6xBIlJH57fFrE4vXpDsolbR1id0OT6Sy862rqpD5IeTQq&#10;ru/sUe6mYhs7MCAGAYYfv9B6qHRN6VFfLMsnT9cNJr4/d5T1SOHQDPZhBttkq3X+vVPNdYX2l1+h&#10;R2aJtkQNvdtJ/Q0VlBmWqdkQTf65uiDWptzNPBhrFnORGtEO++8pKJX2ky28Q4zOi/GMviw8FkRA&#10;1WDIYCxbGPrCBgOlF3CA7wcc5C80eD2Ye/Bae+kfrj8qiiIRaaCp11xSbHgM98l4IH1uceo7n9vq&#10;GpS2FFQf7B9W2rw6vkT8JM1jwHZgQMw1DD5+eTIe3OiOGV3nr9QOSOVhR48zX1vZpgTw2kXqY+FH&#10;ipulYIiwn1SwbTYoMPbGQ6H254buZKZ75JZCKT2aWx4/P7PHZmmb/i4svXNaOX8t9kabpP6uKOwQ&#10;m3QhdlmkSpyIH5cWck8Wdop10VqxNb5Pp5Ma3RKvj8eHaJbpK+PHgG0ZC6IFFVA1GDIYywaGvrDB&#10;QOkFHOT7BQf8+QzPnXkHr72X7p+bEuP1yfca0b6OVvHe9HIpKKZyvKVNaXugsVkqswNDYLryXMLQ&#10;4yd67JWu86mKtsS2V+LB7mhZk2iPFonbq7qkNmHwfP2wGIwlwx49Prq7pE6cqe6SgqEe9qPBelpd&#10;3JYtGvSOzd8F1eyPyUFSQ3c+8c9burYUfKnsUKxZKiMUPKci6hJOGlo7t2Z+bVa9pfEAuzEeaDfH&#10;Ayv9P70ze1U8xGKf5LqY8T11KyvzbO1Xlr8WZEDVYNBgLFMY+sIGA6VXcKDvFxz05ws8T+YP/By8&#10;ZGfd0z3trVJITIUmQ6J2a2tqpbJ0MABq7NTxkhZ2cLu+LBtna/rE56u7lYCJZVZ2lqh3yyioattu&#10;qepMfG40oRK2CYObq5IDxxpaB7W6RwmtVIahUIN9YLlfThd2S+9p4sBYo90NrYX6VfHth6NyAKU7&#10;oVodmi0Yy/XocdvFkXJRuij1ExJmaP1WCtrDBWXi4li70h8FX6xnZk+0UToWxoJoQQdUDYYNxjKF&#10;wS8sMEh6CQf7fsMAEDZ4Piw38HPxyqnJ5Dt+mpODfaK73DiLLwbJVO7tG1LajJSVS2WpYPALCgw/&#10;WG5Vz46H48H0i3F0l4uu2WRhufjmfBjT+1rtgOKrcZ+Nh9AX4nXo/Ux6rJLarSmuUn6OzfdDnqqT&#10;g1sYUBgd0t1B/ZJuOR0MhNgWy3OF3h/Vjn9ftMn0kdr++TrFECLpZ/0aqvToLj2uq69DfWJ/ZijU&#10;4l1dPSobKShXJnWi91a1x8b1KKhSufYzhd4bC3uUd1K7C0rEOZEG5RHnqy3uvrI+5TuB21hucUCd&#10;h0GDsUxh+AsLDJJewsF+LmAQCCo8bhYM+Dl55ReH5TVQ75lcLH6zY6OoLUre2fmxg/dH6Z1TatNQ&#10;WCSVpYOhz2sUanCbGQxCWG5VL5UNuiVj9PaW1ivltO4p3UHEcjsaI4XS/sLkqvnZe0sLIuJZ3Rqo&#10;GASJvh2W5cqdZcY7jkdNJhA6FQ90dSaz4vbFg6L+/VX9u62E3jPFvlKZ1YVLQiGUHuk1e5yXJl6i&#10;u7MUkDvi4ROPrXpRLGfrrzKV/nuGZcw+DqgAwwZjmcDwFxYYJL2EA/5cw2CQK3hcLLjws/PK31yw&#10;W2zvVgMBoUd6f7tzk/ho6zox11gvdtY3ig8dzLz7nYkZpR+a5CXdOqcIA5/XtGCD26zqmbFbD+Hg&#10;X4/Cq3ZXNRPauqFhpa33uqu0TirDMGi1PdcolGqfB83Ma3YXlSYfOqyrR6EQ603q3imNWvSTCoVO&#10;w3fDJCxbuTTWrrwrS3eEd0UbOZzmCH63ENZn6XFAtYCBgzGnMPyFBQZJL+GAPygwIHgJ983CAz/L&#10;bNCMvTfPTYqh+mqxtK1BfHDRbmX7pyd2iUsW9xn+Pr5varESUDE82vXGpBpQidmSMlqYw+1Y7gct&#10;3OB2KxiW9O1xWyr7S+sN1zxT1fN3WCvj/91fUi865idOIrQUzSXlLeKJED7qq71fu62kVvlZG4hr&#10;5ThAD6qGguQd0lTB8kSsVXmM1mx5GlrTVP+Zp+rHSsX8+66EHs/FckTHjttYbuB3ygq2Y6lxQE0D&#10;QwdjTmD4CwsMkl7DgX9QYahwCvtj4YafbzbObp01/J37wOblyp3T+1dNGbYTJ3dLzVzWpk7U01da&#10;JpVh4MNyszpBhIEqlZfqR8Sq4iqxLx5KX5yfBKkuIs+qaoUmDbq6ok0JmvrtZ2t6lfdXtZ8fqx1Q&#10;3l/Vz4Cr6Y4H1/treqRjC6prK9uV46ZlZnAgTqgObgui4WjyXVR6bDaTcEloeRitH1r79AaTIJsK&#10;3f2ku6BWy8DgcWuwXpjhudmBfbjBSf94POlge2aNA6oNGDoYcwLDX1hgiPQaDv4ZCwMMmpmaaE6u&#10;j0gunB5S3j8ticqzfM5W1Uih0S56pLc2pt41+lzvgKEMQ54G+8DyoMJQZUUfLDvjQZHWMF0L759S&#10;iN0TD7D6SWroEelzSxsMfVEgnYuHXQpw9DPN+qvdRb1jflkZCqJaH2UFxs+X3mulNUbxGINGC970&#10;aCwOwsPkxtIuMaCbMOmcaIM0ULbjhsIew4y8ZfH/vzDWJtVzAo81FWwbBngO2dL3ifuyy6o/q36x&#10;3C7sx0+53r9dHFAdwODBmF0Y/sICQ6TXcPDPWNBh0MzUivZGw9+5Pzu4WezrM/4FnRj8RqJSaLRL&#10;//7pT2BiJQx4GuwDy4MMg5UVvMZoa0mt2FlcKx6t7VdCaUU8dNKyM9iPmeaI+g8CtE6otu1MvC21&#10;p5l9D5cZP/vZokolEGM/QXKivFk5VprsCQffVrAPPazrpy+WD4gSXbg0m5zIDlr7lPrR+ipfFFUe&#10;/8V6duFx2oF9BBUed7awb9wflpvVSbcd94fbnMB9+CmbY8i0XSY4oGYAwwdjdmD4CwsMkX7AEMBY&#10;UGHQzNRvrjwgZlobRFE0Ip7cvUbcNTth+DtYc6ynU3x5aFQKjXY9OqSGsfbiEqkMw50ZJ3WDBAMR&#10;wsdzzVCoP1nRKrVN5Zm6ocRdV7ozi+WaO+NhdVVRVWIZmuNlTVKdoKC7wg3zoXtTUbUyo+9D5f3S&#10;IFwP+zCDbfx0VYn6yDLZ6HAWXnRTYY9oLChS+qI1V0+lCam0NistN4Pb8Rjtwn6Qk7puwuN0C+7H&#10;Crazgu2ctHUC9+GXTI4Bj91JWyf0/XJAzRCGD8bSweAXJhgg/YBBgLEgwqDplkiBHJDIuxtXS8HS&#10;iZu71UczV1RVS2UY6qw4qRskGIjQlfGgpd3ttHJDZYfULhVaF5Ue+V1cWCaVmaFgSvuxWz8XaI1X&#10;Cuv06LJ2vQ7Ao86EBpu4LR0cBPuBwjV+zjSTrlaOg2g7KJRWzk98RBMg0Wy7WIdQGKY6tDwMLWuj&#10;L8Pj9AIejxes9ofHkg2zfZptswPbOWnrlNV+cLtTqfpItX+Ex5uuXaoypzigZglDCGOpYPALEwyQ&#10;fsFAwFiQYLB0Cw6Y9Z4dnZDCpV3HmtuUPg40NktlBEOdGbv1gggDkYYmL8LrrFdeEFFm4r3FYUB1&#10;imbFpf0NxEqlsiA5Xdmu3E1uic7fKYzEpDqZwIGwHyig1hYYJ8W6oDi7gEro8V5tluCiRQWGtVZp&#10;MiZ6JBi/Z9E4bYIlPE4v4DG7Ld2+8HiygX1ms59s2jpltS+8VnZk296sH4R1U7XBOk5wQHUBhhDG&#10;UsHgFyYYHv2CoYCxIMFwma2fXbJHGrjqndfUKgVLu9bVqHdsrunolso0+kBnti3sMBRp2ubDFqLQ&#10;QO+F0tIqz8WDLLbLlNmxUNDT9otlQUOhXn/H2a33ZnGQ64cH4S7qnWW9hnIcPNtFYbOroETpk+46&#10;b4vWK8F1pKBc+p5p6M4rTbqEx+gFPF632N0P1nObH/twg9Vx4vWygu2ctk/XT6o+sTwVbJsKB1QX&#10;YRBhzAoGvzDB8OgnDAaMBQEGzGzhgBX9cHqZFCrtGi2vUPq4t29IKksFQ17YaWGIZubVrmvV/Gy7&#10;etr7o5eWt0hBKhtmx0J6dOukYpugWVKofpcILZ2D5ZnCQa1fLitpTZxPb8S4fA4Onp24pbBXjETk&#10;QEr/8NFXUCr2RBuVZWb0ZcdjrdLxeQGP1S24H7N9Ybnb/NyXF/B6pYJtsQ87/WHbVDJpg23T4YDq&#10;AQwjjJnB4BcmGBz9hgGBsVzCgJmNt49vlway6FBXu7i+s0cKkXYMlKpLapwdGJHK0sGQF2aHyhqk&#10;66p3eTyQ0lqotAyMfn1UN+CxEK2M3uXUjgHbBQlN+KQdJ83o6+adZRzQ+uVEcUvinAaipVK5Hg6m&#10;06FJkDZE60TL/ORJZF+0yVBnRSS5tBHdecV9egWPNVvYP7JTxw1Ojskr2ewfr6sVbJcKts2kD7fg&#10;MSAOqB7BMMIYwtAXNhga/YYhgbFcwZCZjRvnJg1/91qpiFovNfPbnZukbZq++YD68KDzgEowWFlx&#10;Wt9PdzR0S9eTdEWLxYqiSvGl2n4pNLkJj4doZdqaqYRmy8W2QfFY7YByjHSHmR71xfJs4EDWD1+A&#10;R3yLFxWIkyXtUr1b40GT3h+9rrBLeXS3t6BUuftpNguvFZq196TJUja0Bqu2f5oF+N5yf4IDHke2&#10;sH9kpw7Wd9om07ZO66eTTV94Xa1gu3QybZct3CeeA57XLaVdhj+THFBdhqGEMT0MfWGEwdFvGBYY&#10;8xuGzGxcOD1k+LvXynBZuRQeNVYB9YXFU6KwQF3GJJuJljBcmXFS12+n683Xl6V3TDEs6VFb3JYJ&#10;PB59v9vnJ0ki2C5IXo6HZ1oDlY6TZj/G8kzhoNYvj5QPiFWxKsP3gda6pTJtwEzvjpYtiiiz8k4W&#10;JB9vJmujtYa6TmjtKPjSO6q0D+pzrrBaOk6v4DFlAvs0k019u20y5dd+7MDztoLtggqPGc9Dfy7a&#10;/3NA9QkGE8Y0GPjCCENjLmBoYMwvGDIz9TcX7BaTDTWGv3utvD+zQgqOqbw1uVRUx9QJeEbi4fan&#10;M7NSHScwYOk5qZsL73ZNiDuqjIMf0h8rkQITttVgPSdS9aGFPnq02M3HZr1wtEx9b7IlUuTaXVQc&#10;2PqNZvRdV5j8M9hcUCSWRCqVx29pFl78zmim4nWoPQ66cfCdilaX3j+lPmlSpTvK/JksieAx24X9&#10;pOKkHe7HrI3V9kyk25ef8FhyfTzZwvPAczM7Pw6oPsNwwhjBwBdGGBhzAYMDY37AoGnXV3fOiclm&#10;dVbdC0d7xS8ObxP1JeYzyeq9MjYthcB0bujqVdp2FpcoYRXLM4GhTc9uvVz6cq3xsU5aOkULSljX&#10;DIYrO/TtHqjpFYfiIW+ssEz57xN1g6JdN5Pw2uJqqX2QPFs3JGrmZx1eXVwlHoqfzy1VneKayjbx&#10;TLwM69uFA1W/3VfeJwajpdKfu/r5JWMQrWF6R6n8zqjVwDsVrU33/My/O4rqpDpeMjteDBKpQoXZ&#10;74ieAACAAElEQVQddtrhfqz2l6osE272la0gHYsb8FzSfXYcUHMEAwpjGPjCCANjrmCAYMxLGDzt&#10;+OCi3dJAd6I+OUmKlVfGnYdTsquhSWl/oqVdKssGhjY9O3Vy7fxy9boQumOJ5XZgwLLjVIW6Hi2i&#10;x4zPm78zSbO8frV2QGobJDdUdiRmOtajJXuyeYcWB6u5QHcvtxTWSWuk0qO/N8UHzweKjDPvLo6W&#10;u3LHkwbsYxH1EWLt0WEnUg36s5UuVLhBvw+Uqh72w4Iv1efGATXHMKSwhQvDXlhhWMwlDBKMeQHD&#10;J/qH64+Kz6+fEWe3zir/T9se3LLC8HdsOlO11eLJFZmFUzI4PznSXX2DUpkbMLRZbQ8amqFXu8Z0&#10;RxDLncKgpcE6+smQ9OgxY1qyRfv5cDysYl9BQyGVAik9lqxfx5XuUGNdJ3DAmiv0fupkVA2MHZFi&#10;cf/85EUPx7evhPdWyxdFxVUmkys58bl4yC1apL4rTkvfYHk+wqCC4dMshKYqY84E8fpxQA0IDCts&#10;YcKwF1YYFHMNAwVjbsJAqvnl5fvEk7vXiJaKZOC4dsWYUvbpNYfE2m7rd9o0R7s7xFeXTVlOfGTH&#10;FwdHlL7onbY3JmekcjdpIUz//0H1g65xw7XWghHWcxvto3n+XVO9Y2VNogW2Ly4sk4JbkNFd0875&#10;tVyzvYtKcNCaSzSrLoVS/Tb6eXNhreiLlIjK+X90qCmISW3toJmEDxY3Jvqpi/fzQHwb1ssndkKm&#10;1fagSnUuQZTu+vvBbP8cUAMGAwtbeDDshRWGxCDAYMGYGzCYkj+/6lxRXSy/TxotKBCn4iEVt5t5&#10;YdUyJZhqMAza8ebkUlEbU0PPvsZmqdwrGMqC6Jq69sS1Ho6VGoIR1nUT9U93HfWfNc3eO1VYLn0H&#10;KLRiaAu6m3Tn9nTdoFTuJhzo5tJ1pZ2J894QqxEPOgiXX4wH3a6IGuwJPUZ8xoXHhYPOTkANm7Cd&#10;SxCuv9n+OaAGFIYWtrBg2AsrDIhBgOGCsWxhOCUnJgelsOHU12eXZBVOP5yZFaur1WVLekpKxY+X&#10;OJv5N1sYzILk0RZ1HU/NV3SPo2JdL9B+PlfVJZYUVoi+aIkonX+kE9FEShjKgoyWnNHeSaXHlbO9&#10;g2oHDnZzhR4F7omokxsRug4UNNvjwXMgWqqU0c8tkSKxLFYp+iKl4nhxs9KWHuvV2m0qrHXlXdaw&#10;MAsnzF9BvP4cUAMOgwtbODDshRUGxKDAkMFYpjCcksWN9paLQbvbW8SpoT5xUV+3+LNt67MKqPS+&#10;KfUZjYefb2Sx7mk2MJgFwVchnF5Q3pwIO1jXK2ZL3fTFA10VvJt6prpbCmRB1jo/CzE9pvqU7u4p&#10;DTixrltwYJtL9BhwZzyQ1i4yTqxkhULs1sI65dFebdvp0k6pX8byhd1/kOCAGhIYXtjCgGEvrDAc&#10;BgmGDcacwnBK/st1R8RXds6J61aOi8+tWyINTM38fGsykGb7aO8PppYlHu29sNXdmXudwnCWS+/E&#10;g+HR6uTMvbkIp2RriXpnW0PLs7xcP6KsJ6ptGy8sF8+7tL6oX2aLKhPH/6UsJ0myAwe1QXG2rF/c&#10;VtYtLippEbuK6pW7p/3RUjEULRMzsUrlLqk28ZJeY0FhYhImlj07QchKNm1ZdujaXx4zvgbBATUE&#10;MMSw/IZhL6wwGAYNhg7G7MJwauYP1x8VN6yakAakek+tSD7Sm21A3V7foPTZXVIq/sTnR3vNYEDL&#10;hTc7x0V3YfIRzNFYcgIirOsl2p/+c99RUmcIXRRUackbDGNh8IWaXmUyLjqv9T6s44oD2zCh904p&#10;vNLyNF3xAEuhdaGHU/37kNkGxGz6yaYty4523TmghhyGGZafMOyFFYbCIMLwwVg6GEbN/O1nDoup&#10;luSSJuhYT6f41fYNUji1G1D19R6en7WXHh/82vCYVDdXMKj57Ust/YZrvqmkJhF0sK6XXowHUFqS&#10;hY5hrLDMl/c0/aQt3UN3U7HMbTi4ZeGF4TTbcJhNP9m0ZebsXEv9deeAmicw0LD8g2EvjDAMBhmG&#10;EMasYBhFt66ZEqUxed3L8sKY+OIa87umSB/0sExf593p5aK5SH0P8EBjixQScw3Dmp/oDip+BldX&#10;tEn1vHZumXp3Oxp3X3WPFLrC7pJydfkk+gcSCuA7S+rEPR6dJw5wWbi5GVC1/nAbCy4OqHkOgw3L&#10;Dxj2wgqDYNBhGGEMYSDV/P11R8S+4R4pFGkiBfEQ2d8pfrZlnRQ29aETt6Wyv7FZ6bulqFi8Fw+r&#10;GBDdoAUt3O4Ehja/nKprM3wGK0urpDpe65pfJ/R4CJeQsYPeo12hexdVc7SsUSnD+m7BwS5jLDzw&#10;Hyc4oOY5DDks3DDshRWGwLDAYMIYhlK9Fw9skAbpZkqjUfHW+lVS2HTqK0OLE30+MjgqhUIvUODC&#10;bXZhcPPD9XXGQc/Skkqpjpdeqlcfvyb6pW3y0cM1feKyihaxXBdWqwui4ssenjcOehlj4aEPqDyL&#10;7wKCYYeFE4a9sMLwFzYYVNjChKGU/NWpQ2Kwvtrwd2g6P9q0WgqcTtAap+3F6gRAuxqapDDoBX3w&#10;wjK7MMB57aV24wRF5JvtI1I9LygBqjb5HuwzdUNSuZtw/17sww56x3bv/HuphO6kYh234cA3l4J8&#10;bIwFjfZYNgfUBQyDDwsPDHthhIEv7DC4sIVBH0xfsHnHVG9LS5P4YPNaKXA69cX5iZHI9Z09UhD0&#10;gj74YJlTGKS8RIEUP4fbGrqkem57oX5YWR+U9lcbiYkfdk1IdQgGGqewP4T1/TJXXKWcu35yKq/h&#10;4NdPeCxWsB1jjAMqAxiEWHBh4AsjDHn5DINNPsFzXQjnrNHC6W+u2C+FHs3BgU5pm2ZlQ50UNjNB&#10;S8nMVtUk+j23qSUQy8s4gUHKS0+2DkmfxXc6x6R6bnk7HkYHi0oT+7qrsUeqo4chxgnsywy28cNn&#10;q9Q/B7FFBeKJOvsBLls48PUDHoNT2B9jCw0HVJYWBiMWHBj4wgYDDUsPA1Iu4bGlgm3zgf7u6ePn&#10;rJYCD7lwtFf8xfGdYmOHOnkR+s7aWSlsZoIC3gczs+KClvZE36WRiLi8rVMKgkGGQcpL+FncUt8p&#10;1XHLlvLaxH6mSiqkcoSBxS7sJxVs64fO+QmiPlPZLpX5DQfEbsB9uAH3wdhCwAGVZQSDEssdDH1h&#10;g0GG+QcDl13YjxPYV5hp4fQvTx6Swo7mjuVj4m8u2C1OTxsfK/3L88+RQma2tJB3X/+QaCxUl5oh&#10;3x6floJgkGGQ8sojzcZ1UQnWccMTrYOGffyga1yqYwXDSjrYPh1s76WX60dEfSSmXINbqjql8lzB&#10;gXE2sG+34H6Ye9xa0oa5iwMqyxoGJuY/DH1hggGG5RaGMA3Wywb2HUZaOH310GYp5GztahG/PbpD&#10;/OzgFiWckunG5B00uqOK4dJtv9mxUbSWqpMmPTrkz4y+bsIg5YV3uybEPU09ic+lp7BEquOGk/NL&#10;2/TF+3/H4r3TdDCwWMF2dmAfXqEZfek6VBRExXMeLjeTCRwcZwr7dQvuh7kDlzbB8iAJwzG6iQMq&#10;cxUGJ+YfDH5hggGG5TcMe2FE4fTlgxsNf0+SN3atS4RSvee2rBSX9neL912YEMmu4aoK5ZjODoxI&#10;ATAMMEi5jdZA1T63/qIS8Wan/TubdtHdUm0fl9S0SOVOYXAhWCcT2Kfbnq0bElXzE0QFdf1XHCBn&#10;Avt0A+4DOanLjMIUUEkYjtEtHFCZJzA8MX9g8Mulf3n+LvHGbReLP37zbvF/v/YFZdvvH7tVfPr4&#10;rYmgotXFAMPyHwa+MKFw+rurD0rh9L5Vk1Iw1cMA6bWJGjWA0SO/GP7CAEOUmx5s6jV8do+3Dkp1&#10;skV3aM+rakzs44b6DqlOrmiBxmybFw6UNijXoDVaJF6sH5HKgwIHyU5hf27AfSCsb6cNM1pIwS8s&#10;OKAyT2GAYt7DoJgL/x4PpC21ycXZyUBznagoLhKF0YhY3tsmuhuqxWMX7FTqY3hh+Q9DX5h8aftK&#10;w3ebLG+uFz85sEkKpbkMqMvq1Fl9H5gaU37GABh0GKrc8r3OMVEdUe/mkStqW6U6bji/2jgx1tnm&#10;PqlOLmCYIVbb3dIXUx83v7qiVSoLIhws24X9uAH3gbC+3XaMBRkHVOY5DFDMWxgWc+GpFJPGIK0N&#10;BhiW3zD0hcE/33e1OLi4VzSWqYNtzfHhHimMoh/u3SCW1deKI90d4pMdG6Uw6YW5xnrl+O6aGE1s&#10;wxAYZBis3PBax2JRoQunXtw5JbTGqf478np8v1gnFzDE+OH2qi5RMH8dHqsdkMqDDAfNqWBbN+G+&#10;7O4X6zIWFhxQmW8wSDHvYGD00ms3Xyg2TQ6K5687Jg7NTYlrd60RxYXJAWA6v3vgpNIPBhiW/zAA&#10;Bt3D22al7y+tcfrJ0R1SINV7e+/6RH0aqH+4xdv3UCnc0X+X1FYr+/z8xIhUHhYYsLJ1rLop8Vnc&#10;19QrlbtlZ0VdYj/PtQ1L5bmA4cVrr9SPiH2l9YlwuqKoUqoTBjhwNoNt3Ib7c7JfbMNYGHBAZb7C&#10;IMW8g0HSK73NdaKkMCYaqsoNvzPsaq+tEt+68YTSFwYYlt8wAAbdCwc2SN/f++empECq99fn7xI9&#10;8Gfj/N5OZZZdDJbp/Gr7BvHs7Iw4PTIgrhnqE1cM9IinVywRv4a+KNg9OrRY2Vck7s11amDFOmGA&#10;ISsbT7UOKdeDrsuuinqp3A30+PAtDZ2Jz3qJjTVP/YThxYqTulauqVRnLyari6vEM3VDUh1mHw7g&#10;CdYxg20YCwMOqMx3GKSYdzBMeuGl08eV3xGlRYWG3xlO3HtwU6I/DDEsf2EADDKaGOnXV+yXvrsE&#10;Qyn59MQu8fCaJaJvfiZd9NK2VVJotEKPBD8yMyG6ykoT7Stj6nqSpC7+Z+9AZ5t4bNmU+GU8xH4w&#10;MysGS8uUsr2NzUrQwz7DElIxYGXjM3XtyjXpiBUrExhhuRsokOo/572V3gThbGCAMWO3Xir0aK92&#10;Hc4prVPWQcU6YaIfPGOZXzI5Bhz4MxYGHFBZzmCYYt7AQOmF/3j9IfHYFQcMvzPsGu9oEv/21G2G&#10;/jDIsPyEIdBvf7j7CrFrrE+0VpeL712+TyrXUDh9+/h26btLBqorpXBKd023dbVKdTVFkYj4zZHt&#10;Sl0MjYiWpVlRn1xDtaowJtY3NYjjPR1iZ1uz8rO+74p4cJ2pVGfvLY9GxVuTSw2BD/vHQBg0GK6y&#10;MVms3sleX1YtlbmlMWr8h7pr46EY6+QaBhgzduulc7gsOYvx8qJK8XzA1j91AgfQWB4keKyMhQ0H&#10;VJZTGKaYNzBQeoGWklk9aly6IZ3v3nqRMuMv9kUwzLD8g0HQT7+6+XzDd3HzcJdUh/zTPVeKUyvG&#10;pO/uOT1t4omNy8Wv5oMmoXdRx+rU9z7NzLU2ijuWj4k/O29bog0GRr2Pt60Xg5XqHTkKtZf0d4uP&#10;tq4z1KHHfh9fNqXcQa0rKlLq0h1V+u/Jji4p8IURBqxMaZ/DgcoGqcwt7TH1Mzhe3SSeaRv27E5t&#10;NjDMmHFSNx161De2qEC5LrTMzA2VHcr7qVgv6HAAjeVBgMfotyAdCws3Dqgs5zBMMfdh+PMKhVTt&#10;d0Y0og5IzPzXZ86I/+2le6X2ZjDUsPyBYdBLf3zgpPjs1hXSd1FzfNmo1OZf7j8plrcn7wCR4YZq&#10;sbG3Tdw4M6I8xqsFzR/t3yj1iarjwfHIULdyhzVdOCWHutRHUilwvrZmhVSO6F3Ub6ycEXeMjyjh&#10;lB71xbAXVhiynHq5fTTxOdzR0C2VZ+ub7SOGNU9nSyulOrmCIcaObNqa+Xx1t6gqSE6et6u0LnQh&#10;FQfQBOvkCh6Xn/BYENbPhhd9Mu/ROrNO15rlgMoCAQMVcx8GPz9MdBsfczy1c7X4n99+UKqXDgYb&#10;lh8wEHrpk1suMHwX0ZWrp8Q/33eVEmS1NrSsDNbTO71kJBFQ6f/1ZRcv7pPqa66fHk4bUOmdU60+&#10;3SHF8nQw4IUdhi6ntPDYGisSb3aOS+XZeKS5X/6M6zqkermEoSGdbNpaebZuSOwpVZc+IsuKKsSN&#10;lR3ixZAEVRxAE6yTS3hsfsHjMINtMuWkTyd19fVxO8seB1QWahiomPsw+Hnp9kObxWRPMqBSWMU6&#10;TmHAYeGGIdJLdDf08MywFCT0IgXqXf+vHd6itHnvxE6pjt5X1y9NBFR6p5Qe33160wpxds0SMVqn&#10;vgc61VAjljcnB+XkksV9KR/x/dHG1aJ6/t1SmvEXy+3CkBdmGLic+H7XuOiMFSvX083gSI/vPthk&#10;/IeIlaVV4gvNfVLdIMDQoKcvd9IuE8fKkkv9kIqCqNhSUiO+FvA1UnEATbBOruHx+QGPIRVs6wT2&#10;la4/O3XM6mMbs21OWPXLUuOAygIFAxVzH4Y+rxTFjGuhfunSfVKdTGHQYeGEIdJr//2+q8SdO+cM&#10;30szSzqalImRvmpRt6qoUDy0ejoRMgk9tnvZWL9oKFWDEIoUqGF1TVuj+NNDWy3DKc3Yu6ZRDbTD&#10;VRXKrLxYxy4MeWGGockOWn90h249UvJ4y4BUz6l34sF0S3mtqI0YJ6i618N1Vd2CA3yCdRDWd8MD&#10;Nb1iZ0mdqNE99kvXk7Zj3aDAATTBOkFhdZy43Q2473SwvV3YT7r+UpVZwb4R1rcD+3Dal9M7j07o&#10;+3Z6XHZkcudUwwGVBQqGKeYNDHxu+z9eud/w+6O0KCY+fexWqV42MOyw8MEA6TYKpB985rD4+zsv&#10;F39352ViVndHX68Afj483ic+t26JVI8M1lUZgin59ZHt4sSI9QRh1P89KyeldhgoyV0T6ruShQUF&#10;tt47TQeDXlhhaEqHQiR+DprdWa6Berq+Q+qTwhXWCyr9IDlVmR9o6ZnbqjpFW1SdXKp4UYE4UNog&#10;nqyzHtjnCg6gCdYJCzyPbGDfdmAf6WD7bPpKB/s3g21SwbZO2y9UHFBZ4GCYYt7AwOcmmpl3tMP4&#10;GNejl+2X6rkBQw8LBwyTbvrk1gvEXefMiaEmdXmWyuIicWBqMPFdvGLpiBhvUu+s0WO9Vy9LTqBj&#10;xy8Pb1PugtIjvVdNDFreNb1l6ajyyO97+zbYCqdvrV+lLBNDba8d6pfKncKQF1YYotK5taFT+ixI&#10;SUFE+W8kDtvY9WK78V1jzQMhuHuaDg6i7XKjn2fqhsR4oboMEKFZf+l91SBNpIQDaCwPGzyfbGDf&#10;6WD7dLB9Nn3Zgfswg22sZNoOZXM3Mow4oLLAwSDFvINhz01//Obdoko3cP+rr94i1XELhh8WfBgq&#10;3fJf771K1JeXSgFCr6WiTNqWyrn9xsCzf6RHlMEj7OWwHimhpWgwmFqF02+vXiHqi9W7SOPVVcry&#10;MVjHKQx6YYThJ523Oselz+Geph7xWsdiwzZsZ9fY/FqqerT2KdYLIxxIm8E26WD7VOhu6nWV7WIg&#10;lvzze7KiTaqXKziAJlgnbPB8soX9p4JtrWA7fVv82S24PzPYxoob7bRt2QZU7M9MunK/cEBlgYRB&#10;inkHw162fvXw9eIvHr1J+f9tS9RJaQZaGyzXO3UThiAWXBgs3fIPd11h+Lurr6FG+W9RVL17psHH&#10;eq3Quqa/OLxNCqSa2Y4mcf/m5eKlc+VlZq4cH7AVTsnKBvWO7kBluXhv42qpPB0MdvkCA4+VV+MB&#10;dNIkPB6salTKv9M5pjw2TdtWlVZJ7e34Xqe8Hi55vHVQqhtWOJg2g23swD7SoWVo6NouLaqQynIB&#10;B88arBdGeE7Zwv6tYDsr6drh9lR17cD9pYJtkdP6Vm2xzEy6unaOJV25nzigskDCEMW8gyEvGwdX&#10;TSZ+Z3z0wDXit1+6Qdy8f6P42yduk+p6BYMQCyYMlm66fC75PdRMtjcq76LSDL0XTw9J5VZe2LZK&#10;CZb0qC6WabprKqQ+i+OBmGb2tRtQN7eoy6DcMDIgldmBwS5fYNAxQwERPxPNK+1qoPp625DoLywR&#10;DZGYeKFtROrDjhd0j/dOl1SIvnh/19S1S/XyBQ5oNVjPLuwnlYdq1He66R+SKKw+Xz8s1fETDp71&#10;sG6+wvNOBduawTZm7LTBOlq9VG2sYD/69rjdTt9O61u1xTJkdz9YLx1s7ycOqCyQMEQxb2HIy5T+&#10;d8ZoZ7NU7icMRCw4MFB64fBMMkw0VZSJ27auENdvWCqWtjYYvqdkHazXq/fGrnVKsKSwqd8em78b&#10;l8r75262HVAv7FP/Mj7c3SGV2YHBLl9gyPlh14Q409gtHp2fjfft+M/0iK3+utNd0xPVzeIHXcb1&#10;TmlJmKdbh6Q+06F+1pdVG/bxYB68c2oHDlgJ1nEC+0plW4n6DjkZjZWJ5wIUUrHMrE6qemGF52cF&#10;2yGsbyVdm3T9Wm23Yre/VHWyqY/StcO+U9W1084KtvcDB1QWSBigmLcw3GWqtVZd+1Hz7p1XSHX8&#10;hMGIBQOGSS/893uvEnsn+kVrVblY1dtm+F7qfXHNEiU44nZy+Vi/GiqP7hDD8N0mpyYHxd0rJ8Tp&#10;6RHRV1VhKLt4cZ/49MQuWwGVlpZZNf+I7/GezNY9xWCXLzDgXFvXnrjGl9a0KOuOaj/vqqgXT3jw&#10;uO1lNcZ/wNhbmd0swGGCA1WCdZzAvlKhCZJuqupITG7VES3OeUhNBwfZBOuk4rR+LuD5WcF2Ttvr&#10;+8Ft2vZ0/dqpg1LVxf6s6pnVxzK7sA/cvxnswwy2SQfbe40DKgskDFDMexjuMrFnufEdrYcu3C3V&#10;8RuGI5Z7GCbd9vvPXZKYwTeVO2cnxNl4QH3/wCbRMT9x0r0rJ5U1TfWh8ts7VkttNa/tXJOoR4H0&#10;qU3LxZu71buuCEOl5vYx9V1tekfy9TWzUrldGO7ygSHcdFjPtnxXY48UhtxAd2xxX8eqm6R6+Uw/&#10;SMUyp3DQa8fd1d2ian691O0ltVJ5kOAgG8vzBZ6nGWzjtL2+H7NtZtsR7tdJG9yO5U7qYZlduC+7&#10;sB8z2CYdbO81DqgskDA8MX9guHPq4vjgXP9747WbL5Tq5AqGJJYbGCbdcv7yxUooffroNvHShedI&#10;oSKdV7bPiY8ObpFCpeax9cvE/aumxHNbVoom3ezUT2xcLtU1g2FS8711K0XJ/AROpzN8/1RPC3b6&#10;/w8yDDCpyvAz0/tme2bvlabydNuQOLeyQURhX1+Zf7yYOYMDXieurkjexQ7iGqlhoQ3+cXumMFTo&#10;YV2E9a1gffzZCu4PYX1si9us+sVyu3VS1XcD7gNhfTuwDy9xQGWBhMGJ+QNDnVPv3Xml4ffG33zt&#10;s1KdXMKwxPyHwTJTf7j7CvGXt1+srHGq/85paH1T3GYlFikQH5+3VQqVVn53/BxRF98vvYf6ydEd&#10;UrkZDJKEHu0dra5UjmF5fa34TfxnrJMNDINBhCHGyrsmdzI1NGERvYuKbew429wnDlU1ipfnJ1PS&#10;vA7L0uhluq+FDge7Zqzq3ValLvVUUxBVlqPBcmaPNvjH7dnCcGFnH1jfCrZL1R7rpIPtsR/cbrYP&#10;LMc6WIawPy9lu088di9xQGWBhMGJ+QdDnVP63xv/9sr9UnkQYGhi/sCQ6dQfHzgpHj24Scx0NouS&#10;wpijEIpKY1ElXJq9J2oHLT2TTTglP9qYfHT4rfWrpHI3YCAMIgwyZvRLvAwVlYrKSFQcjgfLy2tb&#10;xZudxsmQ7Lq6NvluMk2CpC+7tcG49q2mKP6dw8mXWJJ+MJuqzIpVvR3zEyZtKK6Wylh4YSixgu2s&#10;2luVWW23YlUf94/lWM9qe9jgeZidE27PFgdUFkgYmph/MMw59cZtl4jDa6bFM9cclsqCBgMU8xYG&#10;Tifo0V0MC5mYbKgR/dUV4o7lY1KQ9AIGRj26Y1pXpM5A+/SKJVK5mzAUBg2GGUOwgXdPv9+VXUCk&#10;u6Nr4oG0bH7yHUJLxmjlFHgvqG6WvjukcFGBcjcX+2TmwTJdObKq1x8rUa7/tZXtUhkLNwwmZrAN&#10;Mqtn1h77TQf3YwbbaO3MtoUVnkuqc8I6meKAygIJQxPzFwY5p/7j9YekbUGGQYq5DwOnEz8+dUiU&#10;FsYSfx/dvm1WvHdipxhtrJEChF00MRKGSS9gUETntLUox0PLzGCZFzAYBokWZCgg0kREdF1mSoyz&#10;I3cWFkvByKmHmvuk70NrrFAsg32ZuXeBLC+TKf1ANVWZFat6NRH1z//9NT1SGQs/DCcI69th1j5V&#10;v1hmVscM1jfbH7YJCzwvs3O0UzcTHFBZ4GBYYv7DALdQYKhi7sHQade3L5GXgDlvrE98fOle8ZML&#10;d0lldm3vbpXCZKYwBKYqQ/dOqu86DlVWSGVewWAYFFqQaYuZv1dM3Lh7+V3d48JOPO7BEjYLDQ5q&#10;7Sqdv9v9SG2fVMbyAwYUYlaO7dyE+7e7T6xvt12mvO6f4LkgJ3UzwQGVBQ6GJZYbGN4WGgxYLHMY&#10;Op3YOzEgBQXNH64/Kp7Zu05ctWxUXDg9pGybbW8S3zq4SXx2zbRUX+9La2ekoJkpDIDEajv6yaY1&#10;omD+mH60abVU7iUMiLlG73buqFDXgzVDj+Vi4MkUvceK/Vu5qb5Tas8yg4NgO16sH0n8Gfla7YBU&#10;zvKHFk5wu77MqtwNGJKc7A/b2G2XCa/7J3guVueFZW7hgMoCB4MSyw0MbAsVhi3mHIZOu167dI9Y&#10;1ZOcyAZ9Y996sUFX/vU9a8U/nj6meOHABqm+3l8c3ykFTTdhGExltEqdyffuyVGpzGsYEnPpyZFx&#10;6XPSo3dHMfBk6qV243ut+vdR6S7tS+0jojNWLKoiUfGiB0vYLGQ4ENYzK7+pqkP5XKp5Bl/mAwxK&#10;WJ5v0p0vlpvVwzI3cEBlgYIhieUWhrWFDEMXswdDp13/dI9xySK7Hti8XJyYHBRd1anfJ7x0rF8K&#10;lW7BEJjOsR51xtgdbc1SmdcwJObSPX3qXXANBUQKiw829YlXYBkYN/ww3vcXm/vFS20jhv3SXVzt&#10;UeJ3XHikmMlwEJzK4bJG5XNZyzP4Mh9RSMJt+QiDodl5Y7m+Dm53CwdUFigYkFhuYUhjHFSdwNCZ&#10;yj/GA+mdO+fEFasnlUmQLpuzXvcyU71V5Yn/v3C0VwqWbsIgaOW7a2dFRUydAOb83k6p3GsYEr1G&#10;4QS3vTE5I31WdzR0S6HGTbRsDU3EdFdjjxJScf+0Ddswd+Eg2Mrq4irlM9lZUieVMeY1fWgy+zns&#10;MBianReWm10Lt2j9ckBlgYHhiAUDBjTGIdUuDKGpHFtmfOQylfU9rcq7prjdzJYudZZczf1zU+KN&#10;XevEfzoWjEd8Z+vV9R2naqvFL7ZtkMq9hmHRK+/PrBAXtLaL7sJiJRj+dGZW2f784knpMztZ2yaF&#10;Gbcdn58lmFxR02rYf1O0UFnaBtswd+Eg2MwdVclB6unKdtvtGHMDhicz2MZtfu0nHTxnvA5u0frm&#10;gMoCA4MRCw4MaEyFgYwlYQBNZ8BiyZjiaPLdwFROT4+IF7atEu/s3SCe2Lg8sZ3WO71szHiHDMMk&#10;hkrcngkMgla6ytTJer62fFoq8wMGSa88Mmj8B4ivDY8p2y9oaZc+y+KCAinMuO1AZUNifytK1XeA&#10;yRudY/xYr09wAIyojnb3dGN5jekMztiGMTdheDKDbdzm135QuvPEcjuctOWAygIBAxELFgxmLAmD&#10;GVNhAEUf33hcvH7pHmUipDcu3yeFFM1vrzo37fukmgP9neL3J3YpAfFnB7eIh1ZPi98d3yk+jW/b&#10;2NGcqGc3TGI9J7AvK3TnlI7poelxqcwPGCS98pMlK0R5NGr4vD6cmRXfn1oqNtXWS58lhQ99ewwm&#10;2fpOPIjWR2PK3dLaiHpcE8XlpiGIeQMHvOju6p7E9+FLLdaPXGM7xtyEwQnDVj7Cc7U6Zyy3w247&#10;DqgsEDAQseDBYMaSMJwtdBhG6f3S6zcsFWd2rBRvXblfXLdBfucwFZr06INzN4v184/1Xj7WL0Zq&#10;1Tsr6Ad71kthkby7b4PY09tuWo6hTYP1nMC+rGxqVieAuWXxkFTmFwyTXvkgHkj1n9VFre2irahY&#10;+gwva+uU2uphQMnUF5r7DPs1W04G9+32MSx0OODVGyssUz6XLeW1Ujsz2J4xN2Bw0kJWPsPzTXXu&#10;+u1Y14zdepfH1Nm7NRxQme8wCLFgwlDGZBjUFioMqE8e2Spqy+Qg4sRbu9cpIfXBuWnx1+fvEu/H&#10;/7+8UJ1ciCxprBV3r5xI3EF1AgObBuulqp+u3MrhbvUv4Uv6u6Uyv2D48tLneq3XtdVQkMV2CMOJ&#10;UzRJkn6fuyrqDY/24v4Q9scyg4NdzdN1g6JoUYHy2TzdOiS1M4N9MMYyg2FRHy5Twfp2mbXlO6gs&#10;5zAIseDCQMZkGNYWGgyn5K0r9ouCAjmIaApMtqHKeBjFoPj23vViW1er+PaO1VKZVzDcZWt9k/ou&#10;5MnBPqnMLxi+vHR/v3EpGb324hLx9Mi41CYVDCl2XV2bXD/38tpWQxnuA2FfVttZejjAJc/VD4ue&#10;aIny2XTEipXlgLCdGezHb0E4BrYw6IOdVzAwYrkVbIP94HarthxQWc5hCGLBhoGMyTC0LRQURn9/&#10;xyWir6FG8dyJHcq2IpsTHel1VpWLT47uMGz7+LytUmD0G4a7bLyzYU5E5s/t1TUrpHK/YADz0p8s&#10;WSF91uShgeHEzL5OYVCxgx7n1fb90vwaq9ivFau6uA9mj36A+kr9iFhXrL6XXVUQFV9vs3f3FPvx&#10;WxCOgS0cZuEuG272hTCcWu0L63BAZTmF4YcFH4YxZg7D20JAYbS7zvhu6EWzxkcp0ZquZvHcvvXi&#10;1jVTiW17+9rFe/s2KI/r6ut+ed2M+MmBTeLXR7ZLwdEvGO6y8dnF6t3E6dpqqSwXMHB5gULongbj&#10;EkFTFZVSPScwqNhxqEp995e81rFY2Yb9ZgL3w9LTD1JPlKuTmdFTFWequ6S6duDA1w/pjiFVGWNe&#10;SBcIndbLRrp9YDjlgMpyDsMPCwcMY8wcBrh8pj3Oq/97w45lbY3iH08fE++d2JnYRkvLaIGQJkTC&#10;NuT0khEpPFqh8IXbMoWhLhu3zgfUZfW1UlmuYOBy2+09xs+zPBIVt3b3SfWcwoCQTtX8zL2E1jzF&#10;/jKF+8mGV/0GkTZQ7Y2pj/aeV9ao/Iz1nMBBMHJaPxXsyw7sgzE3YeDDcqf1sqX1bbYfPAYOqCyn&#10;MPSwcMEwxsxhkMtXFE4/ufUCsXvcODNqOoN1VUpApfA32ZBcC1Wb7IgmRsI2mo8ObZECpJ0wifWc&#10;wv4y9d216qy2RZGI+Hjbeqk8FzBwue3Z0QnDZ3hpW4dUJ1MYAFLRH8Oasmqpr2zh/jKBfbrdf9Dc&#10;Wd2tfB7RuJfnH7vOFg6Skd16qeA+ncC+GHOTWRhEVuHUbFu2MIRabeeAynIKAw8LHwxjTIZBLl99&#10;cssFIhpRZ908OG09EY6Zl7fPKcHvpW2rEtve2LVO2fbouqWJbaPxMNtUmpwN+OlNK6Tw6DREYjs7&#10;sI9MfbJjo2gpUc/nK8umpPJcwCCUrbMDI+KlsanEz7jUzJHmVqlNtjAEmLlF9w7q0pIKqQ+34H6d&#10;wv7c6jdoaP3ZJSXqesfbK+qk8mzgINlNuK9MYJ8s/2Ag85JZAHTKjT6Q1t/tRX0p++eAynIKgw4L&#10;LwxkTIZhLt/Q3dNvXbzb8HdGJq4cTy5BQjPz/hYmSVrT1qjcWf3Glllx/fSw+N3xnVJ4dCtIYns3&#10;+jSzv1OdTfZod4dU5gcMPm66pE1dQqc8GhWvjk+L0109okz3aO1IWbl4c3Kp1M4tGAT0Xu9YnDiO&#10;Jx3OHOwU7tsJt/oJujsa1MFobFGBeK5tWCrPFg6CncL+vID7ZPnDKox5IVX4s8uNPpCdgKrfzgGV&#10;5QSGHBZeGMaYOQx1+YLC6X/+/KXiju0rDX9noLeObRO/u/qgtF2P7pAurqsWR4a6xafxIPr+gU1S&#10;ncfWL5OCqBUMY0H00PS4cl495WVSmZcwRLntlXggxc8O2VnvNFsYAjTPxkOQdhwnWtp9ORaCx5FO&#10;pu3C5Ptd44l3go9XN0nlVvQDWyxDOFh2Cvtzym4fuF/GcgXDY7bSBVT9Ng6oLCcw4LDwwzDGZBjs&#10;8sWPTh0Sd50zJ4UPtH2gQzyweblY394kblu2WAmgFCL/+vxd4palo+LgQKeyrqk+YFKdzsoyQz8v&#10;bFslBVEzGMiC6qdb1iaWmqFlZ7DcLgoxuC0VDE5uSxVQh8rKxesTS6Q2XsIgQGtr6o/peEub1MYL&#10;eBwI6+DP+eh0vXqnnUIqhVUsRzjw1TOrm65NOtinU077wv0zlg8wgKbDAZX5DsMNyw8YyJgMw10+&#10;GG2pkwKIHfeunJRCpZWfH9qqPNpr9Ugvhq+wGamqVK7J2SXjUplXMDiZcVpf7wdTyxKfdVNhUeL/&#10;9zU2S3X9gkEAv5NPefyorwaPQ2NWbrYtn9C7pz2F6sy9l9W0SuVmcOCLzOqYbbMD922HWTuzbVbw&#10;GBjLFxhCU+GAynyFoYblFwxkTIYBL+yWdqrrFlpZ09UibdPQREh/fiwZOumO6S8ObxPv7dsohVAr&#10;GLzCaE1jvXI9zoyPSGVewdBkBts4afuhbjKkA40tyja/HqNNRwsCj7cOGr6P13f2SHX9QMeCP2us&#10;tueLB5vUWb9LCiLKe8FYbgYHvXZhW+wXy63qWMG2Ttun64uxfIBB1AoHVOYrDDQs/2AgY0YY8MKM&#10;3j/9zmV7DX9X6D2ydkaZ7Ai3m3lgbsrw81RDjfTIrxkMT2HUX1GuXq+ZCanMKxiSNPoybIOwLZqu&#10;qEp8ns8ttp6RNhe0IHBNXbvhe4f1ckEfVLDMrE6YrShVnx7YXVkvlVnBAa9d+rbYZ7ZwX1awnRVs&#10;x1g+wTBqhgMq8w0GGZa/MJQxIwx6YfUXt11k+HtCT1vH9KODWwzrmzqxpbNFCqRmMDi5wcu+9T7c&#10;slYUzJ/vjzetkcqd0gIMbjeDoQe3YX0r2I/mjckZw+d5ZXunVCfXKAzoj/GnAbnLaweGmlRlQfRM&#10;m7ocFX3/adIqLHcKB8EaszrYNhu4v3SwvRlsw1i+wUCKOKAyX2CAYfkNAxkzwqAXVm9ffa7h7wnN&#10;k7vXSCGS7O413q0y01Ol3k0kT21aLvVhBUOTG7zun3x1mXrnuKOsVCrLhBZQcLtdGIKwPBVsS7bW&#10;NRg+39d8nhzJjmWV1Ynj83LZGy9ogQa3Y3kQnVOhvr++srRKKssEDoCxHOtgWaZwv3ZgH9n2x1g+&#10;4YDKfIHhhS0MGMqYEYa9sKHHe//bvVeJ6Y4mw98VmpmmusRMvRp6jLe2uEiZtXdvX4cSRp/fulJZ&#10;1/TysX7x2WWLxV+df4749ZHt4kf77b+H6lWA9Lp/cml/j3K9drW3SGWZ0IIJbrcLAw6Wp4JtyWc6&#10;1fMjc9W1yrupWCfXtOOjyZywLMww+AQJvf8bnb/uDzX3SeXZoAEubtOXYbnZNidwcG0X9pNtf4zl&#10;k7M16vvpGg6ozFUYWtjCgqGMJWHgCxsKqJp7d60WkYICKaRS+MQgqT36m84/nj4mwToIA5MbvO5/&#10;WZ36+PPtY8NSWS5gyCFYxwq2I7sb1H/AGCwtk8qCQvu+0rFiWZhh8AmKd7omRPf8zL1zZVXKTL5Y&#10;xy84KMZyO7APJ9zsi7F8wgGVeQKDCluYMJSxJAx8YaMPqOT2bclZWzWr2xqlEGkHBlM74ZRgYHKL&#10;V/v41fYNoiQaUa7Va2tWSOW5gCFHD+uma0d3S9uKipXzu6tvUCoPAnrnVPu+Ph+wiZyyheEnKLSZ&#10;e2nd01dtztzrFRwUY7kd2Idd2E82fTGWbzigMldhQGEMg1m+uHbXGuV348Wblov/eP0hqdwODH1h&#10;og+n/3L/SbF9tFcKqO+d2KksG0MwTKbjNJyawRCVLbf7fHFumXKdKmMx8ZsdG6XyXMGgY8ZOXXqf&#10;U/suPNg/LJUHAYVS7Rj/ZMkKqTzM9MHHbFuu7K9U30teXVYtleWCNiDG7U7g4NoO7MMMtmFMT5tQ&#10;CLfnAw6oLGsYSBjTw1AWZhRE/+2V+xPhVPP6LRdKde3A0BcmFEz/+MBJcXpjMoSkMlZfLQVIv2EQ&#10;y7UbR9V1OFc31ktluYRBJ1MrqpKTD70V0MmHvjQ4mjjGjuIS8aMly6U6YaWFHNyO5X56qnUo8e7p&#10;PU09UrkVPPZcHX8qOMBOBdumgm0Z0+hnvcWysOOAyhzDAMJYOhjMwujfX/uCmBvpkYIXeejC3VJ9&#10;OzD0hYV25/TTM5dK1yIVO+uaWsEQheVOYF+5sqVFfT/z1FCfVJZLGAQy8faUeneY9JeWBXb5Fjou&#10;7TFkcqipRaqTrzAIee25tmHRO//uqd2Ze/F48RxycR4a/WDabJsV7CcdbM+YXj6GU8IBlVnCkMFY&#10;pjCYhcU/PH2H+PKl+8SV21aJa85ZLQUuDYVXbGsHBr+w0D/ei9cile+cY778TDoYoDRYzy7sJxc+&#10;2bFRNBYXKdfl6RVLpPJcwxDg1LOjE4nP/Z14WMXyIHlvenniWEsiEak8n2EY8gpNhNQZU/8hgN49&#10;faF9RKqDrI7VarufcDBNUtXBMivp6uI+GctXHFCZAgMFY27DcBZk//zcneL03vVSwDLzd0/eJrV3&#10;AsNfGGjh9J/uuVK6HihaUCA+Pm+rrWVjPjy4Wfz26A7LMPnreKi7Z3KxONzdId7duFpq7wQGMr99&#10;f/0q5frE6PpsWy+V5xqGAKceHx5LfAfenQ7+Y7Pf0AXqz/cOSOX5CMOPl55pG1K/74sKxDdthFNi&#10;dbxW2/2Eg2mCdbyA+2QsX3FAXYAwODDmBwxmQfXp47dKIctMQdxYZ7PU3ikMf2FA4fR/uf9qcdWa&#10;Kem6aGpL1LuDmzqalbVNMSAiWpKGwuxoXZUUIj/aui4R6DQ3jQ5KfTiBgcxvjy9Tr11xJCI+3LJW&#10;Kg8CDAJOnB0YSXxWt3b3SeVBNFJWrhzvjvpGqSwfYfjx0voydTml8eJyqcwKHm8q2NZrOJjGci/h&#10;vlk45OujuF7hgLpAYFhgzG8YzIJq/Xi/4XdfOv/5a5+V+nACw18Y/N2dl0nXQe+cwU4pEKby6Yld&#10;hvb6APnTeHiriMWkfby/ObPHhfUwkPmJQndr6fxakI314pfbN0h1cg1DgF3fn1oqntHdkVxWWS3V&#10;CaIjza2JY6ZHlLE832DwQVjfThszZxq7lWsaiXu0ZUAqt4L7zgb2nS39QBrLvIYDeRZ8+TqRkZc4&#10;oOYxDAiM5RIGs6DaPzsuhaFU/sdL90l9OIHhLwxaq9U7TWZWdzWLjy7Zk1gehpaY+ejgFikcau5Z&#10;mVzmg1yyuM8QIH+8yThj8mRNtbJ+KJVhX05hIPPby3PLlTuodF7Hezql8qDAwX4qDw4MS98JckNX&#10;r1Q3aF4Zn04cb3NRkVSe77QAhNvNYGhKZbCoVLmm51U1SmWp4D7dgPvIFA2gcZtfcCDPWD7igJpn&#10;MBQwFhQYzILq/3r1QdHXXC8NsDUXbFgmfvnw9eJbN55Q3lXF9k5h+AuyP7vzMrFxqEu6JnovnbtR&#10;/Paqc8XX96wVN88lw+fhwS7RXl4qDg50ih/sUWfzpUd/sf3vT+wyhMjzBpP7o0mF9OuFYuC0kqo+&#10;hjG/PTKTvNO4sqFOPDA1JtUJMgwA9/ap7xqi5VXBv4v6xMhYYgkUguXMCIOTmcdb1aWU6O7pqx2L&#10;pXIruC834b7CCAfzzD/5vLRLkHBAzSMYCBgLEgxmQfOvL9wtHr1sv+KdM5dLA2zNL85+RmqbDQyB&#10;QVZdpj6SmkpnVblosFHvxW2rpLun+/s7xM/gbuu5/Z2J8rtmJ6SAhIETYX19O9yWKwe72g3X4ctL&#10;J6U6YUCDf/ycNfsam6WgEDRXt3eJVt2SM69NLJHqsCQMTei1eCDtm19Wht5BxXIruB8v4D7DBgfz&#10;zF8cTr3HATVPYBhgLGgwmAXNquEeaVBtZuPEgPhfX7hHap8pDIFBhtciG9VFhWJLV4u0ndDMtqta&#10;GsRzW1aKyQZ1chVN2/x7m4fioQ4DUljRkjMvzi0TO9ualXNrKSkWP98avJl909EvLUPoMdnqWEy5&#10;e/bI4KgUEoLmxq4e6bsY9CVyvKIFIdyOMDhpnm0bFm0xdaK0mkhMvGhz5l47+3QL7jdMcDDPWL7h&#10;gJoHMAgwFkQYzHLlP15/SLx68wXiu7deZNheXChPxGPlD09/Tuo3UxgCg0w7/8JoRFyzNvm+Xi7g&#10;4775gJab0QL4id4uqTzoHuw3vn/61aHFyhqjNGkShoMgOtWhTuajd3tPv1RvIdCCEG5HGJzIK+2j&#10;oj6q/j5tjhaKp1qHpDrp4H68gvsNCxzMM5ZvOKCGHIYAxoIIQ1ku0buj9Dvtym2rhD5o1pSrE3mk&#10;UlpUKN4+c5nUZzYwBAbZHx+/WbommgumBkUsUpD4+dbVU+KGJSNiZ3ebeGrTcmWmXpowyequ6U0z&#10;o2KktkrabuWFVcukgJStdI8F++ErS9XHnmnJnW+tXi6V+00byON2MzR5lf4zwjAQdCuqqg3Hv6eh&#10;KTThOpf0wYneMx2YnxSpq7BYfKsjs8mEcB9ewf2GDQ7qzWTShrFcokeobyk1znfBATVEMAQwFlQY&#10;ynLpjdsuVoLm2sV94ucPXpvY/uH9pwy/8xC9m4p9ZQsDYBjgddH8l+uOiI8v2ytKYlFx98al0rug&#10;Gnr3VN/ujuVj4v0Dajh8dN1SqV+9ZU11ngZIO++u+mFzS6NyvtO11VKZn3Awj+VmNjSrx05eHJuS&#10;+giyM70Dhu8bljNz+vCzq0KdYK4iEhVfb3N+51QP9+MV3G8Y4QCfYB2E9RkLCg6oIYYBgLEgw2CW&#10;a6/ceL54/ZYLpe1nL9pt+L2n9/EX3J0ciWD4C4PvXrZPujakDB6Rxtl49ejd0rriInFipFcqO6Cb&#10;FOnpTSuUO683zoyIsbpq8eTG5VJ9hIHJKbf6yQa9j0rnT3dR6f1ULPeLfhCPZVbKo9HE53dTCJaW&#10;0eOA6gwGHnqUV5sF+f6mXqk8E7hPL+A+w0wb4ON2MxgKGAsKDqghhYN/xoIMQ1mQ0fupnz+81fC7&#10;T/PAiXOk+tnC8Bd0//rgKcV4W4N0fRDOxmvHsWHjO4Cr2xqlOulgYHLKzb7s0A+UtW13T44q5z9e&#10;XSXV9xsem7YN62nbmwrViXHInyxZIYWBIPtgZlasralTjn19bZ1UvhBpYcZsG9pSXqtcu5WlVVJZ&#10;NvCYvID7XCgwGDAWFPwOasjg4J+xoMNQFnR1FWWG332aP3zdvYmRNBgAg04LqEeWjkjXR1NXWizu&#10;XTkpBUc7aouT4Ubz2s41Ur1UtLCk/3+nsC8v6QfJ2rbtrepsvhcGdKIk/bHqfRgPePrPblkI1j5F&#10;SyrV96AHSsuksoVIH2bwZ80PusbFurLk+7t3N/ZIdbKFx+U23F8+o8E//sxY0HBADREc+DMWBhjK&#10;gk7/e4+MdbUos/5iPTdgAAy6n99wTLx44Tni7++8TLpOZE38Wv3j6WPiodXT4tBAl/j1ke1SgMTg&#10;p9/+8vY5cd+qScOd1G/tWC21twsDVFDRAFn7/2+snFEe7aVzf37lUqlukP0UAirBIBBkT4yMicpI&#10;8hFlLF+IMNyY2V+pPlFBywnRO6g/7JqQ6mQLj8tNuK+FBoMBY0FgO6D+xbP3SYGJ+QMH/IyFBQay&#10;oPu7J2+TBthe3DnVYAAMsn976jZRMv+e6VcPbRLlRYXStSLL2pKT5CxvVic1Shcasc65uvdQ6R1U&#10;LLcD9xEGNAsurYFK5013UbE86Giw/+TIeOKzO6+pVQoDQfXY8GLpu4x1FiIMM+i+pt7E9TrT2C2V&#10;uwWPy024r4UIw8FCxtcmGBwFVBpwYnhi3sIB/0L0v//gCfHx42fEf3v9UamMBRsGsqA7scE4i+zt&#10;hzZLddyCATDoPrz94sR1Ob1xmTgwNWi4VmYKIxFbwRHr0Ky+Z1aMi99Y3IG1A/cRZBRM39kwp9wx&#10;petWVRgTf7p1nVQvDG7uTg4q3t6wStmGgSCITsIaqG3FxVKdhQgH63rvdE2Ijpj6Dyq7K+ulcrfh&#10;sbkF97NQYUBAduuFGV6ThXDOQeU4oGowSDH34WB/ofp/fvwN8bcvneWAGjIYyMJg1XCP4fcelrsJ&#10;A2DQffS5SxLXZaazWTywZ63hWpkZqa2UgiOGRyzLlFlfGJ6C5Odb14srB3rFTF2NKIlGlMd6a+fv&#10;Sq9urJfqh8VtY8OJz1+/HUNB0NDjyTvrk3f/35rk9U/1cMBOTta2KdeKlpT5XueYsu2N+H+vq2sX&#10;z7UNS/WzhcfkFtzPQoYhQYP10tX3ilf7xPOygu2YdzIOqAQDFXMHXmem3kX9f3/ynLSdBRcGsjCg&#10;NVK133lPnzpPKncTBsAwOLtvvVjVqw5KyVR7ckBv5uubV0ihEYMjlmXCqi8MT0FyaX+P4VqVzi/P&#10;sqK+VtwzuViqHxaHutoT5/TxtvVSOYaDoPis7s4veXpkXKrDku7rH0pcq4trWpTBO717uqSkQtlG&#10;7/J+dz60ugmPww24j4UOgwLBOunquwX3ZQXbOYX9pYPtmfuyCqgaDFgsM3hdGQsrDGNhcu/xneLu&#10;o9vFv7/2BanMTRj+woBm8H14/3rD3w16Y421Yqhenc2zMFJg6/1RDDBYninsN2gOzgc5euf09TWz&#10;4tfbN4g3160M7aO9ms9PJGd4TnUuGBJyraO4xPBdfnZ0QqrDVLR8UHNUvdt/TkWd+GHnuLiytk3U&#10;RoxrIT/g0lqoerR//f+7AffBjAEMy6xgwMgE9umUVX9WP2e7T9wfc48rAZVg2GL24bVkLMwwiDEZ&#10;Br8woHD6h7uvEP0NNYa/G/SuXzkuiqIR5f+7Ksuk0Ij0gYXuttFdxSND3eLj87ZKde3CIBRUj8xM&#10;KNepp7xMKgszLXiTm0cHpXKEYSEXaHmc4bLyxHHThElYZ6GhwTdu01zRrk5iVh8PqW/Gw+klNS3S&#10;7wLyesdiaUCfDh5DOnhsmcA+mYpCAm5zAgNHKtjWD27tG8+FucO1gKrB8MVkeM0YyycYxpgMw18Y&#10;UED96XVHpEGolVUtDYnQ+PsTu8QDc1PiB3vWJ7bR3dV7Vk6K8+KB5lurlxvWQKW6GDztwPATZG+t&#10;W6mcK71/imVhRu/Vap/j2SXjUrkVDA1+emV82vDdHS+vkOow1YtjU6Ikov4j1E31neL5Nus1kXEg&#10;nw7ui2AdhPUzgX0y92H40MO6djhtZ7Yv/DkTeC7MPa4HVIKBbKHD68NYvsIgFnT/8vxdnj/KawbD&#10;XxhQQH3rygPSIJT01VZK276xZTYRHB+cHlO2dZWVij89tFU8vmGZGK6tktpoLhrts/V4cFjDKfnp&#10;luQkU39m8q5mWN2umySJ/uEBy9PB8OCHa2EGX4J18s1jw2PiotZ2248y0/ulp2rbRGOh+mjvksoq&#10;8XBTn2iJJf9hCWkTJ9mF+yRYxwy2cQr7Y8GmDzFYZsVJfQxKWG5Vj7nLk4CqwaC2kOC1YCzfYQjz&#10;yv/89oPi8JrkHY+//MrNUh07RtqblPajnc1SmZcw+IUFBdSLZtWgib5/bLt45dyNhm2np0cS4XFJ&#10;rfVjwVZ+cXibFEJTwaBjV7btM/XJjo2ibH5ipFfXrJDKw4oe1dY+w13tLVK5XRgivKR/vFeDdfIJ&#10;3QXVnyvdQdbKXhmbFuPlleJIs3EN2xPVzYY2A0XGd3aHikqla3isukka1KeDx4rlZrCNE9gXCzYM&#10;MVhuxUl93AfLDU8DqgbDWz7Cc2ZsocEg5pXfxQOp/nfTZ8/dJNVJ519fuNvQB5Z7CYNfGFA4Jb3z&#10;EyDptVaXi7+/7oi4b9Nyw/bv716nBL9v7VgttTGzpq1R1M0/5nvx4j4pgNqBIceObNpma2VDnXK+&#10;9O4tloXZwc7ke6hYlikMFm462dFl+C6OxAMr1skndH76893b2Kwss7Oxtt74Z7KmVtwCsxububy2&#10;VVkTtbNQXRNVQzP64uDfDv2xYpkZPL9UsC0LBwwvGqznFtyPG7zqN1/5ElA1GOrCDM+NsYUMQ5iX&#10;/uP1h6QBEj2m+60bT4gb9q4Xb95+ifjTB6+V2mEf562eFuPdreKXD18vlXsFg19YaAF1TrfEjN4L&#10;F5xj+Pmn525WQt+P928UN8+MSvWR/nHgbGCosSObttn6wvS4cv7VhYWmS7KE1T2Tyc/8nQ1zUrnX&#10;MJTYQXcRiwsKEsdNdxmxTj54f2aF4c9eQdzxljbx+d4B6c+lle0VdeLaunbx5ZZ+8W48mGqD+u90&#10;joka3Uy++ysbxF2NPYY6dtGx4jYreI5msA0LFwwvGqznFtyPG7zqN1/5GlA1GPbCAs+DMeZPOKXH&#10;eJ+/7qh4+YbzxexQl2irk+/koT//8o1SP7mEoS9MtID6wWcOJ65vVDeYR6MNNeLdfRtEaUx9hFWP&#10;3i9d25ZcP/WV7XNS0MwGhhWSqsxOuVd+tX2DaCtVH5W8Ox7qsDysvrt2NvH5XjXYK5XnAgYWM/o7&#10;qXPVtVJ5PtCvX7q2pk4sq0r/u1Tv0SHjDMfagJ5CKC05UxWR/8xfFw+zGADchOeIsD4LJwwwBOu4&#10;CfeVTqo2mfa5kOUkoGowAAYVHjdjTIUhzAsvnj4uIinCkBUOqO7RAir52uEtYrqjUcz1md9NTeWu&#10;2QnxwbmbDdswYLpFCyZW21G6cq9cPtCjXIeNzY1SWRi9v3mNKNf9wwSt8Yp1cgnDi4aWlmkrSj6i&#10;em1nt7L9J0tWiBu7esXTI+NSmyCjyY8a5ic0+uLgiHJ+l7Z1iL0N6rv3Vg41tST6eGd6mbi4tUOc&#10;G9/2/OJJ8cHMrLQfzVud4yIab1+4SP5dHYm7raFLCgCEgu2rHYuVu7GvtGcWOPBYENZn4YUhBsvd&#10;hPtKJVWbVGXMWk4DqgYDYVDgcTLGVBi+vEKP4nY31iq/g9pN3n+08lI81GJfuYSBL0z04VQzobsD&#10;aldfdYX45OgO8dDq5ARXFFgxQPoFg4vVdq+9PKe+u1sajebFbL4/3DCnBBL9Z99eWqJMlPX99auk&#10;+rmiDzBvTy2Tvq8HGpvF6xNLEj+Phmzpmbv6BqVzSmV3PLie19SqXAvsy66r27tEzOIfE+lR4i/F&#10;Q6g2WKdZgelnnAW4p7BEnGnslsJCKngcCOuz8KMAg9vchoHJTLr66cqZtUAEVA0GxFzAY2JsIfn0&#10;m18QL91xlfi3t5+SyjQYvrz0nVsvkgY6mjuPbJO23RXf9n9++wGpn1zD0BcmGE7/5sylhmu+tr9d&#10;dNTIy8yQwTrjUjI7ultF0fwaiuTnh7ZKwdFP+sBits0PNJtvU4l65+4ry6ak8jCiu6j4XSCNxUXi&#10;zPiIWNfUINY01os31q2U2vpJCzDfmZiRjtXMq7rZboOM7nROVpj/mURj8eD9WjyIYx+ZenhgRFlH&#10;Vuv/rnjYXFmq/h6gx39ptl+zx4DrCwuVEEv/T//A8Y22YSkwpILHoYd1GXMCgxPBOunq4XatDLex&#10;pEAFVD0Mjl7B/TK20NBdSppU6OTO1SIWVcMDLeOC9QgGL6+dOsd6Btj/8dJ94uxF/z977xkfR5Et&#10;bl/LyjnnnHPOOVuSo2xZcs45yDlHjA02GLDB2AYMCwZsE4zJGMwCS4YNLAububvs7t28e/P/vR/P&#10;26d6eqbn1MxosmZG9eH5SdMVOkyP1M9U1TnT9bY15KVzfYw3VPjcDSqoXxNBtYQ2TWofpCgqjBPG&#10;8YBKiyXYow+kP1FO4bExN5Mrc1ceb6hmUYrnpiZBTohOWNSgqNJ24wFKjLGRPwpdg+lKvFRWDSGa&#10;1EWGCNKIYcAkLzZiqkxjdgRXiyuY+OPvL5ZVQZo/n4YGaQqLgBulVdp6cb7yiOrCsDhOAExB96+G&#10;1hUIHAEVLGPbxyoTyLisoFKoWFoD7VMgmIj831uPwvN7lsHK7jo4vmgAMuLkVBdqUmMimFyp21Hx&#10;MsTPzu2B/7p6B7fdGs6vmwOBfvIaKmNg4CT161U99Vw/4wmVPXeDyqlCvoF7ZiwKIkPhpem6HJl3&#10;NpVzsjgeUFkxB1vbU7rjZXEfzcvmyjyB3YW6wDxIXqhOWD/r62B19hblQVd8DLzk5GnAZ6pKYY4k&#10;0Umq9adjgWs7r7jYaCqukaVTqylPS8f8jol1pI7kzYpaOJGVB0czc9j62OullXBT2qaU47b96dmw&#10;ME63th1HXsv9g6E5MAweT8rnhIBC96lA6wkmHor00O3OgIqXqTKBDrcRVIFAYB2/fOouWDHQCg9u&#10;XQJ3L9MfcVQI8vOFocYyKEiWH5RxvaciWdgHFS9DHBzuYW3zkmLgtcOruXJL+N2lw9wxGuPdExvh&#10;4Y3D8NT2hS43vZcKn7tBxfTfjq+HNzYMQW1aPPc+GOPH64fgX7fOZ6DQYRRfHEn9YkE/J4vjARUW&#10;U9C2lrY3xJudzRDqI6fmOF9bzpV7AphqRrkfMPrzPklGldfTkuLZNOdoTQ7c5MAArr0jQTm9p7IU&#10;uiU5xinIynHhSJ6viVFVDAg0OyaeRftlx+3nz9atqsUIAws5elowSufapFSYGSOPwhsDI/ZirlPa&#10;frxQizIGY/JRXeuwybpUNQpdQRHcg78h6H4QWkcwcaDSQ8udhan902MUyAhBFQg8mHfu28f9o1dI&#10;iAiFmbXFcMfiqfD3J2+HPzx2RFs2q66Yky1j4BThazuXcP1XZSWzMlrfHPB4aH/GWNfXyLV3Bajs&#10;uSNUUNe16AIcmcPU3FStmLoiVFZMQdta2t4QXy4cgJKocHatMoOD4FPNaKIncrW5FtZkZ8DpyhIm&#10;pPuLdZL6UJ0uGBFizSjqW5LoD6YkwpyUJHi3u5UrV4M5Z9/pbmG/Y3qf0vAwuFs6rpG0ZLb/U9n5&#10;bB3nsyUVUGNhGhaUQGy7NCGJvfab5AWv2BB4yBi4j/zAIG7/hsDUMrT9eIDXZiQuAUIlAcX1psGT&#10;J0OKJPZFgcEQ7q2T0qyAQFgsXb/1EYna3LQFfoHcg70x6H5puWBioZYeWuYKUDEzhqX13R0hqAKB&#10;C/L/bl7itlnKf7/+MPegokYtU8+RYETX9y7nhMsYZ1bN4vpWKE1PhF2DHfD7Rw9z7cYC18Sq+5o0&#10;Sf452Ut/VOOZXUu4tuMNFT13RS2nv799Hff++mnWLFMaU+KgJTUe3pnTxUmdK0HFxRi0nSVtjYF9&#10;YA5YvF5B0oM65g6ldTwdTK1D7x1kdXY6V3csaF8YNdhQEKb3e9rYKK2/dO+qrznmpMV2x8sKoSQ8&#10;VCs3u9P0H5JMgessnyuphFgf/ci0OL2VSpM14LRYHJXtiozi9o2oRyEjvX0g3tePCaCp9DBqbsvM&#10;hZ7IaHi+VF47agxcX3pMqmvpee1Jz+KO2RRBk3R/X7rNHEFF6H5puUDgSlAxU6D1TNX1RISgCgQu&#10;xPVjozDUVgM5yXEmI+maw0sntnL/8NXg6CaOVPprphcqZCdEw39eMW8dKa43Vbd9+9h6bj9IbmIM&#10;fHvpkE7grpyAvzxxjOtPzfW9y7h+FCKDA2F1bz18evdWrp0rQEXPHaGjp48u7OPeB4WsaH6UCeUV&#10;08rc3VwBwzmp8HBXHSd54w2VF2Oo61ra1hRP9Dawa5Xi5GmtrsLbXS3cfaPwUW87V98Y3+tp5dor&#10;4PRddV0cwcUp1Tid90hJgV6ZMoI6mpfFRmFx5PHVsmpoC7d8zbUCCh8VJku4VVkLb1TUsEBCtG+F&#10;0ZR0lh7mliSMi+OTYDguAW7XyOblojKuT2MogYxQbk2tVU3X1NuWmsHyxNJyQ+AaWUWg58clMgl+&#10;vLAM7s0tYOtSD2Rkw560TDZdGUeG1bKNHI1J5x7WjUH3TcsFAleCihktN1XXkxGCKhC4EMdXDrHP&#10;W4D08PTba/dy5Zbw3tn9ep9hNUowoYsb5nJlCBUuY+C6VXW7r09u5PqiBPjqAh9hsCbs5/PT2+D8&#10;uiGWVuYfTx2He1bMhNHp0gPiwn5WD6cjq/u4bUEfdyyuAhU9d4UK6pubDN8ryGj72Gk6koICOEEc&#10;b6joUAzVpa/HwlAfCjfaZEHF1Ds47ZWWTwTmp6dw9wpyqqKYq0vBa3ZvVSnXloIjphdqK+D1jiaW&#10;d1ZJZ5IY4G90WnV+qC5NCwbwwZ9KO3PBKaw46kmFyVxwSqyx6LcKnRFRJmXSEmpV05kfzCviyhVQ&#10;YJV65uZNvV/qT2lzSJJRWk5B8cXrjuJ6Nj6be1A3Bu1HgdYTCMxFESa63Z5QOTNURl97OkJQBQIX&#10;A8US85HS7ZaAkXpHOuu5h5m9c7qgtSgLYsIMp31Adsxq56TLEJe3LuDa/uKuzdwU3LEIDTAdPRNT&#10;zeCIbluxbnrY/1y7kzseV4BKnjtDBfWTnQu590bhyaVT4dOdi7jtak65SNReNVRK1JiqZ2w7he6P&#10;trnZqcsXakyUxoL2T/fh6uB5q2VQYVteDguuROur2VmQw7UzxYbcTOhN0KU6QnDtqtLf8qw09mUB&#10;rmPFsjvKZakqi5DFLUiTw9fclDTLE5KsXn+K7VDSaJ8KOH0XBY62swXsD0cuMTiUqSjFOLLcGh4J&#10;Z42k3HlAklEMHrUsIRleL69h2x7M1wnqndl5XJuxoA/0FFqfQusLBOZApYmW2xNj+xprm6ciBFUg&#10;8ED+49WL3AMNyindptBZmsMCJqF0mpK/m0fXQnV2CktPox49jZeE99FVM5nYPLRiOhyc2Qa/uXcr&#10;BKuiYp6a1wM5cZEwt7YI5jeUQE1mEnhpHvR8Jk+G5Ch+mqiaZZ01MK+lAl46sJI7LleBSp47QwX1&#10;rlm6FDGWsEG6t75YMMBJlKtApUfBVB1j22m5IdT1cJQQr1FKSCDXhznQvg1B27giyvpPNX4aGURp&#10;pPUVjOVXNQaOtkb6+kBdVASkBwXCoZJ8bV+mphsbwthoaqqfv97rKG9vvTWgOCqKAveCJvcnBae9&#10;VocY/luI62FpfXuDgaGU/KXWgEKKQZDUxx2oyb+K4PpcS9euUtQP9bTMFFQIBIKxoNJEy+2JsX3R&#10;1xTazlMQgioQeCB/e/FB8FVFRTSU61QNFS1jDDcbjuI6XFcEvz+7nZOc13YugovLp8Pfz+/hyhBs&#10;88mR1fC7M3Lbp9fPgSkl2azPID8f7RRfxM/H26Q8jzf03NwZKqeWCmpKaBBsbyyFj4Z74UcL+uGH&#10;810jpYwhqPQoGKtnbLuhMlPckoQoVZIkvF6rirIM9jcWtE9j0HauSEO08b9RH0/h16Pi9F5azxhJ&#10;Af7QnxgHL7c1sBFSf4mzVfprU7E/Y9ONKZ1xMWzdJ92OwjwzOYHbvlmquyM1gwVQKgqSpRolVBEn&#10;FFhlXacxWsIjOOFyBXCN7JKEJBadF6czYwRk5ZjVU4GRaElOUcBpH86EPtwLBGOhCBPd7gjstS8q&#10;e+6IEFSBwMP4r9cegqn1ZZAQwU+bMwaVLWP0VxZwbRUq0xM40bGWP5/bBf+4sAceWDKgHWXdOauD&#10;Ox5XgR6/u0PlFPnJ/mXgYyRqL+XlBVOYGL031M1eY8AkV47oS+VHQV0HZftkUzk7J9reUrCvfM26&#10;6vhAf/ZaXU6Pwxi0X2PQdq4IjqIOpcpTayk3O5q4+ghG26V1jfFwXQVMT4pnconBkGiAJAUMjjRX&#10;Og7M16puH+vnK8ntJIiSfuLaYZSdOBKt11JQTO/NKRizn7LgELMj8TobJZ0OgqOjRzLladeYFxZH&#10;i1clpkB/VAysT04ze72qo6EP8/bCkX0LBJZChc/dEIIqEHgYZzebXgtI+fiuLZxwUTDiL07/TYuR&#10;k9Ijj62eBQsa5OAhSEpUGCc6tvDr01vY1F/sG6cgY8RgelyuAj12d4fKqSKo9N5R2NwmB0mK8PeF&#10;n26aq819WqMauceIvlScXAUqKYhSdrWvCRKDdKNbob4+cHNWB9eHubw0vQ1ywuUvj6L8/dhrWscR&#10;0PNzRYyNimKeVFoXudFaD4syUllaGtrGFPEBfnCrS7f2lIJRgbHPFVlp8Gh9pXadKo7kqtcK43Rh&#10;2reaWD/T6+sNgRF475GkVRlRxbWetgRacjRJZEpzcZB8b3tJ2Ct4kz2hD/H2gu6HQusLBI6GCp+7&#10;IQRVIHBj/r83L8FfbpzTvn7lju2woEuODDoWuI6UipYxHt8yn2v/9IYhJjNv713KRBUj+FLRsYUv&#10;T+hS1uwb6uKOyVWgx+0JUDlFXlo7qH0/KpJ1gWZGqvLh0oIp2tdPzelkgopTe+k9g9waNH/kz5mo&#10;BUW9HUc46Tkcbyjj2htjf00RTMtIgszQYGiXrhtOMcU+nCmnClTEXBEc2aRBiDblZnH11ODoK64r&#10;pe+TKZS2tkRPPlism86qBgMxdcXHwCuaKM3mMlb+UVckzlce/e2L0s9DGzJ5sssJKn2Atxd0P6ag&#10;bQUCR0GFz90QgioQuCl/eO4MVOak6X1OY8eY8nZyyTT42bk9LP8pFS1TbJ3Brz+kUmNvbu5erN0X&#10;psOhx+QK0GP2BKiYKuzorNa+H1WpcdCcmcSi935nsWERNcaOygJOnFyNnyycqp12S48fMTen6zMD&#10;cpReH01k69LocPazJTEG3p1j+1RhS6GC5argSOWewlzt9S4MC+HqGONyYzUMG5kqrPBgTTm839MG&#10;WcFB7HVFRLhVooptbisthPU5GfBQbTkcluQapwgr5fg73TdysbYCHq2vgscKS1me1VPZeXCtpIKT&#10;GXegKzKKnROurV2RmAzZAYFs7eme9Cyu7nhDH+BNYU592r850D4EAkdBhc/dEIIqELgh//36w5Ck&#10;mm5LGWzRT+o+vaZIm1eVSpYx/vXhg3B03hT46v7dcGnTiF5/SlAjR/DvF/fC42sGIcRf/ma+NieV&#10;TTGmx+cK0GP3BKiYKsSHyg/z1hDu5wO9qQlwsLYYPh2R16e6MpWx8tTkWVnJ3Lkg5gZ9OtVcwerj&#10;qOmFjhp4sL0Gzkl8vWgqV9cZUMEytt1VGM2TA6YhKJHqlDBjMSslkbVTou1iQKonGqqZmGL5dk2K&#10;mtRAeSotjsLSPszhnspSyJBEFyUapVPZfntZIXffIB/0yvs3BJUZd+Dp4nIWdArPDacm03JXhD7I&#10;q6F17Qndl0DgbKgEujJCUAUCN+Q/X3sIIkOMCwMK6hP71sDnF49ybREqWgq4znNVT71entRAP/11&#10;Vhi06INDKzmxsYW/nd8NhwfbITUqTC+PKuZs/dtly0Z7nQU9B0+BiqkCvcfM5bFZzp3GaiuYEidA&#10;s/bZECnBgVwbY3w4txcCvOW+rvY3ceXORi1DtIyWuwr0+r/XoxuhHAsc4bzaXAsXavk1rI/UVTKp&#10;xC8PeuJjuXJz6YiLge54ecr7JY2gvtHZxB03UhMVwbU3BBUbS3iyqIylcbk7J59FGlbykDoyyJIy&#10;iroyMYUrc0XoQztC6zgCuk+BYDyhQuhqCEEVCNyUl05s5R6AFOZ3NXD1ERQrnN6LU2Y/PLmZk66H&#10;Nw5zfRliWWsFJzbW8qcHdsJIvZwPUgGleMesdvjPKyIwkrOhYop8rppubQmBPt7agEnOAh/w6TZL&#10;wXWj9FyQ8pgIi6bm4khpsI+c7unGtFau3NWgouQKYPRc9XuAgZFoHWt5vaMJXmlv5LZbwrMtdTAn&#10;JUmS00rtNozyG6j5kiMzOIiN5p6uLDE5ekqhcmMOOIKJ+4wxEhUYAxjdnpULRzNzWF2UVlwn+lRx&#10;uU3rXzEFDva/PimVK3Nl8CGdbnMUVA4EAmeAoke3GYLKoSsgBFUgcFN+fvkUpMTK31xT/uPVi9p6&#10;Xz56go2Kfv+ebfDWbesgP0n+tj82LBj++dRxPema22Q4z6khqNhYyo9PrIfNvXUQEaQLQnNm1Sz4&#10;9cX9Li2mCD0XT4GKqYIlOVANgdMsnTWCqDzg0+2WgBGHR3L113cjm8pyubrG+Hi4F5YXyv9gcZTO&#10;3GnB4wmVpPHkeUlEIwxEyf1udwtX1xXB9afKdGJroZIzFnvTs7jrZQrfSZMgK0DOxYvUhYZbLKo4&#10;WhukmeKL609f04zYCvShQiAQOANF9uh2CpVDV0AIqkDgphiL1vubq/do6/zfW49Cc0EG2x4W6A91&#10;ual6da/sWKwnXrQvZF59McyozOO2//LuUU5wxuKfF/bCkcF2qEpPgEmTdH1hippndy/lRNBVoefl&#10;KVAxVVhGRriRSOl+igoKgJUNJfDpzkWws6uGq6OmOTGGEyJHoDzc0+3m8sK0Vi6KrEJPajxX3xAP&#10;dtRop/Yiu6oKuTquCpWk8QIj4dLrj2CAIVrXk8HcoWdzC+FWZS0THUw5gyOeVICQhwp0ab+MgQGM&#10;CoKCIdBLfxo7poXBn9E+vrA1NR3O5RXB6ZwC2J6aATNj4lgbjNiLwZCqQsIgLzAISoND2E91Pzjd&#10;VzlWgQ4qBAKBK0Hl0BUQgioQuCEfnjuk9/lU+NXTd2vrvH3vXq6c0luRp5WuF/Yt58oXNZVq5eX1&#10;XYugq1CWXcSYoP7o+DpY11kNnxxZzV6/uHU+a4ei20wEubssl4npf1+7k5NAV4WerydBxdSUoCLq&#10;OkvrDNfBab61cVHwdJ9zRlBt5akpjdw5KOw2UzRLouRovSkhgXCyqXzcgiLZAhUlZ7O/mP9SDHmq&#10;sYar68ksTZAjEqf6+8PlwjII0ojl8sRk2JeeBaGTvdko6BKpHsql+lphjtKp0bFwKjufEyac3nu/&#10;JKHrklLhwfwieKKoDFJITlNzwRkSdaFh2tcHM7K5/QmEpApcGyqI440QVIHADXl45wruIeHoskFt&#10;OU7rpeVqMK8o/gwPCoCbR9fCO8c3wCyVYPhLUvGlJB1UYJBXti+AB5YMcNsV9k1v0fbzxq7F0JLH&#10;T5XE9aWY7obKn6tDz9XToGKq8NzKmeDt5cUCZNWkxrP3MDUihP1EMf3e1vlsFDUuRDddcCAnFd5f&#10;MYMTH3uAD+50m71AmcwOk8+Nkh4axNU3RJYmyNhDXbVcmTtBZclZYHAjeu1xOipG9aV1PR0UUTx/&#10;jJQ7LcrwqDIFZwCcyMrjBGksXimrhtVJKUx4E3z9IM0/AKpDwmAkLoFJ5wOS0B7JzGFifIfU/yFp&#10;26bkNOjWBElCGsLC4WaFGEE1BpUCgcBVoII43ghBFQjcDEwxk5siS4IanM6r1Lm4gx8NVbOsU56O&#10;ma5Jp0H5+V2bOXkxl8dWz+L60+63tQJeObjKZdPGjAU9V0+CSinlk50L4Qd7lsBvj62FJ5YM6L2v&#10;KKZ5cfppj24uHnB6gCR78dZgp9FpvrSuIbo1Er+ryvVzvpoDlSY1Y5Vbw/oc/QcThZfbG7i6nszO&#10;ghwoDg+FKB9+LS4SoFn7iUyJioZMSSxxCu6r5dWcGDmKNZLQhmgCQoVKP0/n8KO1ngx9yKflhqBt&#10;BAJXgArieCMEVSBwM5b3G07+rq7z/v0HuHI1iZGh3DY1uCbU2BTesfjHhT1cfwp753TBntmdbjWl&#10;V4Gep6dBhdQUu7prIUUzgmqIqsRo+NG6OW4rqMi9rZXceW0sNS9I0sayXFZ/RmYSV+buqAWKlhmr&#10;ZwmvdRhO0YLYGnHXncCcqvT81TzeUM1GmjEQExUgZ4JCjMeDP+/PLeTKPR36kI/QOko9+logcCWo&#10;II43QlAFAjejqUR++FXz1MF1enX+/MID4KdJb6HmwbVzIDJYNw3TFJXpCZzEmMu/X9wL17eMcH0q&#10;fHzXFk4AXR16jp4GlVBj/GT/Mr33sjYtHoI10Vb9vCfDi/OnMDH9auNceLirDs60VbG0LQhGtqUi&#10;46ocqy/l7tvjDWVcPUM80F7N6udKEk/L3B0qUrTcGpS+TpQVsams9LojZ6rLuH17GpiGZmkmvyQi&#10;PUj3NxvT15woL+LaKlAxcjS4NhaPC/Ou0rKJAH3Ip+WmoG0FgvGECuJ4IwRVIHAzcpLj9D6b6rWn&#10;ap7cthACSJoGFFT1azUVafrThtOiw5loUpEZi+/uWwqXVs2Ea5vmwpyaQm4/COZipQLoytBz9ESo&#10;iBrj0UV93PtpLjMykzk5cUXent0FDfHR3PEjr85o5+pTbg12sro4TfiLBa6fXsZS1EJEywxhrO5X&#10;i6bCd6VrfaA4H2YkJ8BkA9d7f1GuRflD3Zkt+dnc+V+wIGoxFSBnEOYtfxF6qaCEKxNYDpUGgcCZ&#10;UEkcT4SgCgRuxM8un2SBatSfzX++fIGrp/D1A7u5Bx6Kn+YBoyQljgnl9v5GJpjGgiQZ47f3boXB&#10;ajlRvDEa8tLhm4cOcALoytDz9ESohJriwrwe7n01l7uaKzhJcUU6yZdAFfG6IDAY5ZfWp2CgJb/J&#10;8kjgm7N4MXN31FJEywxhqC5eo8aEGO4eUXOyvIiJa7iPD5ypKuWEzNPYmKv/QFYbFcHVMQWVHUfz&#10;Qqk8DRmj+L7ixHWv7oD6oZ+WmQMVB4HAGVBJHE+EoAoEbsB/vvYQbJzVzT3AIX947gxXXwEFK0v1&#10;cO2rys2oYGzKb2dhBicyxvjLuV2QGG58TSJycsk0+B/N2lP8iZGD3ziyBv7yxDFOCl0Jeq6eCJVQ&#10;U8ytMJz+Qw3mAF1clsOm9744rRV+MN91RhFRGL/TU2/0mHAasvpclpXnwr19upzDT87pMCttTEJQ&#10;AKt/1U3S6zgTvH4pRv7uqLm7sgQmT5rERqLnpCRyQubu4BrSk+XFkBMSDBG+PuCj+vIxIzgI3u5q&#10;4dqMBRUdR4KRfPFYMdovLZvI0Id+hNaxFtqvQGBPqCSOJ0JQBQIXB6PzTm+s0Ps8Hlk2C9rLC+D+&#10;0cVcfTUoWHWq3KNH503R6wcpSDacugBzl1KRMcaXJ9Zz7dVc3TgEN7bOg6FGfl0fprRZ3lUL/3nl&#10;Dk4Oxxt6np4KlVBTNGYk6r1/h/ob4MqyaXrbDrZWuGSAJBRm5RiDpfuOiia+HkiXz893shfcmN8L&#10;vxwdgWeG+S+HogL92MjRzko+Ui9KbpBmDfhzAy1cuWAahJHlB8bw8/ICX4mG6EhOxtyZi7UVUGgk&#10;nRFyWpJz2sYcqNA4kmnR8v8OzLVKyyYy9KFfgdazBtqnQGBPqCSOJ0JQBQIX57fX7uUeXr57316u&#10;HkWRrGs7l3DtzeH9gys4kTEF5jzFwEq0H3OZUZkH357ZBn+9fAy+vXSIk0VnQ8/Pk6ESaoz758r5&#10;c5G3Ng3De1vmwR9PrGdlQ4UZeu/n9ZEeTkrGGwzapD7Gkdw0vfJ91UXasu7MJCbZCkmqHK8UKuMY&#10;EAq3Z4QGwZcLB7jjEEyDV2a0c9fREHF+flATGQ7Hywo5GXNXDpfwSyH6E+PgqaYa+Ki3HV5orefa&#10;WAKVGkdwq7IWIrzlLxnumqABkoxBH/oVaD1roH0KBI6AyuJ4IARVIHBxcAR121xdYJrZLdVsyi+t&#10;p+bEIjlP5eGRXvjnU8e5hyFz+PToak5kxqK72HD+QiQiyB9ipQd25fUJSXYwCBOud53sJU9tCw/0&#10;ZyOq+HthUgws7ayB3z7ifFml5+XpUBE1xtQi+f0N9PXW246C9mtJVpdrpv/WJ8fC52sGOSkZb3CE&#10;lI7cXeyshdHyPEgNk9NlKOAUZbWgLtWkjjHGHV01WlGt1wRY2lVVyB2DNaiPg5a5My2JhmdvUO73&#10;sAi+SzJ1s1q2F+TAvqI8Jqa0ni1QsbEn71TWsVFTPP6gyZPh9fIaro7AsEzSOtZA+xQIHAWVRkPb&#10;HIUQVIHATfj2mfvgT9fv57YbYrC+RPvZzU+Og2u7FsN7xzdyD36m+OcFyyP44jTeAI1g4ojoF8fX&#10;sX5wCvBfH9zN1Vd4c/diSI8O545BYUCShe8dWM7qUpl0BPT4PBkqoaY4OiDnqERRpYJqCCokrsDK&#10;oiy9eytWs1aU8trCPr1zWVfNj3pRsN43kqhH+fuy1/aY3kuvqStfW2uh11EhWJKf5MAAuNXVzAmY&#10;O/OYKsfpd7stX2dqDlRq7MnqpBR27F4SJ7LyuHKBPuoHflpmDVQiBAJHogijse2OQgiqQOCBPLF1&#10;AYQE+Ol9hrfPbIc7l0zlHgLVtOTJOfgSwoPhHxf2cDJjDiik1rTFQEuv7VwEHx5eCf96zxZY31XD&#10;HR8S5OcDW/saYNfUJriyYzH846njnGDaAj0uT4dKqCme1qw1zY4JN0tQXUGkMBiSkpfUXG7vlEdD&#10;1fxi8wisrMyHCH/9z5WarzcOwfWprex3Hy8v+HxeH3c8lkCPwZWuq6XsriqE2xtKue3IlnLDgbei&#10;/XyhOz6Wky9X5eX2BliRlQ5b87MlqebFE4Mi4U9cf6qcI6bYofXsBRUbe/Bwge7Lz9GUdK5c4Byo&#10;LAgEjkIRRkPbHIkQVIHAA0HRUo+iKqzuree2UZpyU1nKGCoy4wFOAd47rZk7Rsofv3OUE01roPuf&#10;CFAJNcUXe5fCpEnyNf9w+wKXF1Sc0puumlaupixOF9060McbdjWVwWOz2uCrjXO5c1D4/trZUJuk&#10;nxpld3OZ9vcDrRWwvFD+p9qbmsAdj6XQ/bvKdbWUH87v11336HC94FSvz+yAzFD96dV7i3JZRNuK&#10;iDC40lTLiZerUh8dqT2H6shw7fbXOpogOySIBdXCKbHqc0Uwki/tyx5QqbEV7HNnQY58fqFhXLnA&#10;eVCJEAgchVoaDW1zFEJQBQIPQ5GtN4+u1fsMX9o0AvesmMk9HBkCp9xSkRlPUFTPLZnKRlWnV+RB&#10;dlykdrQXGW4u52TTEuj+JhJUQseiNk0OhNWclQx/OL5uTEEdT5m63KtLD6PQnp4IX6yboz22ryUh&#10;/fnmYe6YDYF1Me2Jur+biwcgOzKU/b6ptgiyNZFZbcn5SvdrCNrGlTlcp/9l2TMDzUxS1UGp1BRL&#10;1xADBr3f08ZJl6uyq5Bfo5waGABLMlLZiCotU4NRiml/tkKFxh5gv0OpSeyYcR0tLRc4DyoRAoGj&#10;UEujse2OQAiqQOBhKNL1v8+chF2DHVCdncKm9uJr3P7+HZsgSfNAbYjm3FT43ZntnMi4Ijv6G9kx&#10;+0z2gl+et259Ku1zokEFdCz29eoi4bbnpLikoD4/tYWtNb2/TX9qb0VCNHdsloIjraN1xdo+T/XU&#10;QZsmerUiqigcmGqGHpcp6H7GgrZ3ZVoS9Uedb0yTp0EbY0F6CidcrgRO1X2upQ6uNtfCXRUlMDNZ&#10;F70cR0hDNevwFTBFDj1HNVOT4rl92AKVGXuBfTfHyDMPtknSTcsFzoNKhEDgKBRhpNvVZY5ACKpA&#10;4EFQ+aJ889AB7uFIwc97MhuppALj6pSmxLHjP79uDne+Y0H7mohQAR2L3x5bq5cLNS4kkKWfoQJl&#10;CCoujuCLBXIEa0O8uWSAOyZryYsOY31urC2CuZroxpUJcvTerQ0l3HGZgvY9FrS9q1MapR8AzdDI&#10;tprXO5o46XIlFmbIQYIM8WRjDdzsbGaRh1dmpbNt+IUFjqQWhYVCVWQ4pATqAnNhnte3Ou0bBIrK&#10;jL3AvnGNLR43iiotFzgPKgoCgaNQhJFup+X2BPu9kKA/K0UIqkDgxlABozy5bSH3QKWwb3oLJy/u&#10;QI1Glh5ZOYM7X2PQPiYqVD4tYVm9bhQxMSyYkyhTUIGxJ98b6uHubRzZ/HDlTO44bGGGZor5cHEW&#10;/GzTMJyeUg/nBprg8uwObR16bIag/ZqCtnUHvlrEB2ZrJiOqapYWZLB2VLpcieqoCO64kUv1lXr1&#10;Puht05blhQZrt+Poo7JdkfFPprQz6L6shQqNvXi2RZ5BgVPdMRAULRfYH3xYp9uU7QLBeEPl0laU&#10;foWgCgQewq8u7IP7Vw/C6LQW+Oz0Vjal965l06G1KAs2DjTDySXTWBl9qDq9YAonLpZC5cVcaD/W&#10;oD4PKqKGoO0nMvT9sBQlqm9EoD98c3Q1J1RjQWXGVvbXFHFBjMrjo1iOVrpvW/hyw5C2/8PtVVy5&#10;GnqMCrSeOdA+XJ3vzu6CaRnymkVz+clCXQAlBSpf483zrfUGp+1iUCcsRzGdkiDP7FCjCCjmPFVv&#10;j1Dl5j1dWcLtz1qo0NiL3BA5qBXmb3X0vgRCUAWuDRVMW1D3KwRVIHBz/v7k7XD3shl6n9e63FR4&#10;bHSe3jZj3Nq7hBMXS6HiYim0P3N5WiUKm3vrOBkVYmoa+j5Yys8PrQR/bzkqKQZN+sHa2ZxUjQWV&#10;EWt538DIaXdmEvx0k/GovNbyyAzdGkpzRmbpsdJyc6B9uAPLCvXXEFHub6uCRs20aOS+1iquDwqV&#10;sPEE16DeLQmlOm3MO90tsCJLF8BNAUddlTQzzzTr1nFTUoMCuf3YApUaezCaJ+cSrlRFKqZ1BI6H&#10;ioJA4GyoYNqKum8hqAKBm/H4vjUwtb4c5nc1QIFm/SXl/tWzWd5Tul0Nrt3E3KNUWiyFSou10H5N&#10;8WfpuI/N6dSeS770kPvtmW2sjIqpkFPj0PfAGh5b1M+CVOH7EOTrA+enNeuJ1TdmjF5SCbEU7OOX&#10;oyN69zcGLzJn39bw/grdF0IvzOvlyhF6fPS1pdBzdnUeN7DOdDArWft7a1Isq/fRcC9c6q6DLxb0&#10;c32MBZWx8SRWkx8XRxVRMtXn/WJbg1ZOEUydQ6+NwvaCHK5vW6FiYwvY3yvtcnA6TJuDv9t7HwLz&#10;oLIgEDgbKpi2ou5bCKpA4GbERRiPwBsW6A/7hrq47YZIjAiB35/Vj9b7/sEV2n5e3r6AExpDUGGx&#10;FtqvMVBEy1LjtecxpSQb/n5+j7ZcSKn50PfAWp6RhC1NFRl6f2sFW5dZGidPg8RptlS4DEEFZCyU&#10;dj9aNwdaNPcE5jTFKbi0b3uj5FHd0VjKlSnQ47QFeu6uxo8XDsDOygIYyU2DT0emcH9vDtYWs3q4&#10;JvXpvib4/rw+rg9roUI2HpSE83+Xca3pjVad1NVERUBxWCgLmLRUQqmHKVswcjHKqVpk7Q0VHGvB&#10;vioi5MBXOJpKywXOgcoCQuuMVV8gsAUqmLai7lsIqkDgZsQaeBCaUpEHV3cuhn9/+gSUqSKsmsPD&#10;K2fAN/dsgQ1dNXrbr0gP+VRoDEFlxRZo3xSMMjxYVcCOLyo4AM4s6oe/nd/N1ROYB73+tvCb29bA&#10;vKp87v5SwEi3KJJUvAxBBUSB1kOeGGyHyAB59CrAezI8PKOVq+MIcqLkKL4oxLTMUdDr4UpsrzT+&#10;3h/SyKkzoFLmLI6UyH+XFPoS4thI6UN1FfByWwOL1qsuj9OMuIZJ9w/ty1FQYbEFHCnG488KCOTK&#10;BK4NlQyBwFqoYNqKum8hqAKBm3H92CgESw/kCRGh8NKBlfBfV+/Qm846o7ZI+7nF0VRj04AVUjQP&#10;2pSbuxdzQmMIKiq2QPumPLhUjgjqLT3s2WPt7ESHXn9b+eOJ9XBsWjMkhAVx9xOy3cRoI4WKBy3/&#10;bM0gDBVmgK9menFaeDC8sqCPq+colHOaV5zFlTkKek2cxcmmcjYld21JDhNRHAHFqblfL5IDGn0w&#10;l1//iwRJ8vXWYCfXnzOgcuZIPtXkRcURUuXco1WBj3AqrPJ7WQT/9/ZkebFDR04VqKjYwtPF5drj&#10;f7OilisXuDZUNAQCa6GSaQvqfoWgCgRuyH+99hCL0kvXWiKnl+sHTDLER4dXwal5hh8q1Xx+2xpO&#10;aihUUmyB9q3mD2d3QHSIvLbr8GA7Vy6wDHrt7ckfjq/jJDU60B8+WT2Lk66xQNmg2364bjbEB+ty&#10;SRbGhMNXG+0fDMkYOH1Z2ffj0r2I274wc3TYWqiAOYuzbVXc34WxyI0IgTdmdXB9jQdU0uwNBjxK&#10;DPDnroGldMfHupWkHsqQU+Vk+AdwZQLXh0qGQGAtVDJtQd2vEFSBwI2hcop8dGqUe/ixht6SLPjT&#10;Azs5saFQObEF2reai8uns+MKDfAT03rtAL329uTaCvm9omDgIhz5pPJljGeGu+GO7loWAAlfv7Ns&#10;GoT7++r1OTM/DX683rFySPlUEm31MaB848/08BD4nnSf0vq2QqXLmSwvNB2J1xA4ukr7GU+opNkC&#10;ppB5oLoMXmprgF2F+g9QRWGhsLcoD/oT46AqMhz2F8tpWB5vqIaUAN0XKgolYfrLNW5IfdL92Rsq&#10;KtayLEEOeDUQFcOVCdwDKhoCgTVQybQFdZ+nwvX/9whBFQjcCLWYfnl2F6zqqYf+ygLwmjRJ7/O7&#10;vq8R4qSHZ/U2Q1zfMgLPbR7WCzo0FlRObIH2rfDbe7dCjibgTkN2ClcusBx67e3JtGI5DYUhcCou&#10;Ch6VMEMEa6ZJbqkvhnXV+mv8kONdNVwbZzBcZFzaKswMCGUuVLacDQY/WpyfAcE+3tpz3FiaCzMy&#10;dRF5kVVFWXB9aqt22q8rQmXNUhapAhtRhtOSufpqLtXzI9GfTWlnwqu8RpGl7ZBH6iphROof5Rdz&#10;qNJya0FJMbTNHNYny9eiMSyCKxO4D1Q2BAJLoZJpC+o+zRbU79+zjT0E0wdkgUAwPtCR00pVCgc1&#10;rdKD41+eOAZ3LdONaqXG6NZKGeKZTXM5oTEGlRNboH0jKKeFSTHsuHD0VKw9tR163e3N44sHuHuK&#10;cm9fAydjat7WrDc2xsHWCoelkRkLJWKwIXKjwlg+WGtywlKoYI03V/uaoD8tEZ6a0shEFF8r5z15&#10;0iT44XzLU8U4GypkljCUmsS93wgGPLpUX8nVV4M5Q2m7DyU5xbLsEHk6/Bypf2WbAkYB9lZ94ZgZ&#10;HKSNDGwLiqDQ7bTcGBfzi+X3/V8mwaWCEq5c4D5Q4RAILIWKpjXQ/iwWVAX6sCwQCJwHlVMk2Uiw&#10;I0P4qUZDDPHtfXJOUXOgcmILtG9kpiY6aFxoEHxwaCVXLrAcet0dwcmZrVCRHMvdW2rW1xTCryXJ&#10;RNF8aHoLLCvPhZ2NpbBBFeiL8vPNw5zIOZut9SXccVFw9NeaNbcKVKxcgTyS4opO/324q45r44pQ&#10;GTMXHO0MJX87MUUMracGZVKJ2IugyCcHBsAd5UXaOkdLdbMDMNovThHG6L9YpkTLjfT1hQjNjIL6&#10;6EhuP5aiyAndbqiOId6prIPmcPmLzvzAILhVKQIluTtUOgQCS6DCaSm0L6sFVciqQDB+0M8gcmQe&#10;n3vQGj4+sooTGlNQMbEW2i/ys1ObtMf13oHlXLnAOui1dyRf7V8OH+9YyN1nCupgR2Px5pIBTuTG&#10;A1wT++hM3dRMY7xr4XpUKlKuBqaLoeeoUBIdzqYD0zb25tmBZjjVVM4iB9MyS6AyZi5nq8v0zvvZ&#10;ljqujpppSbrR9ozgICa5tA5O241URf1FvCTKI8Igxk9ecz07JRFmJCew39ODArk+HAWVGDXPlVRC&#10;kNdkdkzTo2O5coF7QsVDIDAXKp2WQPuyi6AKWRUInAf9zClgVN/n9yxjUXx3zuqA4eZyuGfFTEiP&#10;ldduGuIB6YH/hS3zIDY0CGZU5sGfz+3iZGYsqJBYCu1P4Zd3j0JHQTo7TozeizlQaR2B5dDr7yzu&#10;m9MJft6TITLQHxbXFkJ3ZhIE+/Ij+VGBfjCnMAOGi7PgsVltcF9fA5sOjJFzqdCNN4vLcrjjV6hJ&#10;jObqm4IKlKvy+bw+6EzmU1dtrcjn6jqCQG9ZiJDXZ9oWKZjK2Fi819Oqd85rsjO4OgpvdDTBxtxM&#10;JppYN2jyZLjZ2czVU3i+tZ6NpB4vK4SOOHlJgwKOup6r0aV1OVCcz7V3JFRg1NyWKQeK8pGO8e3K&#10;OrZtrDYC14fKgkBgLlQ8zYX2Y3YUX3MFVYE+VAsEAvtAP2tqfvPwQYOf1b9ePgbFZN3cyrZKi6by&#10;GoOKiCXQvhAM0PT0+jmQHClPJ8SAT8+PjnD1BNZB3wNn8rvb1+q9/tWRVXBj9Sw4PbsdmqX78+UF&#10;Uzhxc2U+XjUTMiOMBx+zNLowFShX5cGOGu5cka+cECCpKFK3lMHWUVSEypgp1FNxkXe7W7VlmCLm&#10;vqpS7pogtVER8H4PP3JqDOxrpma0NCHAHx6tr2J5VvE1TgGm9Z0BFRgFzIGqnOeJLDlqsan6AveA&#10;yoJAYAlUPs2B9uEwQVVDH7AFAoF10M+WAo6e7p7dqf28Xt66QFv2s3N7ICWaD4r05Yn1nLxYA5WQ&#10;saDt9fp6YCfUZOoCkWTFRsAbuxZz9QTWQd8LV4WKm6vSowpMhrlYcQqy8jrA2xt+sVlOj2MLVKhc&#10;gU9H+OUE/pO94EsnTPHFSMGtSbEwMzPZbulsqIwZA6Psqs8ZI+vi9hda66EgzPgXFYam9RoD5RRH&#10;Zouk/nYU5Gij9uKIrNLfK+2NXDvkM6ktcqurecypx5ZCBUZNbqAc5Kk2NIwrE7gvVBgEAkugAjoW&#10;tL1TBFUNfeAWCATmQT9Lau5coh/x9MqOxWz7O8c3QJKB4EmJESHwzwu6KbM4nfbxNYMwXFcE+2e0&#10;WDydlgqGGlrXFIcH29nxYbTe9V018CvpuGgdgfXQ98adoOLmCqSGBXOfLYXjndVcfWuhQuUK1MVH&#10;ac/V18sLFuWnc3XcCSpkxsDcp7F+uqBHU1VrTNUEeU+GxpgoeMvEtF5DKCOlSEl4qF6ZEqDpWnMt&#10;1w6n/eI+m6IjoSw8DCZL9Y6VFsLHU2xPS0PFhbIrTbdWbGp0LLxRUcPVEbgfVBgEAkuhEmoM2g5x&#10;uqAq0IdvgUBgGvoZUjNbFVV0YVslPLBmNsSbmHqonjL7yZHVXPnvz27n5MbRvLt/mTZ/670L+7hy&#10;gW1Q4XNnqMCNF3uadesCKd+3Q5oZBSpT483hOj6K8RcLXD/FjCmolI1FW2w0dw2eaa5jI6C0riW8&#10;3dWilV4MsKRsx1HYwMny+tsnGnX5UnGaMY60TtIcg5KSBgUV17+iJF81ILTmQqXFEM+WVEK0JpgT&#10;sjE5jasjcG+oPFiKvfsTuA9URg1B2yDjJqhq6IO4QCDQh35mKN8+cghW99bD+v4mODjcwz04qWnL&#10;T2fCgus8aRlSmhIHRwbb4as7N3KS4whwtPbl7QugJEUOvFKfnQz/uLCHqyewDSp5ngAVOWfz9ca5&#10;3OcHiQsK4OraApWp8WZ9KR8citZxR6icmeKd7ha98w/29ubqWAuuOR3Ny2ZBmZRt+Br3g1F9UVZx&#10;pPVYSYG0X13QKBRbf69JEO/vx4TVV5U/dbsksRiACdup90XFQcFUmVKOYCTf9rgYbTAoZFtqBldf&#10;4HlQoTAGbWdpe4F7Q2WUQusruISgqqEP5gLBRId+RpD/uHICDkkiGqT61hqZpHogMQbmFR2s1g/2&#10;YQgMokQlx1q+PbMNjs3phKHaQljeWgELG0vh2qa58OiqmdCcm6rdZ5CfD9zau4RrL7ANKnaeBJU5&#10;Z0M/N8i84iyuni1QkRpvPh7u1TtfXBNK67grVBaNoeQnVcCUMLSOPVEi++Ko6vqcDEgNCmByitOA&#10;UwMDYK20DafznqkqZTJ6urIEHpNEF8uwXU5IMFRGhjF5vd5az0T1VlcLJw0KuE+6TdmuRhnVRfy9&#10;vGBJQpI2mq/As6FCoYbWNQRtI/BcqJS6paCqoQ/qAsFEg34mFPYNdel9Pm2huzgTXjWQp9JekXNx&#10;LSntmzJp0r/A4qYyi3OwCsyDSp0nQqXOWfTnpHD3860lU7l6tkJFajz5yUL9Ne8/nO/e03vVUAEz&#10;BI5gYlAo9TXYnJfF1bMXKJ6Ypgb3g1N4i8NCJdkMB1+vSXCyvIgFRqJtFHDKMEYR7o6P4XKtYkTg&#10;hwpKOHFQoH0ZAkeOsS/M8YoRfWkfAs9GLRS0zBRURgSeDxVTU3KKuLSgqqEP7gKBp0M/Awpf3b9b&#10;77OJ5Cbq580zl/zEaLi0aiYLRqTe/sjKGZzkWMpfzu2CtOhwbp8UHEF978Byrr3APlCR82So1DmD&#10;H66bDdPz0vTuaUflbKUyNR6cbqmE/Ag5BZTC105IL4Pgfl6Z0Q4PddXC9+f1ceX2gkoYZXmW/vuN&#10;XKyt4OrZC8yRqt5XS0wUPFhdBq91NHF1TXGkpIBJqiK7COZqpfKgQNtTHqmrNKsfgUANFRHBxMEj&#10;BRWhD/ACgadC7301WaromQqJmpyhatb3NXLbzIVKjrV0FKRr+5xangsHZ7bByZFu7batfQ160YQF&#10;9oUK3ESASp2lfLp6Fjwq3aeWBDl6ck6H9p7uykziyu0FFSln89agLpWVGmcIKo7aNiboByZaUpDB&#10;1bMHVMQoGJRIfRydcTHwqYlRTFvByMG4HxzxxCm69tgXpsjBPidPmgQbJLm0JrhTYoA/6yPcx4cF&#10;iMJtVEYEAjVUQgQTD3PkFHErQVWgD/MCgadA73XKry/u1/tcKrQW6cL8I3ctmw7/eeUOrp65XFw+&#10;nZMdQ/zt/G744wM7ue2m+Py2Ndr95Eqy/aPj67g6AvtA5W2iQMXOHL7ZMg92N5Vp781wf1/4RJJV&#10;Ws8QL8zTrckM8fWBz8xsZylUpJzN+Q7D0/U/d8Bo5r2tldCdEg8zJOGvj4+GhCB5LaWaKOk9cpQc&#10;UxlT82FvGyRo5Kw9Lho+sSCVC9ZdkJ4C2/KzzW6Ho5O4r9KwUJZzlZZbAwZ5wuBGyrXE3Ku0jgKO&#10;1OJ61kfqKvSmE6PcYtv7qkq126iQCARqqIQIBMZwS0FF6IO9QOCO0Pt6LP78+G0QF66fPiYmLBi2&#10;zmhjvy9sq4LvjM6H/33mJPvMqutZyjf3bOGERw2OfOYlyKO5GIWXlhvi7+fl6Lybe1W5/lLimOjS&#10;ugLboNI20aByZwqMxkun6fp4ecHri/q5usaoUI3uXZrZxpXbAypRzuQH8/u5vxHa8+2u4+rbwpW+&#10;Jm3aFGNE+fvB3c0VXFt7QSWNcqurGb7TUGVy/achztWUQ0ZQIMxNTYLDJQVcuSHOVMtfnKRK7WiZ&#10;LeCo6U7NaDBebwywROs83VQDQZO9oD4qgtVDqX21vZFNaVbei92FuWxdLtanQiIQqKESIhAYw20F&#10;FaEP+wKBO6DcvxiJ98DcbjixaAD++9qd3P1tjL8/eTvcsVg/SIlCW3GWtt4/njrOlVvKuSVTOfFR&#10;wFQwk710UYP/cHYHV0cBAy5VZySyYEi9JVlwdeOQXiTh61vsE5BJIENlbSJC5U7h55uH4Uh7Fayu&#10;yodjHdWwua4YkkKC9O77+uRYeHf5dK6tMb5Yp5+yqSUtHl5d2MfVsxUqUc4EAyHRvw8KP7JTDlQc&#10;Dd1fU8T1T8kMDebaOgIqa+aAEXKXZKRCV3wM3DAw2vlmZzOkS6KJwY5Olhdz5YZ4o7NJO1p5qsK8&#10;NpYwJyWJ9Y1TiIckcX68oRpebGtg5xCniRSfERyol0pGybeqsEeS1BdKqzghEQjUUAkRCIzh1oKK&#10;0Id/gWC8uH5sFDpLc+DhjcPwm4cPwtH5fdBSmAlXdiyGFd21kBARyoT03eMb4LPTW+HC+iHt56u3&#10;Ig/+evkYd38bY52R9aXX9y5j5X/8zlFu2q+acAPT5aZLx/DJkdUQ4u+n3Rbg483ylFIBUjg0Sx65&#10;VcAUMphSRin/9OhqqM2SH36MgdN8f33a9GitwDKorE1UqODhNN4BA1F31aSGBTPhpG1NgSOwgT5y&#10;NFOFnY2lXD1boQLlbO5oLNc7x+2V+XBrsJOrZy1H60v0+veaJP/E0WxlG470PdhRw7V1BFTkTIEj&#10;iEsz07QiiazPyeTqIRhZ91pzLbfdFEsy5XRchWEhXJmtfNTbDs0xutgGeI3j/WUxTfD3h+74WCat&#10;d1eWQJjqPk+Q/lfESgKrnPPe9CxOSAQCNVRCBAJjuL2gIlQUBAJn8+bRteBN0g5YyrTqQu7eNgYK&#10;bkFyLBSmxLNgSE9vXwR/eUInuPetnKXt10cVsVFhqrQv5feUyDD2c/+MFq3gfO/AcpYv9cqGIU5+&#10;1OCoKe0bWdVeCfXZyUxw8TWOtK7trIYn1g6yyMFRwQEsvc3OgUYW7Zf2K7AeKmkTGbXcoZyuqJBz&#10;V+ID+LTcVOjOTIJZBelwqqcOapLk9Xg7rBTLd5ZNY+tPlc+AJdODLYFKlLO5vaFU77NuL0H9ZGQK&#10;hPvJ1yPswk0AAIAASURBVA/XnV7ubYD3h3ogkXyZ9nRfE9fWUVCRM8bZ6jJtwCA1mCuV1rWWG20N&#10;rE8fSQbNXbtqCTjdF8+jURLVGF9fNg05Uvp5palGLygT1sNpzThSfLmxGr7b1QwtsfL0dsy1+rCJ&#10;tDUCAZUQgcAYQlAFAiv4w3Nn2OciNzkemgszuAcTa/ndpcPc/W0pn9y1BYI007L6K3XTaNVESoI4&#10;1Civa/LXSOQF6QGbyo45YA7Vmkzjo6RB0kOnkkYG62IApt/cu5XrR2A7VNAmOmqx21JfrL0ncWov&#10;Fb95xVmsbI70eaZl5nJ+WrN2H45ah4pQkXImb8zSRSxG9lYXcnWsYXmhPOMjMywYvlw4wLadatIf&#10;sV1ZlMW1czRU5NS83tHERheV44vz94PTlSVsaiy+xui4tI21YFAjZT8YpImW2wuUX1xjuik3C26a&#10;mcZma3629thwGvDapFS4KXKiCgxAJUQgMIZHCCpCBUIgcCSrprZDc4n+hwe5tnMJHBzugRf3r4Af&#10;3rudK1eDU4Dptsb8dPjm4gHu/raEBa1ybrq63FRY2a0LRhQe6M9GRr010+UG60sgJEA3nVc9Ndca&#10;fnj7WoPTeR9dNVMvoBLi6z0ZBqsK4LdCVO0GlTOBTlCfmdsNXpppiMe7ajjhQ54f6WHlOF3x8zWD&#10;XLk5/Gp0RHuPPzPczZXbEypSzuJsW5Xe53tjaS5Xx1Ku9jdpp/Fe6NRN391anq/dz7zcNLYOlrZ1&#10;NGoRw5HEB2vK2XrL+ekp2nyiKGUYmfd7Pa2sHgYNwu3+k71YfSp01vBud6v2Wtgrkq+9wFFVjOSr&#10;niYc4e0DZ3MLOUERTGyohAgExvAYQUWoRAgEjuLG8S1clMnRaS0seq76nsQ1oV1l+jnzFHC0FFPB&#10;/Oi+HfDKwVV6ZdZKKgZeUqTz/tWDetOOi5Jj4Zd3j2pf/+GxI9rov4g9RjVxvSpOC8bIvOrzwXWm&#10;6tcKbZKQ0z4E1kHlTCAL6o/XD0FKqBwEaXaB6dHR6EB5miaOhNIyc/ilSlBnSff2TzfN5erYCypS&#10;zkL9+Y3w84WvbEzz8tL0NgjTTI1uT47TSxtTGh3Otk9NT+TaOQtFwj6e0g41mki2aorCQuGpxho9&#10;YUORrdPUxf8TmMLF0mi/higJl/Nd31ZayJW5Aiiq21IzINZHnsGTFxjECYpg4kIFRCAwhRBUgcAK&#10;/v3pE1CjCraSGhPB3Y9q6EMN8uXZXfDtpUOwprcBKsgUWRRW2ofCF2d2wsd3bYH/IZF/8Zh2zGpn&#10;7VFSq7Pl41OENTEihEXPVfbxt8u3M0lVXhdLAouRean4WAtO643ViAGCI1i4DhVHU1tUKT229TWY&#10;DMQkGBsqZgIZFLm5mmBhGKkXZZWKngLmPFXuyVtLpnLl5oCRf5U+kD7pM0jr2AsqUs4A852qz+/m&#10;rA6ujiV8NNwLcZovBUqiwrl8qsp+2pJiubbOQpGv/cXy+mWMdItrLkfSkuHO8mK99ZlqMGjSzOQE&#10;7TnUR0fC+z22Tc1V+luRlc6VuRJPFsnLR/wmecE7lXWcqAgmJlRABAJTeJSgIlQkBAJ78u0z98GD&#10;a/VTSiBlGYncvaiAo6q0Pn6rfm7tbIgJ009voVCQEgcjzRVs9BUjA4dKklmangjHF/ZrpyoiOAKr&#10;7GdZZw3XD6KsNUUBXdGmy12H6Wqw3cUNc7XTfq9tmsvJjy3gqOzT6+fA0xuG4GenNmm3/+DYWr1j&#10;PDq7g2srMA8qZQIZlLgL0+R1e/h5uza3i5M8Nc8Ny1N8UWRpGY6EvrlkgPHj9cYj/OK0Xvr5szQi&#10;sLlQkXIGn41M0Tu3w3UlXB1LWF0sr13MCA1iskrLp6TJQobrU2mZs0DhwtFPTA2Dx7KrSl5zS6XM&#10;GEdKCpjUYluUVJyqS+uYyy7N1GGcSkvLXIlXyqu198ibYi2qoErIqcA4T0cXMOh2IagCwRj88+UL&#10;cHTZIGQZmaaKoFDSe1Fh7RQ5+qIjwHQyuA+U4DDNSMSxBf1QrxmhjAkLhlcPrebanV01qD0+HHkN&#10;0aQUODankxMgR4Gjphg5GPeLUX5He+vhm3tEuhlLoFI20fj97evghdWz4PPdi7myJwbbIVgzdXRt&#10;dQEneJSnpXsf62ZHhmq3obTWJeuC4CAF0eEsIjBtj7y2kF9X7mnRfN+b0w1FUXLk79SQQK7cEmri&#10;Ilk/xxvKuDIEAyZh+dycVL2pv84EhQsDH+FxBPt4M0lXtpvLo/VVbD0q9pEU4A+jedlWBTq6VC+v&#10;/4328+XKXAU8r4EoOUiU76RJ8LYYQZ3wUPEQCNQogkol1eMEFaGCIRDYwtI+XWROQ0SHBsHXD+zm&#10;7kMFTAej1C1I1q3NVI+EKpxcMo3lUH1owzDcvrCfjdbuG+piaWP6KnUBQxDMq6rkTsX1rMr2YI1s&#10;IjiqiuWHR3r12m6Z3qo9PpzWm6J54NwzrZmTIEeCkrqwUZe2Ilh68Prw8EqunoCHCpmn89WB5dCc&#10;mSTdIz6wQBLOUzPboCYtXnvvZEniuKy+GLa0V0GDag10XVIs/GzTMCd4lDP9cm7hzIgQ9vqlBfqj&#10;hQq+kmj82oigIrT+Y7M8L5pvSog8mojQMktoTZL/Nu4xEglYfR1xmq+t612tAYU0XvPl3wpVFGEq&#10;ZmPxmCSXGOVXOR8cDaV1xkIdKEkJyORqrMpO1x7jmqQUTlYEEwsqIwIBRQiqQGAl2QnRug+IJKKP&#10;b9E9hC7vquXuP8qv7h6FV7YvgNcPr9G2W9xUxvJ/PrV+DhuZ9fPxhq0m1mIqfV3aNKJNIYPsH+pm&#10;23EEtb1EF+ofKUqNh1+c36tt+9GpUTg03AN3LpkK/3jqONv23dvXQ3tBulaW71vYx+3b0eA549pY&#10;TEeDxzCtPJerI9CHypun8+2xtVCXrlvPRzH0ZQ9umy99JsyR0xvze8HfW47I2ix9bnDbBytmaCPL&#10;qrlP+pzS9mowUNLF6bqUIKuq8rk6tkIlypnQKL7qsh8tsCzK7rYK+Uu32rgorgzZX1Okt6/nBlq4&#10;Oo4GpzHjvlOCA+H7qjWyVMzMAQWzKlIO/JQSGGBx4CRMAaNci5udzVy5K7A2R5d27YydovjSfdBy&#10;gWtCRUQgMIQhQcXfT4XL8SMUhKAKPALMU3pwyUzoqS6G9+8/AHeuGYb7RxfD3158kKs7Fu+d2Kj3&#10;WSjPSGL5RTFQEY3aq0YtFL87sx16NHkWS1Pi2Gt1uTExNQSOeB5fNMD6qs1J1e4PgyZ9dnorPCJJ&#10;LKa7wYi+9JjUfO+OTWxtq3Je1RmJ8McHdnL7cxaPrxlkx4FTlS25HhMNKm+ezjdHV0O7JiBZiJ8v&#10;nJzZCnMr8qA7Pw0W1xbCkYFGaMpMgpjgAFhaVwwLJCk90FoBbywegK83zoUTXTUwJTsZciJD4baO&#10;anh8sB3eUgVBwtFQnLaL/VclRsP7kpgqZU/O0eX8DPf3hQ9W6spMcWWoS9su2NebK7cVRZLoa2eg&#10;/lu4r7qIbcO8pTjCidtwPam503GfHdDNTqEBkn4s9VkRo4uai18W3Brs5PpwJJ+OTIFozd/I7ZX5&#10;XDkVJ3PAkU8lPQ2N/jsW2wvkiPBhPt5GgzONNyjRMZovUbenZjBRoXWoyJiCtrW2H4FzoRIiEBhD&#10;CKpgwvDpBV1kWgoKHeYnpW3GAtds0r4UHhudB8/uXsoEEWV2g/RA/IQkW+/tXwY/v2szvCv9TAiX&#10;11L5TPaCd/Yt46TDElDecNQT+1vf18jd/+aAeVqVUScMnoTHaM8Ivtbw1wd3s/yoeEw/Or6OKxfI&#10;UIHzZP54Yj1M03yx4y89lF9ZNg3elYRygySg3l78qGlGRAiEqWYYmGJ3cxmTu6samcT1qt9fO5uT&#10;wesjPbBCEuIX50/hyozxlSTG6n3RckdCJcqePNZTrz0nXB+qbN+qGQlVeMtMkXywQxfYjU7fHcyS&#10;v5QIkt73OdkpcGNaK9fe0ZxqloPK4RTfjw0EcUKoNJmDkoIGIwHTMmPcVlqgvVY7JVGl5a6EElDq&#10;fK3pHLCKzNDX6m1jQcVIML5Q+RAIzEEtqMrvHimoCBUMwcShv063ptEQkyQxw+i4T25byLU1Bt5T&#10;mBYG29L+FDDnqfJ7VHAAJEeGQn5CNGRqRgHSo8PZVF8qHJby2W26qcK7Bju4e38sUKQx/yi27yzM&#10;YBJN9zFe1GbJ6XacGazJnaAC5+ns6all9wN+sXNj9SxY2yxHpLYX9w80sSm4+PuMvDRO9mxhICdV&#10;ux+c9kvLnQUVKlvAVDB4Pn7S+/H+UI92e0GknJ8T2Viay7UzRm54CGvTlBjDlSn9VcdGcmXOAkeI&#10;8Rj60hK4MjVUmsYC09Ngv5G+Pix3KC2n3GitBx/N/56KiHCz2owXGCQpUDNCfLmhmit3BFSSBOMD&#10;lQ6BwFyEoAo8nh88fEzvvqVgtF3168KUeFjRXcvStdC+FNT31TO7lnB9Kvz03B7t7+nSgxyO8GBA&#10;lcIkOaLh55JYUuGwhj+f28UEGPtsK87i7n1T/POp4zBYLX8Tj6OVKLu0//Hk7OJ+dmwZMeEsXyot&#10;n8hQefN0Hl88AJMmyZ+nuwfb4fISeVo7ZV9vHby2Xj/1U1Sgbuo6Mi03FW7vrGHTf6sT5c8jBdeN&#10;UrmzBVz7qvSN04ppubOgMmULyvmMludpt31PEtUAjZAga4qzuXbGUKIBl8dEaLfhOtaiSHk70iX9&#10;zabtnMVxTYquZgMCrYYK01h81NsOvpr1zZcbTUvc4ZICCPH2ZnUxArAtaWqcwZkq+QtiFOopCXFQ&#10;GRkOr3U0cfXsDZUlgXOhwuEMxnPfAschBFXgkbSUysnUKRhc6LXDq9m98YN7t7MRVHV5U0EGdw+p&#10;wbWmT21fqK0fqAnoo3Dn4qnw4zM7Yc/UJsiKjYAAH2+YLYngD46tge9LvL5rEScctpAUIY9YVGUl&#10;c8dqjIc3DkNkkCy2yBHpoZn2O9782/07IEQT6fK1nfa9Zu4MlTdP5+uDKyBMcx8srSuCXx5exdaY&#10;qj9zCu+MjrA1qPh7cmiQNu/o5dkdEB8cCH3ZKVzU3Wfm8vlK7T3KialolMBLo3XFXLkzoUJlLd6a&#10;UTxcO6psW1+q/7f0aL35uVEvT5EjJyNfSGKK/aplF9d/4rRi2s5Z7K4qZMfRnjy2JFNhGotazTTf&#10;KD9fOFSSD0811XAjoxdqdXmri8NC4dX2Rq4fV2OdKkiSErU4VvrpjKjDVJoEzoNKhj0xtQ9TZQL3&#10;RAiqwGP4v7cehbdO74Htw33QUKQfyRbJSYjm7g8EI9iq67UWZUJyVBibNvu3y7ezOh+e3Myi4yaq&#10;prBRStISIDTQHyKkB+gSTRqZFE19e42aUpa1yg8u0SFBbMouPTfKL8/vAz/Nw3JMSCCLHuyqgYi6&#10;i3V/lH59WuRFpfI2EVhYI4sBcmvzMEs/RD93CsenNUOEJpBNiyYCrzlg+helj+8u0wUcsicYRRj7&#10;xwA/L8zr5crHAypWllCqCSaFo5o/WSivGe1N1UVX9pr0LyywEG1nDAymhG2wbacqBRdiyVRhR3FG&#10;E7G4MDKMKzMFFSdDPNNcB4kBcvoahZ6EWCap15prYXlWmjZ3amtsNHw8pZ3rwxW5VF8J9ZJ8b8jJ&#10;hHsrdcttXmpr4OraGypNAudBJcOemNqHs45B4FyEoAo8gkd2rdS7Vw1B7w+FadW6B2E1HdKD5dWd&#10;i6GlUP8DgqzpbYDRaS0sD6myDQO4BPh6Q5skuZO9JkF/aTacWdjPyYa9+P3Z7dp9f3PxAHdeChjV&#10;FyMOK3UxUu/fzu/m+nMlziySp/kqYDoeWmeiQMVtoqB+/wvio/Rer28p13utZmt9CSdkxnhkhpxT&#10;Ml+SLlpmLzBYUpomQNrmcR5FVaAyZQnLVX8PL3XXsVHPKFXe5YV56VybsaDvIWIoYu548HBXHTue&#10;7LAQrswUVJyMcaurBVZmpUNJuO5/ibLWVKE6Mtzlp/Ua41yN7rN6trqMK7c3VJoE4wOVDVsx1e9Y&#10;+zW2XeDaCEEVeATvntmvd69SPrlrC3d/KNzYv0KvbnW2HDnSGOq281p0069weu+/PXaE7eunJzdx&#10;omFvcPQTpRj3jXlUDaW7wZHVzDj9h3t3iI6L55aoCZ6C7Ohv5OpMBKi0TRSeWTGD+9ypyYuL5LYp&#10;7Gku54TMGN+Z1c7aFMY4TlCRplR5ZBBHU+lU4/GCCpU5XOvXpYRBFkgyelu9fkA6a/KU1pD3c0Zm&#10;knZ0drzB9bR4TB1mTPFVoNJkLkdLC8BPsy4VJbU5JgpOlhdz037dCRRwnMKsvLdnHCypVJQE4w8V&#10;D2sYqy9T+zO0TeD6CEEVeAw/euR2iAgJ0rtnFUxNgcXIvEo9HDHFbW8cWQOVWclcP8gfJAlV2ipr&#10;UjFg0XgEG1If1wv7lnPn9vYx/SnMCO3DlVGOuTEnhSvzdKi0TSToPWuKBdUF2nWeCpj7lAqZIR6a&#10;3sLql0qCRMvsyXrVdOXOjESXkFQqVeZwvEE/gvLFzhqWfkXv2puZ/1RNVay+oOKUYVpnPMDznaQ5&#10;ptMtlVy5Kag4mQtGwL3eWg/vOWG9prNAScVRYLyOwxak1bEGKkcC14JKiLmM1d5YuT32LXA+Yg2q&#10;wON4/rbNeveswocnR7n7Q+E/rpyA9f1NcN/KWVzZR6dG9frB9Z5/vXxMW/7HB3Zqc4kub63gJMMW&#10;9I7RQDmiBEpCjs6bwh3/Xcumc9cCgxDRflyVDk2u12xJIGiZJ0OFbSJxc+MQd88aoyo1DoYqcrnt&#10;h9urOCFT+OG62dClCaikxt4BktRgNF+1pK6pKuDqOBsqVOagrMdEUETvba3Uu4aHaou5NmPx5cIB&#10;yAjV/2IRR1RpPWfz5JRGCNB88YEjxdaIN0IFaqJyW6l8/wd7e8OKrDR4v6eNq2MPqBAJXBcqJcaw&#10;po092grGB0VOPVpQESowAs8GgyV1V8l569TU56UxATU0DXYsBqrk9Zs4nfabh3RrPRWZ2DtNnvaG&#10;gYfsOYqqPgZa9oNja2FRUynkqKbGXdu5hDt2KqgYaOadfctcNjgSZX1XDTvumZX5XJmnQoVtorGy&#10;oYT7/Bri6WXT4A/H13HbkXXV+gL4+qJ+aEvXBfIxhDUBjHCk9nvLp8OL86dwZYbA41L2d3PxAFfu&#10;TKhImYMipEHS38JHu+sgQRURHLk+tZVrMxbn2uXPuEJNXJTVMmgvbm8o1UYrxhysth4PlaiJCApp&#10;RrDuiwgMAEXr2AsqQgLXhgqKGkvqGsKWtoLxQQiqwGP58/UHIDZMDkpCuX1hP3ePjAXmR/307q1s&#10;jamyTS0Uv7x7FHw0kRa39TVwwkH5xV2b4cDMVri1Z4nJPJ90Pwpv713KnRfylyd0I7sK7x7XTZcM&#10;1UQ5RRY3len1+enR1S6Z0qVGM9J138I+rswTobI2EWnWTK3vzkvj7nE1VyRB/XLfMm47crCtUk/G&#10;FpOUUoawNE8pTVNjbntlVO6pOZ1cmbOhIjUWOEKKx44jnIrAKWA6mB8vHODajMXrMztYW+xjJDcN&#10;Ppjbw9VxJo/3NmjPqS0p1qKIxMagAjVR+aC3TRsAqjchliu3F1RqBO4BFZWxys3FlrYC56KWUyGo&#10;Ao9jXZ8ur15zQQb4qtanLWqv4u4RS6FSgVRpRmfWdlbDPy7s4coRDJx0bcMQW6+KdWsyEuHQrDau&#10;3lhMK+enNCIYKOnvT8qpcRRwxDg/IZqri7yyfQHrD0d9lWBLb+5ezO2P8qcHdrKpzXS7vUGRx2PC&#10;KdTOCDo13lBRm6hkRoWx9/36qpnw/jZJpKT780CfThoUfrR3KXx7bC0kaSLkqgnx9dETsXeXT4fq&#10;xBhW1iF97l5b2MdGP8NUwVtuLZnKCZwpUDB9NV9MWdK+W/OlS39OClc2HlCZMkV3ajw7dkWy41Tr&#10;TwfSE7n65vLVoqksGjDdPh4cqZNH8HHasT0DNVGJmqjgyCleXy+Jy43VXLk9oGIj8AyozJiLLW0F&#10;zkUIqsBjef+OTTCJfLOvRr1+1BqoVChMr8hj/eNaySkl2SwFjLoc07pgXtSipFhWL14zwuvt5QW/&#10;vXcr158pNvXUsrZ5CVGQIj3MRwTpHhKf272UO+bbFvRpyxc2ljIxxt9D/H3hw8Mr4YAm1QaSFRsB&#10;I/XF8K/3GM49+u1927SjxRu7a9noMa1jL748IQd4mjTJ89PMUEmbqPxRes+VXL2f7lykVzZH9cVM&#10;rnSfKtu/OboafnpwBXy+a7G2fF5xFidiFG8v/b8Tlk7x/fH6IbaWtTg2Em7MN78tii3uz2/yZDjS&#10;XgWXZ3dwdZwFlShTvDazXe96IWphvTylkWvjjnynp56dEwoqLbMWKlATmU/7OrQBk0bzsrhye0Hl&#10;RuD+UJkReB5CUAUex5+u388CGg01ylEmq7KS4fy6IRhproDJmrD9O2a1c/eHJVCpUPONJHS3SQ+a&#10;ZZoHtg1dNXrlKKG4vTw1DgbKcligolhNYJD7Fw9w/Zni7+f3wPcOLIe7pYdi9ecTub6Xj+R774qZ&#10;2nIU6T9Lstecm8pe4xpWnG5M+5lbWwSfHFnN1qr2a6ZH4j4vLNPPWYiCjeVPrpsNf33QvrlVLy6X&#10;189GhwSanArt7lBJm8j8ZP8y9p7jlxI4Oqou+9WRVbCnpxa2dVbDh9sXcG2Rd6T789nhbk7EDEHv&#10;eRwNxWi+uVFhkCDdc/HBgSyn6jd2jrj7q9ERyIuWR4kVHhho4uo5GipRY3G0Xn9tcFJQAAsehL/P&#10;y03j6rsrKNp4TulCUB3Gqmz5vmmPi+HKHAEVHYH7QoVG4N6oZZS+FoIqcFt+9+x9UJljeJ1asL+v&#10;XkAka4IjqaFSYYwzi/q1x4ABfu5Z0At3ze+BEH/d+k+sg1NkldenRnq4fsyhNEXOrajm7mUzuGNX&#10;B0rCUVds+xtJmMM10/NwVJX2g+C031lV+dz2sUCxpMdqDceHulh/eJ60zFOggjXReWODHME3XpID&#10;WmYOVMKMcVVzbyHHpc9pnWZmgyEuTGvh2tsKinSz5sssZMSMEV97QyXKFLdmd0F5TAQ7VmXt6baK&#10;fG2KmbNtVVwbd+V8hxy0KS8ilCuzFipME52rzfIsIEzh81xLHVduD6jYCDwDKjgC94YKKUUIqsAt&#10;+ejcIb370xC23rNUKMYCR0pxFBUDEk2WHuT8veW1nQqYFuZ3Z7azKcABmnWfKKy0H3MwtBYV87LS&#10;c/jgTl3qHRxhVtrjKKm6LU79NdQnBUe35tXLwVKMQY/VGjAwEvaFa4hpmSdA5UqwAS4tmMLe86qU&#10;OK7MHKiEGeO95dOhMCYcIvx9WXoZHCXFSL8oozjl9sa8XlhYms2OJT44AL5YN4frwx6c10QAz4wI&#10;4cqcARUpQ+A6zCwSdM7XywsudsqSESh9Pn843zXWj9qDZYXyA9HMzGSuzFqoPDmSz/o64MW2Bniz&#10;s5krcyUaY6LYdV6dnc6V2QqVGoHnQoVH4H5QKRWCKnB7fnP1Hr37kz3oxcn/9BT2D3Vz94S5UKEw&#10;F1xv+tqOhVCdngCRQf4sGAQeCwqXOoBSiyZK6YbuWpY2hvYzFp2FGdz53796kDsP5LXDq6G7LBfe&#10;um2dtj1O4U2PltcCsbaLB5hgF2iCySC43rQhOwUeWTkDfn7XZnhVOq9Lq2Zq1wkqBPr6aH+/sHwa&#10;d6zWsH9GC+uvLiuZK3N3qFgJZI5NbWLv+fTiLK7MHKiA2cJbS6Zq7+lrc7u4cmtBGX5muBueH+lh&#10;gZXY50wSPlpvPKBihVztl98TJDUkkP3sSY2HreXy7IqO5DiujTtTpvmbeKqpnCuzFipQjuKNjibo&#10;iI2GmshwSArwh4+ntHN1XAVFULcX5HBltkIlRuDZUOERuB9UTIWgCtyW/3fzEmQn6U9xxfWmyvuO&#10;InZ80QD86fGj3D1hDlQorAHXb765azEbqbyyfogrP71gCnhN+heolEQWpdCS3KQHZ7bpnbvChyc3&#10;c+dCUfeDa2cx2NHR2R1sbauyHUX1DenYaQAnFGxlTWqrJNgY9fcnd27gjs8eKFN8+0qzuTJ3hkqV&#10;QMcqzXTztc1lXJk5UOEyB1wT+ovNI9z2u3vlYDn5krDYcx3qsCTf9HNblRjN1RsPqFghMzLltD8o&#10;bqGaL6JOt1SCvyZY2s7KAq6NO6O8J7EBflyZNVB5chS7CnPZexLj56tN5XJbaSFXzxU4X1sOWUHy&#10;lx13VZRot38iCfWr7Y0skBJtYwlUYAxtE3gOVHYE7gmVUyGoArfkf28+ondvqvnVBTmHqLVQoXAU&#10;KHv7VRF0jUXOpaDIKlGA1WB6HXouhqD9mcu3Z7bpja6+tG0+V8eenByR80x60hpUKlQCHRjBNzUi&#10;lL3nD8zt4srNhUqXKT5bPYsFRMJ9bm3QBURCYa1LltelLinP5dpZC04tpp9bDM50Zch+I7TmgOJE&#10;t6nLtHI1rw9CNEsRZmlEFdcNqkdVv1hgee5TV0b93nw4t5crN8bn0rV6uKsOfqCZ7vy5JFnvdLfA&#10;u92t7HcmSdLvQ6lJcKQkHy7WVrBtWHarqwWut9Zr66GoPdtcB+/3tHHyZYi7K3UBrPJDQ2AgQb53&#10;66MjubrjCZ4/ppnBWUUo0ijUC9NT4I7yIigND4NYPz8m1xmSvN7q0k1Rxt/vkc4RJfz5Vlk4x0KR&#10;F2PbBZ4DFR2B+yIEVeAR/PXFc1CcJucfpdD7wFyoUDiaak3KFxROZQRVPZKp5tqmudBVlMlGFDES&#10;sBLkSOGP3xl7tJj2aS4YRVcZOZ3sNcmq/K2WglGDcX+4npeWuSNUpAT6vDM6or2XM6LC4D1JFmkd&#10;c6DCZQwcOW1K1Z+FMVpXzNLNDOTIUa4xfcrNxQNcW2v52aZhtqYV+46U7usz/Y3wwcoZXL3xRBEu&#10;/H17pTyNN2DyZLg+Vf4yDUdRT2iipRdJ7xMVNXdHfT88P7WFK6e8MasD+tMTIVvzpSH+TAwKYOt0&#10;8XVJWCikBgbAkoxUiNMEy8Of4T4+cG9VCaRIZema0cSM4CDojo9hspYY4M9ErT02GlKln9OS4uHx&#10;Bjlv6OsdTUzqDhXnw43WBojX9Dtfkj2UXJRdfI1fJqhHKMebZs20XgSvifI7Hqf6uiNlEWFsPe25&#10;mnII9vbWpqZBucXpwfPSktk1UKTeFMbqUNERuCdUcgSegRBUgVvz70+fgOHmcu6fG1Iiyes/nzrO&#10;3RPGoELhaDDdi/KPuTAxmqV+qUpPYJF28fd39i3V1sU8oJi3lJ6jgjmjxnT/lqCkfMG1p2/v1R2X&#10;I/n16S0sIBPu94NDK7lyd4JKlIDnEU2AJIW4kED419vWcPXGggqXITCHaWVCNPc5UoOfzYdntHJt&#10;rQFT36SFB0Ob9PnGPKhhfvJn+b6+Bq6uK4GpVvA4jzeUwa1BOX8r5o9VIvpuKM3hhM2d+WqRbt0x&#10;e39ajUcnfm+oG+bnpWmjGuP9gqPN7SQiNIoo+6mZHh0ryWS0L/+33FvzE+UVJQylE0GBVerg9u74&#10;WAiS/g4r/UZq+kWh/aBXN+I6mCJ/+Rkp7Uu9fbxA0VTO47bSAvhsSjuM5smByArDQqAiIhxeamuA&#10;Z1vqIHCyHONAOQekWBJ9RVIVfCRGJFGl+8Lz/U5DFRul3l2YA2uz06E2KoKNwOJxKKOzVHQE7gkV&#10;G4H7I0ZQBR7BSwdW6t2nanAdKr0njEGlwhmsaKuAjsJ0SJQeXlOi5NyIOEKpHP/bGhlU5x/dJj3U&#10;Kr/vntrERlzpuVDU+3xn3zJYKkk9SvDMynwW/IgelxqMOpyqOTZc+0rLHYkSxOmx1bO4MneBCpTA&#10;MLu65aiwam5I7zutZw5UtCjrawq5fVHsmZv09BR5REsBgyLhz3B/X/jB2tlcfVcApz/jMaJ4fToy&#10;Bb5YoEuhpfDqjHZO3NwZnKarnBvGB3h9ZodeOU5nPlxXAnOyU9joulK3KTGGjbbilOiXp7fB1b4m&#10;eLm9AT6URAmn+U5PSoD5aSlMkFCeTpQXseuaLMlniLc3m7aK9Y6UFMCKrHR4srEGvsumtZbCfVWl&#10;cEZiSoI82p8TIo/UZgUHMYHtT4xj22i6FpwmjDKMdcMkcc4LDWaS1pMQCx1x0bA1PwuWZ6bCgeJ8&#10;TvDsDU7tRanGY8H9///svWWYHNe1qP1Yo2FmZmZm1jBIo9GMRszMDBbakgwyyig7hsRMMcTMTHJi&#10;ihM7iZ3EoXNPcnLu93zn3v/r1tpVu7t67e6Z7pnuado/3kcztXdVV1d1j/rttfZa+rEbqkrh8ZY6&#10;eF1XdXgo2diCCWmNi4GPetWCTw801bDriMJaGhEG/sp7SX88vA74vBtjoti+KPB4jfXHwy8V7m2o&#10;EkRH4r5QwUEsbZe4PlJQJR7B/3n8Gji4sNPktcp596odwmvCHFQqZpNvlA/Uz+9bBi25qcL5Iw05&#10;KcqHJVVaT412sH1+c+0OFmGkz4NCH+tnm0cNx+Jcv6xXmKcH04pxHqba/v3WA8K4IzHcx+PrhDF3&#10;gIqTxDIbGo3r6Pha1PtW9AvzrIHKFmW0MIMdHwsg0fcb4u/jw9Jx6X7TBVvZ0MfgPDXRI8x3Be6a&#10;r1bRzgkPZXKG8qU/bxQs3EYlz535zcohiPBXI5KPKJKpH3t/vMcQOeaURkfA/T0NwnE4VNT0YC/Q&#10;O2or4Nn2RmHMEjj/eEk+nCwtYIWEUEJRbDEVls5FMFrIo5F6KiPDIVIRN0whxt8vauthHcW1FWpb&#10;MjwXayoLY5ucnNBgiPf3Y5FVXKNL56Bs4zE352QatuEXAk2amBYoQo7RaIywYtR5rSLj7XGmWRPj&#10;cQmC6EjcG5Qbuo1vl7gXUlAlbo3+Xo/UlQjyRV8PlqBiMdv84frdJudtDmwr8887Dgvnbgn6GM/s&#10;WQoBWsET/i/ye+Wx6Vw9eQnquqFlikDQMVtAcaDbpgJ7oOJjO6pSsCOh0iSZnEd1WQJN2trs8co8&#10;YZ41UNmi8Aq9demJ8LbucfOiw1mVXXuk9mLBJWxV8/76BeznPWZ6B2P1XpRXuq8rsKlaXX+K0UKU&#10;rdcWqim+nHrl7wIVMk8gJUSVtp/1NrLfMaq6pjALYgPVaCSuwd1QnA13dNYyoaX7U6hYzTYosJju&#10;ilFYTK3Fti7nK4qZ2HGZw4giRiXpvvbgvoZqgyQvSk0SxicDhdPS+lFcr4vHvEl5XijqKzJToTU2&#10;mok3bseoLM6j8o6RU74vfslyNisPni6T0VRvgAoQxZo5ktlFCqrELeH3+OtbDsH+kQ7Y0F0PvuTb&#10;4s7SHDi1pBc+vHY3i7TS1wdCxcIZ8JYqSRGhkBQZavIctnXVwvsn1gttaOjzsPRcLl25GYq1iqRI&#10;j/IB/Keb1fQ9BCOxdB89x7VKwxjJpWO2gOJAt01FoCbSX09jX2dChUkyNU8oIsdfk8NaKxYslkTn&#10;WQOVLUq9bp0g/n6+px5Wl+fCJ5sWCnOnAxZaKo1XP/wjdcmxhrTiyAA/eG31IOuBioWa6L72Aosv&#10;YdXg73ZNsOd170gbW/OKsvzyygEmzx9uGGHn2p2VDFtrCg3tdr7ePs7OE88X15+iaF1aYrpG+Ka2&#10;KkHGPIF4rfjcfd0NLK1ZHzVNDQ2CF6aR1kzlylXAtFqs9Muf38rMNHivp02YNxMwPRePjSm5mOpL&#10;x6cLrrnF446lJsNIilosEQtTYbR0fXa6MF8PSi9GV5HCoBBI8PODPanp0B4ZBS9V1ApiI/EMqPzo&#10;sWWuZHaQEVSJ28Lv8WiDMTUQf67JMZ8qG6/IH/ZKvVyRwR/uPm7Yn8qFM8C1pHiOiREh8PC2MTiu&#10;fJj8ifIBE6vn0rm20qmlMyJr2yqZsFamq2t8MOI81RrUb67ZYdj/87NbhHFHwgtD/fLMZmHMVaGy&#10;JLGOR9eZVlBFVipSR+dZA5U1Cj9+Y2YSfLRxhMkYrin8YL3lirpfbh2bsqIvCueh5nJWSAiPT6uT&#10;+mgZHjiH7mtPznXVCtfSWlBWeeudSH8/Q9uUr1cMQpRW3ClP+VuKv1MR8wQwYozPsS89EQ5VF7Kf&#10;MWp6dVMFk3Q63xaoKLkCKGsYTeX3HyOQx0ryhXnThVcoxnRjOjYT9hWoBZY4+F6ztqovginWG7PS&#10;WYXglKAAiNDWqcq0X8+FCpAeW+ZKHI9cgypxW/T3+Cc7Jkxep/9++Bx8eeEg3LFlDG5aPwL9VQUQ&#10;rH2wMnmh36amy1LBcAYYIeTnhb1G6fh0eWjrIsNxX9i/nBGjffhEHlFkmO5jjtb8dDb/yHCLMOZI&#10;eOR3Q3uVMOZqUEmS2Mb9K41FeAIUWdzbWQ1/ObtFmGcNVNiQt9YOs36jlw6tZBWC8XEuDreayBy2&#10;faH7cVrSjIVbMEX4Y0VscTuuVcWf71/YDtna2llkMDcVPts8Cu+smw+LCjMNEUnEVxFYR7aXKYo1&#10;v7bWFkJ858ITgy0mgvXMcBucqCuBjyas7w/qbjw7rGaMYMVcFHH8+bjynOm8mUBlyRXAdaJYtInf&#10;/8VpySzFls6jPNFSz6KY8+JjWURyaXoy7MjNgr7EOBhMSjC01sH1s3TfmXJVeTH70qc4PIxV/KXj&#10;1oCVfldlpsKiWLUIVdAcH0FWJJ4BlSCKLXMljkUKqsQtofcY2TO/jUVI8XX6t/tPs234b2tRFoQG&#10;+sNQjVi182d7lgmS4Uz4eS1tKBHGpsM4qVSaq0s5RM4v7RH2sQSvHFyXnSyMOZJjC9RCLcinV2wS&#10;xl0FKkgS23l4jbHFxzfH1wnjtsJl7VRHNcSSnsEcTIF9ekmPyTZMiaXChzSlmvZMRXhPU8qJtkqW&#10;SqvfH6Om+jlbagqFx5gJGL09rjwuPZeT7VWsUjCmrGL/0gNVhZCviDR+sO9RpHtneR7kan879exQ&#10;tlOx8hYwlVd/LaiozxQqSa4CruXcnmf8QJgVEgyv6qrrUjBFOFxrd4NCT19D/Bg49kJHk7C/PcBI&#10;KFZMxnOnY7ZwNENdVoC8WVUvyI3E/aESRLFlrsRxcDmVgipxK+j91YMVez+5Tq1s+/a57ZCstUax&#10;xC0bRwXRcBbYE5Wf1xWLOoVxW8HWM4VJphULEewr2pSbCh+f3ijsMxnbtSjT/Mp8YS2sI9nZU284&#10;98d2jAvjzoZKkWT6HNReY7j+lI7NhLacFOF9gOC6UBQ7XJep345RVSp/CKb4NpqRVHPgelP9vr/d&#10;uRjiglWZxV6o+C9GVKnEzoSNWlEjyisLTVulmGNjsfHDORIX6A+fzDCd1Z3p0u4zpmpjr1Psj0rn&#10;zBQqSK4EFlTi/VU74mOEcQ5WyMU56cFBcF1lCZwsKWCRVIy+HizMhV352XCmrIi1hqH7uhIoJCcz&#10;jSnDL8t1qB4JFSGKNXP0c22ZL7EeKagSt4TeX3Oc0fXrsySp7cqHYHus77QXz+5dys4rLizYbud1&#10;+fxWGK0pYL1On9+/HA4NNU87CqmPZIb4+8GY8gGcznEES0jl02uXdM+qIE8GFSHJ9Pnr2a2G1jI3&#10;j80Txm0Bo6+/PbHe8PtHB1YYjs3BFF9eEKlWEVX9GE/dpWABIazEa036LM7R73u7tsYc+VR5XL5G&#10;1R7VgrEK8PJS0/V4nHhFiq1Jx0UBu76lkkUKUWg/tmIfT4avQ91dkS+M2QsqSa4GRib5mukDimzq&#10;13ZiIaWXOpoMvU1vqykX9ncnUDSeK682vG8wmkrlRuL+UBGaKY44pkQKqsQNofeWglV6t/U3GV6v&#10;2QnR8M8Hz8A/fnoFi5ZuG2hmlX7XddWxti5UOJzJiZF2ds6LaguFMVfgg5MbTP4WpCrij2m/T+6a&#10;YOPYl/WHGyevBjwd/nzTXqGqcUdhxqwXa9JDhUgyc64f7WD3NshvLiuW9J3yeqNzrOHbk+shUmsH&#10;glyjCOC7e5bCEl108bzyXvvTlZsNgqev6ItrRbn00egmpgPrX4fYkob/jGtPscgS/x0/2NN9uZTi&#10;mtTebDXyNJCbaqicO12OtFQYHndvQykT7931JdCQEgevWhE9lYisyM9g13NTSY4wZk+oKLka+uJJ&#10;qUGBrDpua2wMdCfEQrKWNo/RU9rKxd1A0TiVmWt4rjfnFQpyI3F/qAhJXBMpqBK3gt5Xc+CaU/3r&#10;9Z1z24U5CBUOV+CaiW52ztlxkcKYK4BRXX3vVD3YHxX/zYiJEPazFxg1PbmwHfw1CcBzeXrPEmGe&#10;o6FCJJk5/7hqGySFh5i8puJCg+CHKzYJc6fim2PrhNcn5bNDq0wED6ObWM0aCzM9NdEDLyzvB3+t&#10;XRVPy0UW6qph9+ekgp/PHOHYeqhIcqHFqOlPF3YY5m2unv5aVCzqxI9D04oRKkQS68C1uXhND1UX&#10;CWP2hsqSK/GpVuE3QPdax59DlPdKR1w05IaGwJOt9cJ+7gbKS0WImmWxSFbx9VioCElcD72cSkGV&#10;uDz0nlriTz85YfJ6ffHkJmEOFQ5X4dvzO9mHZDzvCysHhHFX4JQW5ZoMuo+9wcgprygc5OcLrx5e&#10;JcxxBFSEJPYDBTXWTLGhTw6uEOZaA+43Xplncqxg5bVSn5EIj64dZnMwOqqPkL63br4htRcr/dJz&#10;0YORSdyXbqfQCCyPmvLiSPubytjvhTGm6cDWgkWRUsKC2THGizJZNWE6h8qQxDqGMpLYdT1YVSiM&#10;OQIqTK7Guz1tbC1pb2I8zNX+n7q9ppwJLJ3rrhQGq1+ShfnMhYdLKgS5kbg/VIYkrgWVUymoEpeG&#10;3k9z/OvBs/DhtbsgXWuoHh4UAPfsXCLMo9LhamCPUjz/xpxUYcwVwKq/+r8HFGxhQ/dxBP+84zB0&#10;Fat/tMIC/Vn6MZ1jD6j4SBzHqzsWQypJ5V5Qmg1/O7dVmGsNXxxdY3IsXNf6/elN8NSGEZNIKEZP&#10;UeTuHWmH63rrmfTh77R/KefsvFr49fZxNufq7jphXM9X29R5nD5NUHkP1J31xYa5L68cEORyKjDS&#10;i/uG+M1lRZjoOIfKkGRqNpeoa3qX5KULY46AypKrgqm8CVrbmDvr7N82xplguxnsAYvPrTwkFH5e&#10;ViUIjsS9oUJEsWaOxDFQMZWCKnFp6L2k/P3+09BTkWeIPHJ+ddN+YS6VD1fiq6u2QZVW2RNZp4gq&#10;neMK/OfthyBai3TlJ0az806MMKZmvnNsrbCPo/jHbQehQavOWpYaL4zPBCo7ktnhz2e2GPqTcjCl&#10;e1lNoVX9UDESu6XFtJUL4uszB9YoMmgpJfewrv3L4RZVHjHKqZ+DUkmFEyOk+uJHlO91EVRcZ8q3&#10;Yz9V3KaP1CaHBtu8FpWn99YkqdWILUFlSDI1Vzep63qxHQ8dszdUlFyZqyrUL1UCfXzgre5WYdzd&#10;eaip1lAYKmquL7xeWSdIjsR9oVJkDmvnSewHlVKvEVSEio/EPaD3EYsgfXHzAXj+xAZW6CjIX/22&#10;k4Oi6k5pvZw71xr7P+I6zh8v7BPmuApfKyKAbXD+QxHEriJjAY2+0hy7VR+2lvdPrDc8PkZV6fh0&#10;oNIjmV3+eOVmk/c057bFXcJcChZXovtREsODYag4C1q0aCYlTPmbwvugfrB+AWRqUd2RgnRB/BCU&#10;1MHcNEjXfVGDYJEiHMfI6KryXMOHXiQpJFCQTOS5ZX3C8SfjvNaCKSMilLXAoeMcKkSSqcFKxvy+&#10;HKstFsbtBRUkV2d1Vhq7Jg0xUcKYp3BHrbHo2LnsPEFyJO4NlSMKnW/NPpLpQ4WUIgVV4nLQe/j/&#10;P3Y1FE7Rg/D7u44J+3147W4oTIqFjR1VrCIsFRJng9WEB8qN1QOxzyid42r8ePM+ePnQSpNr/9db&#10;9gvzHM1fLuxn6dz4+Dcu7xPGbYHKjsR5zC8x9uTkPUz3z6sR5lE+P7JayKbgoJA+vn6+yXwUQjoP&#10;uXdEbf2C7WD4NmzXQsWPgmKL6b/PLutl4npVlzEaQ/lgwwL4atsYzMtU1zpidPeXWxYJx5wMrNYb&#10;7u/H9jdXIIlDpUhiHfr7RcfsBZUjV2cwSS0eVRoRJox5EkVh6hdTvVExgqxI3B8qSRQ6f7L9phqX&#10;TA4VUooUVIlLQe8f8j+PXwPxEaZr1CiHRjvh3p1L2HpU3OfZY8YIG/LYjnFBTJzN3v5Gk3PElip0&#10;jivx4akNEKqtQdLz74tHhLmzwdHhFvb4yxtLhTFroJIjcT4PrB5k9xTTdTE1F3/e21ktzDMHtpWh&#10;r02EzkNx69AK4VBOtlex8aeXmK65puI3GfrU38qEaBaZ5b/jmlGU0wlNxFFOUWbpMaxhr1ZBuzIx&#10;RijKxKFSJLEO/b1/a1GXMG4PqBi5OuWRaiXqEyUFwpgngJLxUHE5RPv6QtTcuaxgEpUUiftDJUkP&#10;nUuZbC49lmRqqJBSpKBKXAZ67zj//fA5+OHu4/DA3uWwsL7E5HVpjtJ045pOzosHVgiC4mxuX21M&#10;70UurhsW5rgSO7W0QiTQdy5UpifAL89sFubNFlxQR6tt6x9LhUXiWlxc2gMvKRI3UqYWq9ndUSXM&#10;MQfvp0r5+7lthjlc3LbXGYsU6bm0aSEbR+HjabQIr/I7Fbj2NFFbS7u6Is9krSrK6vPL1VTenCi1&#10;rQU+Bj2Gtbyh/P3A9jh4HF7wyRxUjCRTo39NbC/LFcbtBZUkV+Wd7jZDBd8DhTmwIjOVtaA5X1kC&#10;n3lANV8uGbflq38XcA3q/Og4QUIk7g+VJD10LmWqufR4ksmhQkqRgipxCeh947x39U7DetO8pFiT&#10;12RFZrLJ71Nx66pBQVacCabG8nPb3dsgjLsS2Is0K06tlIxijb8jdN5s0q8JDPL3Ww8I4+agUiNx&#10;PS4dWgn3reiHdE3iHlw9KMwxx4f7lxteD2XJxr8V7yiSyOdwaUNxfHPNMDw01skKJcVq6eLY/gXH&#10;sW3LNbpKvXfPbxXEzxxYTInvg+1r+HZM/+VRTvy3UVuyUJs8eZGjqVisVbQeK8oUxjhUiiRTw+8h&#10;Up8QLYzbAypJrswrnc2G6tbJgep7hXOqtFCY726gXLxZVc8q+PLn9bOickFAJJ4BFSUOnUeZah49&#10;nsQyVEbNIQVV4nTwPn1z62G4sHEhbB9shiuW9cNH53fDM5evgzu3Gj/wUX646zgT2Du2jEE0qQBq&#10;jgjlQ6izpUoPFhaaO0etLjpbPT2ny0enNrLzxP6jf7vFOhl0NJeu3AyXXabe22VTpPlSmZG4Ju/v&#10;W2Z4T3Ae0fqXTgVGSlO0pQDbWozFTj5QxJXPofLGOTuvxjAfBfJUR7XJOXxkZQQV4dHRwLk+rEjS&#10;77X2NZyB3FSTY9P9Obiu9TVFzjHq+pZyDR4Zmwe/0q1VvWOoxVCd+FhbpbA/h4qRZGr09wfF7L3x&#10;HmHOTKGS5OpgFd/66EhDsSTO+uwMYa67gXKBrWX4cxqNjRfkQ+I5UFlC6BxzTDWXHlNiHiqilpCC&#10;KnEqx8a7TV5nFF4IBwkJ8INPr98Ln9+0H946u0241//fo1cZImmfKfJy/6aF8O35nfBz5QPiaE2h&#10;y6X5oizz54brO+m4K/HW5cbektu6almxJDrHGdy0QusH6e8H/7rTfDVfKjIS1+VIj9hfFNeW0nkU&#10;bFNzvL8RIgPVNdIt2cbsipvGOg3zqLxxUCT5fKzgexNZH25pjac5cP1qlHYeCKYT8zEUTvr85uen&#10;s+JMvDXNS8pren1lvskxOEG+c1kPVjwO/ozb+nJSBAnWQ8VIMjlfrRDv0U1tVcK8mUIlyV14oMn4&#10;ZU5lZDi8Nq9FmOOOvFBeY0hjvrOgRJAPiedAhYmOW2Ky+fSYEstQEbWEFFSJ08CWMfSDwGRcs3pI&#10;uL8cKiXuALZH4c/t19dsF8anA0ZlT412wKDygburOAu2zKth7WHoPFv5X7cfMrkX55UP4XSOM/j9&#10;9bvBT1uHV5uZxL6Q0I9TkZG4Lj9csUnohYpsa60Q5up5fusiYZ/rFrZDbqyako5Up8XDazsXC/LG&#10;WVZqTBfH9F6Uxf4cY6QTU2npPpOB0c8T7WpEJisy1LD9s82jEOJn2iKLg/M6ldcwrUYcExTAonhc&#10;SPVUJ8XAHyaRUw6VI4llHu4ztv/hHKouEubNFCpIrsoHve3wVGs93FVXCTdWlcBgkpqejtFUOted&#10;uVrr84o8V14tCIhEwgWLbtePSaaGiqglpKBKnMb+kQ7hg8DZFQNmixwhG3sahPtLhcWdwGgvf26/&#10;OrNFGLeVZ5QP1SdGxEqm/orAvbB/uTDfWnCtbFt+uuF4ddnJ8MONe4R5zoIXS0JQzPl2KjIS1wXT&#10;c+nrloPiSufr0c9tyEhiQvuXs1vgle2mywMK4qMsRkJvG1QLGVUkRJts1++P60Y3VxfCJUUyv1aO&#10;zQsq6VHXtg6xNavYPxX3w0JG+jm4ThXbyuAx7h1pZ9FSKq0oqvhY72rrWH+ryDWK6OGWckNkFYX2&#10;7bXDwjmYg8qRxDLL8zNM7gXSm5YozLMVLkLmtrkqH/d1QG5oCDTFRLHrkBMSzP71vewyGElJFOa7&#10;MxcVAef3O3iOD6xKSIbny2sEEZF4NyhY5rZJrINK6GR4vKAiVIwkrsGjB1YJHwSQBkWGunQpd5yY&#10;0GCT+0pFxd04N97FnhcK5EzXxqKA0ut1y6oByIlXP1hgNJXuYw2YNlubpaZLYhrtQ1sXCXOcCUaH&#10;9a1vMJUbt1OJkbg2Z3RfMiC8h+iGxlJhrp5/XLUNksJDDPvlxUVCWIAfdOWnwZu7JoT3xF0Wih2N&#10;Fmaw8WTlbwyKH0ombqf76/GdMwceX9zF5mGKLa4JLdYKielB2aSPR0Fpvbm/Ec501sAzS3uFcT0o&#10;wRjlnUy2i2Ij4MFFnSbbqTBJRHCtKb1/SLDyN/qdRV0s/ZfuM1OoKLkSt9aUs+cfOncuxCh//wvD&#10;QqEsIgzG0pLhsZY6Yb47g9WId+ZlQ3qwMYsj3GcudEVGy5RfyZRQEaNYM8cboBI6GVJQJU6B3xtc&#10;U3rX9sVCWhulOjsFHt6/wrAfFRV3pFCrSnxyYbswZivP7TX9MH298iEXt5/Wtd74x20Hhf2m4hf7&#10;1OMG+/vC25evFcadzZXKh3A8P+wh+97xdSzFmUqMxLX527mtwvvdVyv+s7GpTJiv56erBoR9OXXp&#10;ibDIzBddCwsy4OWVA0zwXlzRD/csaDMUG+Lc0NfApA6LE2HvUty2rjIf4oMDheOhXNbpqgYjxbGR&#10;MJyXxnqcTrY+1N7gYyWEqOeIz0lf3ImKkURkaZ4xUyQ20B+yw4xffqSHBrFxuo89oLLkKlyoLmPP&#10;PSskWBjzVC4ponplVh5UhYZBVoD6Xgqa4wM35RUKUiKRUKiQIVONexNUQidDCqrEKfB789f7TsFI&#10;XQl0luZAklb90hJ8Hyop7sh/KLLIn9fe/kZh3FYwAjug+zD+082jbDuvvsu5QhE6FM317ZXwwcmp&#10;CzO9ckiNcqco94aOuQI3LO9j5zdUkWfYRiVG4trco91DczRnJcEbuxbD75XXMd0PeXXHuEFmzYGS&#10;tr22iK3jpGOcuXPEL8c+MZO+i2DksiElzmQuCq7+94gAP2G/2YKnKuvZ21BqiLZSMZIYeWN0nnDt&#10;zDGRmwaHq4vgw8W9wjHsBZUmZ7EkPYU9577EeGHMk+EycTwz23DfF8rKvhIroEI21bg3QQV0KqSg&#10;SmYdvCevnN4MMWHB4GPmw6E5Di+ax/ajguKOYHEkLOiDzwvbpDy5a0KYMx2+v2EPJEYYv/H/4txW&#10;+OONe0yuI6YT63+/c+2QcBwEhfcp5bwODRk/8GKhJDrP2VxYqUbQsCcq30YlRuLaRJipVmt8vc6B&#10;eXlpTDQxmvrpwZXC/r89sR6eUYQyIUwssIRgdPNwcxnUJMXC1V21UJ8cZ+jpiGm6WHwo3N/PML8s&#10;PkoQP86zy3qF47+/fgFc11tvsu3BRR3CvrPB3sZS9vhNqfGQq/vCDyX1d7vUSC6VIckw/GblEORF&#10;GntgjuekwoYio5wkBgUwMdXf4+gAP7izsxa+Ufalx5spVJhmk5c7muF4SQGMpyUbqtreUlMuzPMG&#10;3q6qhyQ/9e/T0YxskzEqHhIJhwsZ3a4f8zaofFqDFFTJrMLvSaiZD6VPHV4Dj+xfCdetnc8KImEf&#10;VP19pHLijvx4YR+kx0QYnvPTe5YIc2bCmlZj/0drwR6iuB8WP8L1nCi5SxtKhHnvKyJAH8/ZPLJt&#10;jJ1briIVKNVUXiSuD32d6enMTYVykj6LhZB+sqzPsP9TG0aE/SbjRFslfLxxBK7srIEXlvfB2oo8&#10;k3FcB4pVeLHiLqb48vYvCP6cqRMZzptrhoU0XyySdN9IO0sBpiLpKFaWqVkU2Nrmmx2LWZoxP59a&#10;5fwwkkplSDIMJ+uMf+8CfOawbc8OGyPjjw+0sPWnl9cUw5K8dMjSrXtODQ2CzSU58EhfE7w73s2E&#10;9a1FXfCMsv8rCzvh1vYadqzXR00LJFkDFSZHc6goj63BjNBVjO6Mj2XrM+lcb+CZtgbDdbi5ukwY&#10;p/IhkXBQyug2/Zg3QcXTWrxCUBEqShLnwO+H/rWFXLGsX7hneqiYuCvLtQhHVHAg3L7afPRyJnx3&#10;3S7h2iIxIUEQ4OsDFWkJsFb5gL6yWV1bZAuYHkwfz9Fg1Bav04om5Q/doZXC+F8u7DdEhbGXLJUf&#10;iWujX386XpkPx/sa4Iwuav/NsXVs3mPr5kNrTgrLOOBjB7tqYb2ZL1LMUZUYY/J7algwYCGk8z2m&#10;kU/cvrGqwGRbc1o8fLl1zEQEqdRaAtfWRwf5wztaNV5Hg21n8HGxRQ7fdq3WWxarEH+oyDyVIG/n&#10;F/PbTe7ZU4OtbPuvVwyBv5Y+/vJIh8k+XywfgPmZycr9VfeJCvCD6rgoKI0OZ2tX25JN08ArYyMh&#10;Wfmb//U0iyxRMXIEb3e3QlKgmgqP1XrXZKbBhZpytiaTzvUWHm027cvcHhdjuB5UOiQSa6EC5w3o&#10;xXOyMSmoEqfB70exIkr619fqzhrhnnGolLgrrx42Vi3G4kN03F7oo6gob1hIiM5B/lORP4zgYhrv&#10;gYEmuGfDAhYlrcow3+YHKUmJg4XVBXbprWoN2DZG//hBfr4wryiTVSXGKsiYLs3n4HOgAiRxbf58&#10;ZgvMnSOuIQ3UIjinB03v6a+OrIYMLXW1RJFOXyuXCDww2gEJIeZTgPXs075AoqDcoexhBHVcef3R&#10;8anYVlskyKQjwMgpf8wSRZgeHptnkpaM6cg4jwqQt/LxhGnK9lVN5Sbj+ZHqa+32jlphX74/Rk95&#10;caVsLbIaHxTAUoBxfXOf8n9doPYl2s96G4VjzBQqVdNla676uo7y84M3u1qFcW/lTFkRVEcZs56u&#10;rypl26l0SCQUvYRNNuYtmJNT/RhFCqpk1tDfD+x3qn995SfHwq9vPQQfX7cHXj61GX57+xH47IZ9&#10;cOmGvWxtJRUXd+PNo2sMH7pRrmbaVsYcWMH2ttWDkKx9qEL+dssBYd5U/PLMZgifpKgMsrqlXNjP&#10;EezuNaZYmWNNSwXcu1FN8UyLDmf9NKkESVyXv57dCpFm0v15VW9cn/q5IqX6fV7buRiaMpNgfkk2&#10;JIcHs/0trWPFNaY/G1XXg766alAY14MtZm4ZaDL8/t66+fD0kh7DuYwpYrqiLEfYzxpmS1AxhXeH&#10;Iqm8TY8eTEHm86jkeCOYhqu/Pk2JscKcgQy1VsCu8nxhTA+m9S7LT4cVBRmwIj8Dvlw+wLbj2lZk&#10;gdaqqyI2EsZz0lh0lh5jJlCpmg6NWq/T7oQ4YUwyD1ZnqunyYcr/4y92NAnCIZFQ9AJGx+i4RJRU&#10;rxFUhAqTZHah9+O7O46avMYmY6K+WJAXd2JBVT57Hh2FGfD3W22XRkug6N6lfJDG46Kg8euFPUs/&#10;Pr1RmG8tj24fNxzr7vXzhftx6crNwj6OAKX7xQMr4OLaYeEcOL86swVCA9QiN89uHhUkSOK6fHdy&#10;g3A/kdWKZKVEqGs9F5TmCPuZA3uinhpoNDmOv48PfL51kUHM7hxugcKYCOhQxKMnW5UGzsGmMjiq&#10;yz5Yoggw7rO5ulA4P85AbirEBgVAbLDpFzoTxVnw3LI+ONxSDvuV4361zTRF2NHg+tnlynXTiyoW&#10;csIxKjeezIsLOmAkKwU2leTA8boS2FCcDQerCuGQmXu6qiATbm6rZkLJ919TqH5AqoqLEo5tCz8f&#10;aoUK5XWHqcB4vKKocEVip5fuawkqVLbwUW8H+GuZDJtzMoVxyTx4p7sNskOC1WuUnCrIhkRiDi5f&#10;dLt+TKIiBVXiFOi94Ny5VS1yMxVZcZGCvLgLKJEZWmGkZ/YsFcanC4pZW76xbx8Ho4449u+LR4R9&#10;rAXF8NRoh6HKL0ZVMVX4jjVD8OPN+4T5s8G/7jxsiDzrW+pgyjH/eVVdkSAuEtdmQlvziZV6X9k+&#10;zlrHoGzeuaTHcF9/uGKTsJ85cD9MC9a/H3haK+WN1UOGORhpvaRIHcor37anocQw99Fx02gbJ9hv&#10;Lota6qv4orTOZu/TycB2OSjlF4dbva7VDIqmvpiRtZRGR0B3qukSlPbkOOH4toJR0zLd6+vKhjJh&#10;zkyhUmUtn/R1GL7MeKGjSRiXqBwoVP/fKQgKhtcq6wThkEgoXL7odv2YxIgUVMmsQ+8F8j+PXwM7&#10;BltMXmd6IoMD4XLlg+ES5YPiN9fsEITFHUChOq71ScQUXyzqQ+dMh9d061kR7FNKr19EUACLLO7s&#10;qXNISvFM4EJBt1vLfVparzmw8A4VF4nrgutQLy7tgfcUecJ7h31Rh0uyYaEunfaoIoB0v8lICFMj&#10;HciWmkJB3BCUyMRQdV3qstIctu1Ii2kV7EWFmfCbHYvZ2NeKPKO0Xt/bAIuLjf9xbq4uYIKLP6Pg&#10;6iO2rgiVGk/lpZEOwz3CCGhXajxbKzqUkcSKGO2tLICF2SlMGnvTEk2KHunpTIlnPVLp8acDSvP6&#10;YrV9DUowHbcHVKqsJXSuugTlsZY6YUyigqm9vPVOrK8fHErPgjer6gXxkEg4XLwsbZeY4rWCilBx&#10;kjgeeg84HaWW13MNVhfC2+eMLSi2zqsRJMWZvH5k9ZSRxK+u2sbWm/LncHykTZgzXUbNpKhNxien&#10;NwnHcBZUJui4NWCEd9hCJdU/nN4oPIbEPTjRb0zRTYkIgUhtLTQK4Lt7lgrzLXG3rjDQ8bZKQdI4&#10;n25ayAoJ6SOeLyzvZ1FQ3iu1PD6atYrBAkkfrF/AhPUe7UsnPW3pifDtzgnhMVwRKjWzCUoatlx5&#10;pL8ZbmmvhlP1pXC4uohxW0eNSYrtTHioT42kR/r7Wd2rFCv6YmQT5RXbyTw33CbMmSlcULHqLx2z&#10;F1SsrCFYK+R0Z12FMObtoFDwn2+oKoW4AOOa9xAfHygPCYXViclwKjOX9U6lMiLxXrh4mdsmMY/X&#10;CipCBUriWOj156THRgof8ibj57vt2zPUHBhp/MP1uyeNOD6nfMDD82nMSRXGsC1KV1Em+Gn/2SM+&#10;cy6D80t7hLkz4YmdiyE/MRrCSHGYL85tZWKM1Xj5NpyH50WP4QyoSHDoPGv44417oDZTLWKihx5b&#10;4j5s0rU/CvX3NbmvWBSJzp+Mgni16Mvd81sFQbMGFNcIbc1ggPJ+xnYx+DOua6WvubjgQNbChR7D&#10;VaFC42g+muiF+7obYKMiZ6lWVFNGUaXHsBUsVBSiFaZ7TJFhOu4MrmgwVok+rYg5Hbc3VLQmYyxV&#10;XZMtiySJoFTof/+wtx32FuSwgkn0tbs+KQWeKK0UREXinaBw0d8l1nEx0TQIIQVVYnfo9ed8eeEg&#10;3L97KSxvq4K6XGNDeUvw9ZC2gAV2Llc+oOK/U6XX4ppNXrETyUuIhpa8NDg42MSkFLlheR9rtcLn&#10;rGurhLHaIkPRIHwc/TmjqH50avrFiqwBj7+quRye37/csG19eyV7fKzG+193Tn8tqr2hEmEOus9k&#10;oJBj6xl+vd/ft0w4nsR9+OLIGmjJTob2nFSI19JvOa3Kdjqf8uOZLfDoumHY1V5l2A+LFVFBs5Zf&#10;KO/3hJBAk/MwBxZXovtay4OLOmF+fjpEKjKcFh5iqDrsSKjI2JvHBppZYSJMpcWWK/R6YfsV7Ata&#10;HhMB81LiWdptN2k9hrw33iMc2xaatP63Zxvtv95zOiQFq68le6xptRYqW+b4QBGutjj1WjXHRgvj&#10;EvOgqD7SXMtktSQ8DELn+EC4jw8MxcQJoiKRUAGTTI5XCipCJUriGOh1t8QPdx0XPpxw/H3nsnYi&#10;k0U1zYFpoFjNVn8sXM+qP87jOxczycRo3KdXbBIe21oaclLY8TBSqd9+84p+4bxmg71aqiRGWP/j&#10;toPCuLOgQjEZdF9LYBVjfr3PDrcIx5G4D1t1VXT1YATzkbXDwnzKwa5aYV/kdEe1IGnmwLYyLYoo&#10;tSqgOOK2X21ZxCr5Yqrwb5W/Fy+vHGBrVTt10fvJ0ogt8evt43B1V51wrgsLMoS59oZKjD3ANFrs&#10;F4qpq/Q5IRg57U9PhBtbq+CXS/uF/ZEEMzKLkvn1Ctsr3uJjhGlfXt3f0yCMzzaYuszXLz7jgNRh&#10;S1CpMsf6bLXYHhZKuqWmXBiXTA0WmtqYncGuY6giqVxKcIyKisQ7oQImmRyvFVSEypTE/tBrbokn&#10;Dq0WPphwdg61wH89dFYQE2tYVCuu1Xzv+Domr6dHO0y2U5l9es8SuKB8GEWp1UfpLIGRVBpBnUkl&#10;3Znw5tE1hnPAFF9b5d5RUKGwFnocyvxKtY1PWmSYsK/EPfjL2S0m753o4ECoTo1nab/YjobONwcW&#10;WKLvS05pfBSsU14nuJ6UChuCrVnoPld31wnzONgnlc/DSrl0fCroY3GwX+maijy4b6Rd2MdeUImZ&#10;KSiAWWHGirkYIcWo6Mm6Eni4rwkuLRGj2PQYyLoi0zVHHBRNa9eRco7WFLF9MWpp776j0yVaSxl/&#10;crBFGHMEVKIswXug7inIEcYk1vOLdvWLYV9F9FFI6DgVFon3QSUMsbTd25GCKnEY9HpPRoaFb931&#10;8DTaqWQLW6J8gB9obzvI0oLpcQqTYuEyM9UaOdEhgfC763aZHBMLIt2ofPitz04R5o9obTLMMVv9&#10;QvVgn9UaXXQHW9FMdc1mCyoUtkCPpQfb9/Dn+6Ui53RfifP569nJqyt/RipT1+hSPm8ZnyfMNweK&#10;D7aVeWqihxVAunWwWXhPlimi+sqqQUGYruysEeZieu/vdlluGfPI2DwmsebaymBRJWxlw9u76Hlr&#10;kr6+ehyV7ktFZrpgZPOOzloI8FGrGOOaTywC9PZYl2EOfezJzgOPx597XqTaB5eDhYvofEtgtBJ7&#10;jeJ+qwszhXFngOtw+XP5zEIE2Z5QOZoMTOvF8zpUlCeMSaznWU1QA318DNs+7e9k8N+5qNB9qchI&#10;PBcqYua2SbxcUBEqVRL7Qa/1ZCxpUddMTkWm8uESW6dg70tMz0UR3d5Vy/qkYgQUe3XSfabiovJh&#10;cVljKRwaamY///WWydeq4rrHaya6WVow37anr4G1ddEf11nptUeH1dY9oQH+cO2SbpdZg0plYjrQ&#10;Y+rhrXZe2LpI2E/iXBaU5kCgrw+MlucKY5y/n9sGuRYKpx1Q3uN0vh4qPhz9MbAyb5hWeAlTGTGa&#10;+gdFLFEgHxrrhAJdj0o904mOIsFaAZXqpBgmsi+t6Icvt46xsaJY849F2VVv7MVqT6jMWMsHi3vg&#10;euVv9Z6KfBjNToUoXdYJrjc1FymdDHp8RP/89VKHa1bpXEucaypn+6A4vzveLYw7A5R2PCd87dEx&#10;R0ElyBxPtNQbeqBerK2Az3QyJbGN22vVJQpx/v7wUmczLM9IhfkpiRCu/C0YTk5gqdT3NVQL++mh&#10;MiPxDqicSaSgMqhYSWYOvcbW8H+fuBb++eAZ9i/2SMV/9a/B6YJVdCfqi2HLvBrW9qU4JQ46CzNY&#10;Ou7vr98tiM5M+O66XRATGsQimFhNl47PBovritnz7lCe4+dntwjjzoJKxUygx0aqMxLZ875vZb8w&#10;X+JcFlfkQb1yf5qykoQxPR8r78nFijimkujZ709N3jqIig+C4sn391NEBbe9u24+9OqyIBYq75GR&#10;AnX9nSWu660Xjj0VWDmYHkePvxZxnAw8Z2x5Q49tD6jIWMP55gpDVVw9gXN92HXE9bn0caaCPgby&#10;/niP4dgP9jWxir6xgf5WR1CfHW5jESzcH0WajjuLDxcbZfuL5QPCuCOg8kNBGV2eob4fInx9YXFa&#10;MkykpUhJnSbLFCHl95ivN/abYyy8yOmKj2XVkt/oajXsi5LC/5V4H1TOJFJQTaCSJZk+9NpOl4/O&#10;7xb+uPsqHz4SI9Vo2VRcvWoIPr9pv8kxqdh4Grt7GwzPH6sSv3JolTBntqFCMVPo8RG+DvUqRQ7o&#10;fIlz+eLIarhisBn+dOVmYcwcwyVqr8iooAC4dGilMK6HSo+eY22VrELu51sXmWy/SddvFeERJE5U&#10;oB98s30cXreQojsZH28cEf4OWcPji7ugO0tt9YHsrC+2+bGthYrMVGBLFH5e6aHBsKgwE/Y0lMC9&#10;I21m05utgT6Gniptyce1ihTTscnAtZ0RWpS8MSHGZdaeIph2jD1Z8dxW5mcyecaCUS+PdApz7QUV&#10;KM6lvg727+qsNCgKV78M8lEI8pnDqtFipI/uI5mafQW5hvdJbXQkVEaGw01VpXB9ZQlszsmETkVM&#10;o/x8ITskmM0ZSUlk+1FZMbdN4tlQOZNIQRWgoiWxHXpN7cW/Hz5n+PlfD56FCxsXwuMHV8NXFw7C&#10;cE0RjDeVwatXbIGyjCR45fRmYX8KFRxPob8sx/C+DfSdy9Kg6ZzZhkqFPaCPsamjmj1nbDFC50rc&#10;i7EK439Mc+fMgZe3jwlzOFR8rAUltTIxBtrSE+GJxd1sW160um7xZmWMzrcGfdTWFmIUEcf9v9o2&#10;BhkRxuixowolUZGZjDdG55mc67c7J4TjTRf6WJyWpFj2WIeri4QxSzzSb1xvHKr83RtQ/h+YyE2D&#10;lQUZrPjS5pIc2FGexyKxh5TjHqsthlOKeJ9pKIOrmyrgfEslE8YL7dUsantnZy3cNa8OftJVz3q4&#10;YiGon/U2wgMKGNl9SAEf81ECbsPCUDiO8x5U5uN+uP9YjjHChinLWKEYI234mPT52AsqUecVWcK0&#10;09xQtajVHIW5Cgn+/tCbEAcRikDhFzavzWsR9pVMDkaen+9ohIeba+GdbmN0VM+FamOvZ4xY03Fz&#10;UJmReB5UziRSUM1ChUtiG/R6ujpUdNwZlFFeAAqrD397fqcwxxlQqbAH9DFW1qpVO/cookrnStyL&#10;ZzctNPn/Z7K1q1R6ZkKOto75pwttL0705pphFlnUn7c5VpTlQHKoGkHhrK/MZ6nE2E6HzsderPSx&#10;ZgqVGEt8uXyQyR4/l+mKuznoY+lZlq+mXaO8oWBaquCLrWRQBlFG/eZMnTbtCgQp9zg3PATKYiKg&#10;MkZdc43P80RdyYz7vlpCLzvlkeEQ5ecH9dFqlDrc1xeild/Tg4PgpQ5jZsF7PW2CKElmzs06QX26&#10;rIrJCZ1jDio0Es+CyplECuqkUPGSTA29hu4ClR13BFvn9JaqqZFYRIqOOxMqFfaCH//9E+shREvt&#10;u1f5QE/nSdyLbaQf6ry8NGEOh4rPdMCepFiQiD+erVJ4VVctXKY7X85zy4zHwWrAGCHFn6/pFvuf&#10;WmI6sjwVVGAsoT8PrDxMjzMT6GPpeXesG0qjjYWksBjTQHoSdKcmwHhOKrQnx7EIJL1WtfHRcE1T&#10;BRypKYJ9lQUsYoqRU4ygrsjPYBFVLO6ELXD60hOhKzWeHaspMRbqE6KhJi4KKmIj2WMXR4dDYVQY&#10;qyacEx4KWYpUYiudzLBgluacFhrEervqSeE/K2M4jvMylPm4D+6fGxEKG0uy4VxjuSL/A/D8gnZ2&#10;3jEB/izFFlOA8VxfHukQrsl0wcrIz7U1wjNtyofgjiZDxeWbq8rgReX3NEVM+fWrj46EgtAQFkH9&#10;oLddkCTJzPmot4MVUcLrjfeiJTYaDhflwVsWIq56qNRIPAcqZxIpqFNCBUwyOfT6uQtUqNyNv91y&#10;AEar1Z6vvsp/eh+ecn5aL4WKhT3A1iRr6osNUePkiBD485ktwjyJe1GerKZ4cs4MtwhzECo9tvK2&#10;Il1bagohS1eUCav9mlv7if1Tt9UWwcKCDDiqCDT+PKSIs/486xXZyY9R04QTFFFB8aXHQS6Z6bnK&#10;eWKi2+R3uq89oBJDeWWhWA39awvPZTrQxzMHRk2xl6m+MBN+CUCLznB5fXygha3zpMdxdbDlzPay&#10;XEV+jVF1LDyF6cJ0rq1gwSkUUFwPiceND1DFKE+R0EtaIaSz5WrmCVIaEQZlCgcKcwU5ktiPB5pq&#10;IC1I/YIFK/zG+PmxFOs7aiuEueagciNxf6icSaSgWg0VMYl56HVzJ6hQuTp/uH436/O6t78RorRo&#10;Aq7Xu2/jiDDXVaCCMRMeUeQiyM/44bUhIwme2zIqzJO4D/+4ahv792BXreG+YouZHy186UDFxxaw&#10;X2pUoPqBHYlT3kOYwor9S+ncny5sN5lrCWxbg/MxUvrdrsnXaj6piGhmpLoOkFOZEM3GXl45AMHK&#10;axvTfvkx7QkVmZ8PtcLKgkxo1dZ+Up63MaI8FfTxJwPTjO/pqmepvhj13FtRACfrSti6Tmx7Q+e7&#10;K1+tGISb2qpY6i9e87mKiOMaWDrPFrq1XsJYoRdToLF6LKbyYjRVLzzYaubKskK2PvJtKyJ5kpmD&#10;XxBgW5p58TGQFBjA7kt1VIQwbzKo5EjcFypnEimoNkFlTGIKvV7uCBUqZ/DRqY2sx+s/7zjMfsfU&#10;XX1/V2yVM1SRB+Gk72q68sHGFSr2TgYVjOnw7cn1LGqKMo7Pu1T5UP2EIht8HPtp/nDFJotSI3Ec&#10;XxxdA787tQH+enYr+7LgXUX2PlNek786slqYq+ctRcKKFDnD1iqHu+vgw/3LDa/r5qxkuEcRJDwG&#10;F1iESo+tTCjvI/4Yg7mpLIX1A+V1hJV79S1T7h9R0zA5G6oKWJR1VXkuXK5LRR7OSxMewxr0x8bI&#10;2RWd1YYeqghW9qX7zBSU3hdX9MPpjmqoSowxOQfKvQ4o1ERFSmIEpTtfq1KPKcUziQpj2jIepycx&#10;jqXsvtnVAp/KFjIuBRZWOlGiVqBPCQoUxieDSo7EM6Ci5q1IQbURKmUSI/RauSNUqGYTjIjes2GB&#10;yfsOU1exVQz90MjJiouEvtIceECRgf+684hwTFeCSsl0Wa31eUWC/XwNIopium9eDYRraWxIflwU&#10;XDvSBr8+tlY4jsQ28Pq25qRAmvLhuSw5Fg73GNdRZkaHm7RqQdGkr9X9yr2hx0RQZrO06rmcDY2l&#10;EBdqXBun5/H189l+VHpsBdu46I+bEGJc04jR1A83jEChFs3i5EWHCcdJ1VIzHx3vEsasAQWQPkfK&#10;K6sGhf1sAVOWcT3sXuW6tqYnQKiful6bg9E6TFfGtbH3LGiDU4q4nuuqZS1z6LHsARUpiSmXlvQZ&#10;euXiOlU6PhUotRgV31Cs1iRIDgwQ5EbiGjzWUsdSq/211PUXOpqEOZagYiPxHKiseSNSUKcJlTOJ&#10;ZwgqQsXK0Vw+vxUSI0IM6ygtEad8EF7dUg4HBppgmfJB89Ht4/Dvi64tpRwqJTPh8j5jn1cUobd3&#10;L2HbTw6Y9rY0Bwrrdyc3CMeUmAcj0Q+sHmSS/95e0xYq5iTUHCg/+G9Fchy8o4jSEUVs9ffgvpX9&#10;bBx7nmJknO5vjkfXzbxgz5dbx6BE67fJof1QKbSfKoIpwTMVuU9I1eKlWh9YPaOFGTan+15Sjou9&#10;YHn7HD0YpW1NS4BDzeXs8em+joLKlMQ8dfFq9BPTmekYB0UUiyDpt2EbHCzQhNWX47S09Gh/P0Fu&#10;JM4FI9nLM1IhUvdl0dbcTJuKU1GpkXgOVNa8ESmoM4AKmjdDr427QwXLUfz5pr3CB8fkyDC4Y80Q&#10;dBWpLSsKk2Lh19eIbVVcASo0s8VHB1ZAdWo8uz4RyoewV3eMs56v+PspReBRgB5bN59F7TB1VH99&#10;wwL82HZPF1WMeKIQvrhtDH6+cQFc3lsPF5f2sPRZWkgKRRSvB+6Dvy8sy2Upul35xiJAubGRkKLr&#10;0RmmfOilr92p4FLbqVXlxZRdfh93KCKF2x5WXvv9ymu/ID4KqpSxnoIMlvabGG7amsVcISNbwWMs&#10;K81hhY0weog9PlfrerDqsVUObeXpJT0sbRjXe2KqMX18pCc7RdhPDwr0jX0N7Dgo3zSq3Z+TytJ6&#10;8TF+7+DnYwkqWRIRFE8ul5fXFBu2Y+Go61sqWY/Wa5rLoUD5v2IkKxk6UuJZVWBcl8sjr75zLoOc&#10;cHWN86acDEFuJM7lydZ6dm/wPRo6dy7syc82FK6yFio1Es+CCpu3IQV1hlBR81bodfEEqIw5gm+u&#10;2QFBJN3uT4q00nmuCBWi2QZFRn/dkJKkGJN1igimAKPg0Lkoto+uHRaO66787dxWFp3MiTVNS7VE&#10;elQYfHF0NUvZ1W8f1qJ3GNGsz0g0bMd1oPg4mC6NqdW4LVSRVIxo/3TVAJzob2SFqlqUD8yDxVkw&#10;vzTbAD+GjxZN3dJSzo7F7yEWu/ry6BrhOVFQkvmxHBX1w2q9uCZVf03WVeYL8xyJJUFFzvfUm8xF&#10;yX54bB4syE83G9WuSIiGs/NqWMSYPs5sQ0VMYh4UUWxZg/cPJfPKhlLoSUtg4LZErQIskqDVIhjN&#10;ToHgueqXdNg65+OJXnhhQTu8O94tiI3E+XzS12G4h7fVlAvj1kCFRuJZUGHzNqSg2gEqa94IvSae&#10;ABUyR4HRUazEy99rbyjSQOe4ElQanAVG+zY2GZue41pdnu5rCdzn7mW9kBenig4K04XxecI8dwKf&#10;E0Y7rxhsMvmbbQ3dBenCNh41XVNfAp8eXAndivjgelD8GR9PL/vXj3YI52OO09q5FSZEsQguto25&#10;YVEH7O6oYtsXKwJI9zEH3jv+2BgJd5SkcnAdJsrqL7eIqb2OZq2FSC5K6L0jbSyi+9h4F+REmX7B&#10;gNHg9cr1vHWwmYkuPa4zoSImscyu8nxWeRfvKfZQxX9RVjE1G4sfYQow9nY9WFUIAcq84qhwaElS&#10;+7l+vmxAOB6VG4nzQDntiFeLk4Up9xN7o9I504EKjsS9ocLmbUhBtRNU2LwJei08CSpn9ubb8zuh&#10;LjvZ8D5Dyfrg5AZY1VwOR5QP8b+9dqewj7Oh0uBs3tw1AS3ZKfCzVYPCmCUwxXWiSq2ciNWAf75x&#10;RJjjDjy1YcTk77S+oFaGIi6LKnJZtPKFraMwWp4LHYpsJej6LXKwvyRGQ9MiQyEzOoz9jFFNJMTf&#10;l13fnyzrg9+cWG/S2gfXp9JzMsfXl681RE/18ErMWHyJ7mMOLKik3/9gU5kgQZ4Ctqqh18sSIco9&#10;wVTlZxWBt0fqs6Og0iSxzI2t6pc3AT5zYHl+ukIGazvz0USvyTxMB8YesFfUl8LTQ23CmlQ9VGgk&#10;9gPXlD7f3ghXVxTDotQkWJOVznrM0nkIrj3Fe4vpvVeUFQrj1oACY26bxLOg0uZNSEG1M1TevAF6&#10;DTwNKmj25J1ja4UPm3p6S7OFfZwJFQZ3BlOBR8py2HWODPSHjw+sEOa4Mi+bERgsFPXB/uWGNGds&#10;+4JRUnOpn7ieNCk8hMkpHbMErh3lPx/vbxTSqS3x/elNwrEouA6W7meOV7aPG/ZZXJwlSJCnkGum&#10;sJElsMXNs0t7hWO4GlSYJJbBNaXYdgjv7y/m217J1xxUaCT24fqqUraOtDg8FGLJ2vwbKktYK5l3&#10;ulvhF4rADiTGQ5kyDysr7yvIFY5lDVRirB0zNy5xbai0eRNSUB0AFThPhz5/T4NKmr3x0z6EmOPW&#10;VYPwoiJOL2F65W0H4aldE3DvxhH47rpdwnFmAyoL7s4fr9wMFSlx7Frj+sbfn9oozHFFsChUeIDx&#10;gxAWGML+sHwcxREF0lcnprjmFqPG50fa4ZODRhnHNbootQe7aln6LrZxeX/fMpbSi2CP0krtGnGO&#10;9TUI5zQZ+lRsS/xiy6iwnznwuen3O9JSwaKNVIbcHaywS6/RVLy5Zkg4jitBhUkyORXamuv9VQXC&#10;2HSgsiKxD0mB6jrgIkU8M4KDYCwtGdKC1TXElZHhkK78XB6pfuEU5OOjiGwI7MzLYqm+9FhTQQWG&#10;Y2mcbjc3R+K6UGnzJqSgOhAqcp4Ifc6eChU1e4KFkugHTU5ksPofH6U+O0U4jqOhouApYJSRp71u&#10;1yrJujK43jRe1yMUe4bSOVitl48XJUazFGaUcTrPWra1Vpi8/noLM+Bp/KLEykrIKND0NYwtf/S/&#10;2/LlwIOrB4XjnVAegwqRO4PtaxJ19zk+OBDuGGoRnrcerM5Lj+NKUGGSTM6p+lKoViQVix7RselC&#10;hUcyc/ha4Yeaagzbnu9oZNHUqqgIJq2+l10Gc5Q5y9JT4HhJvnAMa6ECwzE3x9ptEteGipu3IAXV&#10;wVCh8zTo8/VUqKzZmwsrB4QPm3rMierfbz0gHMdRUEHwNLBCLV7TrOhwYcyVeFeRlgCtnQ4HCxDp&#10;52CEkcsfb90yUzC6qV/fSvnm+DphHz3Y7ka/dhXh6dUI9jWl+0wFSrf+eJgOSYXI3UFJtVQsiV33&#10;HYtNerni7/QYrgSVJcnkvL6wk91X7CX81SRrS22BCo9kZqCI8vffdZWlJmPY0/T1rha4v6EaXuho&#10;gg+V36cTNdVD5QUxN4duMwc9jsQ1oeLmLUhBnSWo2HkK9Hl6KlTY7M2/Lx6Bifpiw/st2N/Yeubs&#10;+Dz4152H4cEti0zek6dHO+CfdxwWjmVPqBR4KlhoCa9pdHCgMOZK6Fu2cLAnLB9HkeSVeVEIf3fK&#10;uginNdy3ol94bM7R3nphPuUvZ7cY0qnr0hPh9oluw/7Wrj+l4H7Y97MvJwUONZcLQuQpPDXRw3qY&#10;0uuuX6e6sixX2M/VoLIkmZxfrxiCCO3/ggd6G4Xx6UAlRTIzeMGjxMAAeEORUTruCPTyQsdsgYqQ&#10;xHWh8uYNSEGdRajcuTv0+Xk6VN7szf++6yg8sm0MHt0+Dv998Sh8cW4rXLpys8mci+uGTd6XKVFh&#10;cHioWTiWvaBC4KlgD05+TbFSLB13FapS403u/zUL2tj2P5zeyFJ99VHOQ911wv4zxVzv2fLkWHhi&#10;/QJhrjnw2uL6VuzZ+pDuWNgqh861FipBnswbq4dYNI3eA2TCDQpGUVmSTM38TLXK+5K8dGFsOugF&#10;hf4usR19UaTZFlS63VaoBElcEypu3oIUVCdARc9doc/L06Hy5gxu0FJR9fjP9RHm2QsqA54Krwwb&#10;7Oc7I1lyNKVJMYb7jj1EMfJ76+IuSNS1jllQmsPWaFpbYddWHlpjXP/5+s7Fwri14HXe01ENtynn&#10;T8eshQqQN1CtvQZ21BXBCl2aNH45Qee6GlSWJFNzX3cDu79Byt/5z5b2C+P2gsqLxDpOlBSAv7YG&#10;dSg5QRh3BHp5oWO2QEVI4ppQcfMWpKA6CSp77gh9Tp4OlTdnUJWRaPK+5EQEBUBzXhq8fGilsM9M&#10;oELgqdwyPo9dx5q0BGHMVcAepJddJt57DvY9fWzdfGE/e4NRW3y81MhQh0mwtVAB8gY2VBWw649r&#10;U/H31nS12u+22iJhritCxUgyOdjnNFP7AupkXYkwbi+ovEis576GasPfYUz5vauuUphjT7i40O22&#10;QkVI4ppQcfMWpKA6GSp97gJ9Ht4CFbjZZsu8GkFM9BQkxbBUYbrfTKBS4Ikc6Kpl129RRa4w5iqc&#10;GWoW7jdGz7E9zj7ldTGTKr22sFIRIXzsLS3lwthsQ+XHG+BR0+11xez3r7aNw62DzfAbFy+QxKFi&#10;JJmaozXqey5DEVV7FUsyBxUYifWszDT2iEbOV5YIc+wJigvdZitUhCSuCRU3b0EKqgtA5c8doM/B&#10;W6DyNtugfF69uIu9JxMjQgzvz9GaQsP6w9ePrBb2mw4v7F8Ov9i3jP1MxcCTwPWQBfFqJdTVyod+&#10;Ou4KfHNsHYRpfU+vHWmDZzYthBsXdbK1s3Suo1nbUMLOY29ntTA221D58QaOai1/imIjhDF3gEqR&#10;ZGouLemDKG2t47HaYmHcEVCZkUzOZ/2dcGNVGcT5+7P7hG1lnm6buUQ6GipDEteDCxvdTsc9DSmo&#10;LgSVQFeGnru3QCXO2fztlgPw9VXbmLjyyr/3bFggzLMWrCZ8yypjyxtMKf368rWCGHgSvDptqPIB&#10;0BnCZw0nB9RWBtjTFIWajs8mwyVqJeErh5qFsdmGyo838NnmUUOhpJdXDgjj7gCVIcnUYHov3vPk&#10;4ECW9kvHHQGVGcnUvNfTBrmh6pfHu/KzhXFXhUqPxL2gcucJSEF1QagMuhr0fL0JKnSuRHZcJHuv&#10;pkaHwz9uOyiMT8Wrh1eZvOc59mxV4mp8f3oTpEWGsefpCimr5sB1njmxEewcMXpKx2eTP125GWJD&#10;Atm5PL7e8etdp4KKj7dQHKu+1+9VXg90zB2gIiSZms+XDbBCSXjfH+1vFsYdAZUYydQ81VoPYVqv&#10;6u15WcK4q0KFR+J+UMFzd6SgujBUDF0Beo7eBpU6V+IqLfUX2d3bIIwjf71lP/xs8yiUpMRBV1Em&#10;vH9iPVxYOQCrFTnTv9+R5Y2l8NksrWt0Bj+e2QKdeeq6oeSIENaqhc5xBV7doVYYDlQ+9Pz+lPPO&#10;EUV5VZ26Fi4hLJhdPzpnNqHS4030ZKew+3CyvUoYcweoCEmsYygjid33idw0YcwRUImRTM3OPGOv&#10;aiyeRMcdyQe97XCmrAg64mPYmtiPejuEOZNBhUfiflDJc2ekoLo4VBCdDT0/b4RKnz35SpGAeuXD&#10;580r+oUxa7httdoCBNN9Xzq40lAwCVN3jy1oNaQBT0Zpajx8f8Meth+VAk8C27Pg88VCQ7/YMiqM&#10;uwq7FAnB88TUWjo2m/AiTZj2/YDyOqPjsw2VHm8CK/bivcCCSXTMHaAiJLEO3nLmMoVnh9uEcXtD&#10;BUYyNW90tUJ2iFp1OS80BF7pbBbmzJTX5rXAheoyOFlSAHvys+Huugo4XVpgeNz4AHUdbEtsNDzZ&#10;Wi/sbwkqOxL3hIqeuyIF1Q2gkugs6Hl5K1QK7cmevgY4N97F/qVjKJs/3rwP/nXnYWGMgyKaHqOm&#10;gyIFiTFwYqSdSSfflhQRCnFhwZCspbbqWVhdwB6DH49KgSfhStVoLYFRyyztft65pEcYny0wzTvI&#10;T01bu2LQ+WtPESo93sSJtkr1vRwaBL/btUQYd3WoCEmsp0v7W56m3HssnkTH7Q2VGMnUvKxIacCc&#10;ORDuOxdSggLhUn+nMGe6XF1RDIVhoew1kKocO8rPDwK1PqwI/r40PQXmaL+HzJ1rtaRS0ZG4L1T2&#10;3BEpqG4EFcbZhJ6LN0Ol0J7gOtDilDi4f9NCk+2v6daHBij/6dVmJsHK5jLY198ID2wZNYmWfn52&#10;CxsL8hOjpdgv9TfX7mCVgPUii6xTPvT+90VjixoqBJ7EN8eNVXFdIRpoibd3L2Hn6Oczx6npvT9Z&#10;1sfOI1t5zTi79ylChcfb2FCVz+5HiN9c+HbnhDDu6lAJkljPawvnwVytYvvdXXXCuCOgIiOZGrw/&#10;KKjBPj42p9pa4omWOnY8PHZmcBAsU0S0LzEewhQJTQoIgCBFVH/R3sjmPtRUaxBZH+X1MpaaDJ/0&#10;TX0eVHQk7gmVPXdECqqbQcVxNqDn4O1QqZwN9O9FS+Ca0rcvX2uQzB8v7IMblvdBd0kWNOakQmdh&#10;Brx4YIWhHQ2SFh0Oh4aamRDr+6dSIXBXUD53d1TBb06sZ7+jXKFsdeWra0+LEpxfFXcyxirUP9A9&#10;BRnC2GyyXYvYuUobHio83kZauFolFCOpdMwdoAIksZ6PJ3pZii/e/5dHOoVxR0FFRjI5JeFqhhJG&#10;OemYOT7t74S3ulvhHYWXOpvZ7/rxu+oqIcBnDlRGRjA5xfWmfAwjpPc3VsNFZY5+H4zkVkcZv4he&#10;l50uPC6Fio7EPaGyR7F1vjOQguqmUIl0FPRxJY4XVCxkdHHdMHxyepNBGvn7sLc0G351Zgv8ZMMC&#10;tqZ0sSIMGHH19TGm+GA130e2jZkIJ/Lnm/aavKeXNZaybfTxESoE7gaK6Mvbx0ye728VSV1WU2iy&#10;7R5F4Om+rsIvD69ikVM8z+dmcY3sD1dsgkPddbCgNAdODzTBA6sGoTEjkZ3H9aMdwnxnQIXH20gO&#10;VdeaPbioUxhzB6j8SKzn0yV9LCKG9/98c4Uw7kiozEgs80BTDbtHfnPmTBm5RJFMCPCH5photn4U&#10;165G+PpCX2IcdMTFwOK0ZIjQMqJGUhINUVJrOVCYy/bNUf5u0DEKFReJ+0KFD6FzpprvTKSgujlU&#10;KO0JfSyJCpU5e7OmtcLwvhuuyIOdPfWG39+6fI0wH0FpHakqgBCtmTuyZV4N65H6J0VCMar6/P7l&#10;hrFn9y4VjsGhMuCO4HpN/d8vSmZ0OJwZbnGJdFVLjFeqf5wbMpJm9TxxTS6/TpUp8ZAbGwG+2hqn&#10;d/csFebPNlR2vI3XtEJoKCmXNi0Uxt0BKj4S21hfrFaKrYqLEsZmAyo1EpGPFSnl6bhHivKEcT3X&#10;V5Wyef7K39n5SfFs/Sr/G4w/4zrW+uhIyAoJhvd7jJFTa8HoKx4Lpdea9bBUXCTuC4oe3WYJKojO&#10;Rgqqh0DlcibQY0tMoUJnT767bhdrJ6J/73HGaovgn3dYLpCEYPR1c2e1sG9kcIDh58KkWGE/PVQI&#10;3A1sF/OBTsb1YMXeGxa5RhRwMp7eOGI451e2jwvjjgKjp/rrtay6ADpyU2GiMp+J62yKsiWo7HgT&#10;T050Q1akuq6sMzNJGHcXqPBIbOPhvib2Ggj38xXGZhMqNhJThpIT2H0aTEoQxvT8vE2tzozcVVfB&#10;Iq4olbvzc2BvQQ5cW1ECt9dWmKT12oJelo8W5wvj5qDyIvFsqBy6AlJQPRAqnLZAjyURoUJnTzDq&#10;ie+3ouRY+PnuJTCvKBNqs5JZyi6dawlM7cUiSFUZieAzx7jelLOtq1bYRw8VAncB15JeO9IGwcqH&#10;tvkl2fD9aVPZwiq0bynXlO7nalw6tBKigtQvFJYogkjHHclTG4xijBFc3IZS6uyepxwqOt7C93uW&#10;wpDWsxdJCAmEN1YPCfPcCSo7Euvh7WYi/f2EMWdA5UaigutF+Xt2QUqixWJJWNAI52BWBK4/peP2&#10;YFtuluFc1malT5l2jFCJkXguVA5dASmoHg4VUEvQ/SSWoUJnL1Ask7ToyGM7xoXx6fBfdx6B/7z9&#10;EDy9R60Gm58YzaKsdJ4eKgWuDEZLMVV3c3M5pEeZts05PahGGThfHl0j7O9qfHdyAxQp9wjPtzQp&#10;lkU06RxH8uzmUcP1+umqASb9rhA15VDJ8RYeGVOrgiKLi7Pgl1sWCXPcESo6Euv4ZIlaVRvBNal0&#10;3BlQuZHMgwebaiBSV03/sZY6YQ7C16vG+fsLY/bi3Z42CNSiqAgWWtpfkDOpqFKJkXguVA5dASmo&#10;EomNUKGzB9i/9KYV/ey9hmmo/3HbQWHObECFwNVZU19i8nfKEq5SfXYysNdoZUocO9+Y4EBWJInO&#10;cTQoyJGBapN3pC49Aa5b2A6v7VwszJ1tqNx4E6+sUtedYvVWOubuUNGRWEeEvyo+zwy3CWPOggqO&#10;RJG87jbD39OkwAB4pq1BmHNdpboGFQsl0TF7goK8Oz8b/C67DErC1S/DUVQftyDOVGIknguVQ1dA&#10;CqpEYiNU6mbK9zfsYS1i+HttVXO5MGc2oELgDjy5YYHJ3ykkQhGshWW50JKdAusbS+EdFyjsMxXY&#10;Bqc6NZ6df2RQALyxa0KYM1u8v28ZE3/sE1uaFMPaEmFRqb+fc24klYqNN8H7niJfbx8Xxt0ZKjkS&#10;6yiKCmevh9s7aoUxZ0EFx5vByORzbY0sfRcjlUFa9DI3NBhGU5Pg/Z42xunSAsPYWFqycBxH8JP6&#10;KjhUlMv6p+LjpimSiutU6TwqMRLPhcqhKyAFVSKxESp2M2FU1/bEb64P7O1vZCm5dJ6joTLgTjy2&#10;bj6cH2k3XMfZXrc5U95TPqSjAOK5Y/Ty9Z3Ok1M9355cD4+sGWYRfTw3Z58XFRtvYl+jGmFBKhOi&#10;4dLmUWGOO0NFRzI1zUmx7PVwpqFMGHMmVHK8DVxnujozjVXkrdKtQUUJjfLzZX1R2d965WdsK8OL&#10;F9VERcB7irDS4zmSV+e1sGgqPj4WZaLjVGIknguVQ1dACqpEYiNU7qwF15jiWlDeCqajMMPw/ipN&#10;jWdtYOg+swEVAVfm2U0L4fLeetjUXMZ6ct4+0c3WaeI6VH4tsVAS3c/V+ObYOlhUkQsra4sgPEBN&#10;qU2JCIW3XayI06+PrYUATVCdfW5UaryJ3yvX/srOGgjU7kViaBC8uKJfmOcJUOGRiGAV3wCtR/I9&#10;XfXCuLOhouPJYNsWTJG9qaoUjpXkw3hqsuH/ojRFRnFdaYzyfz5W8h1TxoaTE2COMoakBQdCc2wU&#10;bM7JhE+taP9iLzC6e0VZISxKTYLMkCB2rvc2VAnzOFxi9D9LPA8qiAidM9lceyMFVSKxESp41nJu&#10;vMvkPcVZ1ljK5JXOnw2oBLgqWKwHI6P02pnjtyfWC/u7GmeGmk3OuSYtgckgneds9mtVpbFgk7OL&#10;JVGR8UZwLWpGhLp2LEmR1O92TQhzPAEqPBKVjyZ64UBVIczVqrPXxEXBr1cMCfNcASo5nsgjzbVs&#10;3Sjei2JtTSdP18Xep5+ZkU5MpT1eUsDGX+5smrRIkSPAdag8ijv3sssgIziIibO5c50KKi0S94YK&#10;Ih2n0Pn2RgqqRGIjVPKs4X/dfgjiwoJN3lPIxbXD8N8XnSOnCJUAV+UXW4zVZc2BLWQwGvnV5a4n&#10;eeY4q4v4YvT3T1duFuY4G1wXy88RRZWOzzZUYryVL7aOQazWhmi0MENKqhfwzlg3DGUkge8cNWqK&#10;9KQlwGdL+4W5rgQVGk9jMEmtG4DUR0eytZwtsdGKrIbNunhaS0NMlOGct+dlwSuKJNM504HKi8Q9&#10;4XJIt5uDCqW9kYIqkdgIlbzJ+MuF/VCsVWZFokMCWY9TX585sFX50E/nOwMqAq7IX85uEaKOHJTT&#10;mxZ1Oj3CZw1Y/OhQd53h3FtzUoQ5rsCNyvVM0L5QwSJJ2HKGzpltqMB4Mzf0qX0wkZK4KPhmx2Jh&#10;jidAhccbebCvCcJ1rUryI8PgdH0p/Gala0ZO9VCJ8TQKwkIMEVRM0UUpfWVeM0v7pXNdhb5Eo1Qf&#10;Lc4Xxu0FlRmJZ0Kl0p5IQZVIbIQKniU+vWITtOSlGd5D4UEB8JQiKDhmz5Te31y7A9ry0+H6Zb3C&#10;mDVQEXBlvjm+Dubqogh6rprfKsx3JT49uFI453xFLug8Z3L1gjZDwSYkNiQQXt0hW8y4Iud76iFE&#10;E5d5mUnww56lwhx3hwqPt/HYQLOhdyVW7X1isEWY4+pQcfEUsBIuriON8vOD1thoYdxVwX6oPYnG&#10;L81PlhYIc+wJFRqJZ0Gl0p5IQZVIbEQvd7+7bhc8qUjnlYs6YW1bJVy9uAtOjXbA0oYSFnni7x+s&#10;1vuvOw8LcmiJ/7rzCIu+0u3mOL+kx/A4uM41TRGM0AA/SIoMhdjQIKjPToGGnBRYp5zfDzfuMdmX&#10;ioA78ODqQZinE39OsPJh/Xh/I5waaIL7VvSzaOXvT20U9p9trhxqhlTlXsSHqsUo9LhC6ixnTX2x&#10;ybnhml8sQEXnzTZUWiRGru0xRuM/87DKvhwqPN7CNyuHoFj7sqgpMRY+XzYgzHEXqLS4Ox/2tkNF&#10;hHpv/ObMmdUCR/YAI73Y0gbPH4s4TWf9qTVQmZF4JlQs7YUUVInEBvRy9/KhlRCkS70yx1BFHrx6&#10;eJVJxBTFc01rBet9euPyPkE437p8jWF/bDtDx/WgyMaYER9LJEaEwIsHVhj2pzJgLX8+swWe2bSQ&#10;pd7SsdniqQ0LIEpbizcZGAW8dXGXsP9sgIKs/6KCgteQ7uMsQvyNr+UXt405ve8pQmVFYsqJtkp2&#10;v/x9fIQxT4HKjrdwXYt6b4Pm+sD74z3CuLtB5cWdWZ6RCpnBQazA0LUVJcK4O4AtZvjfe2yNQ8ft&#10;ARUZiWdCxdJeSEGVSAhPHV4DLYWZ8PqVW4UxvRwWJMYIwsFZXFfMBBbnoZD+7ZYD7Od/3HYQ+sty&#10;TObiGlWMuJalGteGcBZU5QtSqufy+a0m8zNjI2BXbz28cmgVXLe0F25fPcRSf+9ePx9y49XiCChM&#10;j2wfn5GgYqsX/ph/dHKBn7d2T8Dq+mLozk+HxZX5sKA0ByqVa8rboyDOSKX98uga+HD/cgjwVZuh&#10;W+LdPUuFfe3NX89uZZHnjw8sZxWR6TiC0Wd+Tns7q4Xx2YaKisQUbD3TmZnE7ldFQrQw7ilQ0fEG&#10;Li3pg8RgtdLqrvJ8YdxdoQLjjmD0EaOOeG+wyBAddxf0gnq3mR6o9oCKjMQzoWJpL6SgSiSE44u7&#10;4cREDyxpqYD/8/g1JmNcDDG1V//+0IOVefm890+sNwgKF0RbGK7IE6SU8+OFfWYf0xIoyYtqC9l8&#10;XA/7tRkpQD5T5BYF5aMDK4Qxzp26tGKMYrpigSJ9b9TZFC4UQWwbo7+PflrPQnM48ty+O7kB7l85&#10;AM1ZyXAZOw8f6MlPg8fXz2eiijy7eZSt38XrFar16O0vyhSONZtQSZGI4BpU/hq6d6RdGPcUqOR4&#10;A+uKsth9TVYk9VdunNprCSoy7sTDTbWG99073W3CuLvwYkcTW0OLz6MkPAwm0pKFOXowrfnZtnq4&#10;p74SLtSUC+MUKjESz4bKpT2QgiqREC5sWAgRQYFQrEjG/1gQ1B9v3mcxMoYRyid2Lobvb9gjjHEw&#10;vRfTfv9w/W74mSIIxxa0sijnfRtHhLkfndootKL55x2H2VpTPgdllQqpOXC/6oxEw364NjIvLpJJ&#10;DEomCk1koPrtMFKgSPWu9ip4asMIPLlhAUvt/cPpjfDtSWMLEqQjNxVW1BbBOUV0vnaRVi88Iohy&#10;+OOZ2UlFxmhyoO514aP1K5yMY30NwnHsRVFitPB4Ldnq2qPOvFQoihfHUVLf3r1EONZsQQVFYp69&#10;jaXsftUlxwpjngSVG08HhTRMWzpyR2etMO5JUKlxBzbmZBj+Vjpq7eZscVN1GaQHq0uEkgMD4Iaq&#10;UrijthxuVQR0W24WvNTZzOa9oMhsdkgwVEVGQFaIWt0d59Lj6aECw7F2nsS9oHJpK+aOIQVVIiGg&#10;lN69fQI+Or9bGEO47H2myMj2rlqWzotptNjrFFN18f2C1XvrNBHgHBpqZutRn1M+dP3HbQcFeeSc&#10;XNhush9CU30xMqsfp8eYjK8UEaXHR3JiI2Ctdv4zJdhvLry+c0KQj9nkcq0Vx8KyXGHMUeCa3AhN&#10;8He2V7J1nNhP9IHVg8I14swvzRaOYw/wCwd9xePR8lx4c9di6ClIh8YMNTU0JjiArT3tVrYNFGWy&#10;c3GmnCJUUCTmuW9E/TsRHxwIf1DuGR33FKjUeDpvLOoyvGf3VebDVysGhTmeBpUWVwar9uK9ifD1&#10;Fcbcjbe6Ww3Px1/5vyJC+3IVn5vvZZdBpiKj67LTIXSuuj1H+R2jrfhzeWS4cDxzcIGh2+m4xL2h&#10;cmkLlo4hBVUisREqfHpeP7La5H3D+VwRFzp3KlBK9cf4ufIhFLffsmoALrvMuH2PImJ036nAir58&#10;f6zwG6wrkEMjw52KbMeFBrFiQ/R5TcVsp/6iIL62czGr4ovRYTwH7J9K5zkKFNKtrRXscfEeNWYm&#10;wRWDzfCnKzfDoopc4fogKLL0OPYAxXiOcg7FiTEwUpZj2I735FeHV8OquiK4V7lOGA2n+zoLKicS&#10;y3y7c8LwGlqh3N/fyF6oHkNFbCS7r9lhIRDhNxcqoiLg/fFuYZ4nQgXG1eDvuWY3ai1jiTNlRYbn&#10;E+AzBwrDQyElmKxb0AAAgABJREFUKBBWZqQyYcXt+aEh7N9iRUyfa2+EVzqbwUcr/HewMBf2FeTA&#10;cHICPNVaLxzfGqjoSNwTKpdUPq2B7isFVSKxESp7ejBCqn/fIFi0iM6zBkwB/vU122HLvBp2nNAA&#10;f3hNOb6+KmxXcRZL26X7TgVGfPkx/nrLflbICdvVUDnFVGW+D/5MnxvKj6+FvqRIb2EG7O6ogi0t&#10;5SxV+OE1QyyN+HNF5D9TngsVlOmA/UXxcbAokr4SLZIUHgK/O7VB2McevLNnKexT7s1YRR40ZCRB&#10;WmQY+FpYa3qou46l8tLtCIosFkr6/vQm+KMd27rg+tKNTaWGNGNXqMo7GVRMJFMzpGu3tEZ5HdJx&#10;T4AKjDfw7HAbDCh/U4qj1GhVpJ8vpAQHwqLsFPhkSZ8w31OhMuNsMOLI328/bawWxt2N93raYGtu&#10;JjQpsn13fSV83Ges5ntzdRlURUXAWGoSnK8sYcWh+NhQslpjITc0WBFatZJ+fXSkcHxroaIicU+m&#10;I6UUKagSyQygsqcH275kxanffmP/0ZtX9AvrR20Fo6/69yI/9m+v3TntY2M14WsmuuELRWL02z9Q&#10;5HF9eyU7PlYA1o9hZeAIXVuX5TWFLBp322JjStpgcSa0KvvS87UErtc80FU77TWib+6agBit2qWe&#10;rOhwltI6WaGn6YB9QbFlTW26aREkPdasO6WkadHe+SXZTOIxAryzrZJFPr85vk44D2t5Yesiw2Os&#10;bywVxl0FKiUS68DU3pI4tfhaS1qCMO4pUHHxJh7rb4Zq7f+UEuXvGq5PfX5BuzDPk6FC4yyurjD2&#10;in6iZXoRQ0/gza5WaIiJgqpIYx0MKagSeyAFVSKZAVT2KN9dtwueVMRpuvJojuMjbSbvR57u6wyu&#10;0oQUI7kYQdSf10RVPpNWTB/l21CytrVWwJLqAhZlxG36FGUEi/m8sWvqNasYLR0qzmKFnIYVmUuO&#10;0NKPEmPgpW1j8PONIyxCS/ebCVgYCotI4fOgBZCw2i0WY8ICUbitNCmGzT092KSIuukaZGuIDw2C&#10;Ok1+eZscTBnG4lOPrh2Gr6ZRgCpYK7ji7Mq8lqAyIrGNXu0LoWWlOcKYJ0GlxZv4fNkALM/PgALt&#10;72dLUqwwZ7r8P/be+0uS6sr3VZf33nvvvffedFW1q+5q75v2BhrT0NgW0AghvJBohBAgrDDCCAkj&#10;vJBwEkZCnhmNZubeuW+9d+eut94/sF98T0RkRe6TVZWZlVWV5vzwWZkZ54Q3ub+x99kbSZm+299C&#10;D4920HOTvfTpttWi7urLa/vFtPOd9bSrooCOaNfXZEGW+L5b44qmSnpKE898eUsJFzbLzfN99lEw&#10;vD3Q+GT1oBivimMRrf1fuZvVmIsURWCjBKpC4SZcsC0XCMOF8H1HEym8bTlB6PEOI4OoCUJr4VlE&#10;hl+IDohUhMD+6Tp5fCNCbhF+ijGSd2wcoETDKwvBBw/iH67ZJzyVCAtG/VIkb6rKSNbEX+qc5Vpe&#10;P7FZWs9i+eqa/XTDRJcQjdZ15SfF0VWjbfT52b22vjcbJW1QcsfsBy9ugdY3OXp2miPM8Tzo25af&#10;Sa1GiRozdLo+O1V8ZsRFU0V6orSdC4HwYsyPlwDLPSZ4IbgIUbhOk1GPebqyQGrzJ7hYCUSenugW&#10;5zpEe2b8ZsuY1O4Kn++YoDt7myjFSOpWFK9nZ3VEYngYFcfrLwMBhHKh9jzCGPdK7bmVHxtNCdp/&#10;QHJEON030CLE7SOauMXnH3dN2db5lfb93U0j9MvpIfrDztnpzsKFzUJ8s66ShtJTKV3brutrKqT2&#10;hUCWXp6pdzBdfx4DfwjzXSwYx2qWqzlTVSa1OwsXKYrARQlUhcJNuGALRDDu9awmyobK8oRHE949&#10;Lj6cBWVpkEHWfNaEhwTPKUQBanqiDivEHH5DFELQ8uVyPrx8p5gPHsm+khxqL8ikSW3btzVX0GhF&#10;gRDAxSkJIpOtuWwTiFQI5teOzzgUeb+7ao/I3gsPKvrDaxlu7AP25cl9UyJU9+2LtwpvK98/JHS6&#10;dryTHtg2SufX9tDh7nqK1Qw+rNdM9gTiNUOLr3sh8CLA9KJ+b8uI1L5ScAGicI9T7bOZt9/au0Zq&#10;9xe4WAlEfrttte1c/2C4TWp3BDyiCBN+aKSdbu1qoNMNFdSRkWJ7PoHM6EiRmAki0/as0Z4ZEKEt&#10;aUlinjPNlRpVdLC6mK5praaR3LmHOVjJ1Z5heyuLaE9lIY1bnqtlCbH0oYsiG+VObtRE5/GyIkk4&#10;cpDQB4l+4g0PH14E/qSnTer3sbacXw712Jb3m7F+sfyGxHhReiVVE+eHSgps7fiMDA6m6vhYOlvt&#10;viDzJ8zSOzjG8DLzdmfgIkURuCiBqlC4CRdrCh0uQFwFYy9LjeyVIFkzmpBY6IVDG+gnB9bSY3sm&#10;RekaUyAi6Q+SC82XBAl9MQ4VpWa44eQMWfHRdOfGQafGyH5yZhd9f+uICHtGwqPfGgmt4EGt18Qv&#10;6s1al20dq/rSkWkpidGvLt1O163upGvG2m1hv/CC8vU6w0WGxxsh2LxtpeACROEeNw3qYfY5mpj4&#10;6yn/LTdjwkVLIHFhqFWcawjKhcrPQExmWcbnQxBGsyR48J4eqS0V3lTMA2/nx1vHF1y2CUKC4TF9&#10;bKyTvt3dQLHG8iFuC7TrMcySQK/KSPgE76857faeRmmZVhB+/IWxbfC+lsbGUJ5Rt/Pamgp6QxOW&#10;qMd5dXU53d/WIMTj69q01uTZZ22mJjIxPlLcI1GR9IEmQE1R9Gxvu/CuVsXFij5XVZVRZ7I+ppuD&#10;DLcPdTSJ+frS9BeRSF7lblirP4EESihJg2MSExIiXg7wPs7AhcpCvN3UTreWlNMdpRX0cNXikvMo&#10;vAclUBUKN+HCTKHDBYg7IPQXXs7LNJGHUF/e7ir7O2ZDkSEWm3LTaW97jQjdRUjyt9b1iXDd29b3&#10;i1qlD24fF23m2FaMJ+XLdIXjfY00Xllg2wZkSR4pz6e7Ng2K/cS0TE0E8/k4EKvoCw/q2dF2Scwu&#10;xKHuOjH/nrZqqW2l4MJD4R7Nhtf+bG+D1OavmAKG//Z3TjdW2J4lvM0KvKVW+w1CtDU9iZrTkmhr&#10;WT5d21YjEi1Zw289AcJ2reIW3tt7+ptppiSPrmqpolu66oUYRoZibFdvViodqC6m1zcM0k0ddTSs&#10;PZ/hqb25s46u17axNjmB0qMixHyYH/OEWl7sxYQEU7EhjMAl5cVUl6An7lmlAdEEUQkhm2REkUDQ&#10;Qgw93tUqBCumZRphzvCWZkREUKy23LOa6H2qu5Wu1ESrOQwD/THve6OzOSEuqSiRhFYg8sP2JvEy&#10;AMdkZ2Gu1O4sXKzMxUv1zVQapZ/76ugYSoAw1qbxfgrfQwlUhcJNuDBT6HAB4g2Yoa3wxr54aIPU&#10;PhdIwIT5kAmYt7nKB5ftoHtnhoQI5mNynRWa8AR3FWbRQGmu2K6zY+3004PrRWj1D7aPOQw7tmIm&#10;p1rOmrDzwQWHwj3+5ZJtlB2rG2nPbB6R2gMNLpj8jZ3l+ssuhJjyNitdmfo4yeni3EWPVV0KIKCD&#10;te2LCw0R41uRnRjhxFabM8pIEmclXBOnG4pyaDAn3TYNAjXf8KrmGYITNT15XU7Tiwov7Et9Hba+&#10;SO5zmSYyEQqMsN3xzHR6e7jHbt5HO2eTAd5SV00PtM3WEYcw4yIrUIGYxzGJ186r1VPtClyszMWa&#10;lDT9OgkKorTQMPE9Myyc9mZm0yv1LVJ/he+gBKpC4SZcmCl0uAhZaf795iO2rLvwQPL2+cDYWszX&#10;mJMmta0UELNIpNSUq/8xl6YlikRM+H73piGpv8kjuydsz/HnLlovta8EXFgo3OOKLt0zjjHNnx/d&#10;JLUHIlwM+RPHjKEKIZpQ421WzLGkz0/1Sm3ewvnOOkqLDKdUja6MZOEpPVpbQlVJs6VLwJAmRpF8&#10;CQIWY19RB/a9mRGRURjeVvx+UxOU8HJCwGIeiE8ufOBJjQ7WRS88r0UxuqiFJ5X35SCENdcQtObY&#10;VHwv0oTxQmNhAwnUTRXPI000wmvN212BixbwVlM7Xaioob6E2TBsvCx4qKOZQi2h4y1x8dK8Ct9C&#10;CVSFwg24MFPocBGy0sDLiGcXsgT/48bDUvt8mJl7b1rTI7WtJBiLi5BkiFQkWypK0Y255tx0ER7N&#10;+6NOLMKK0QfhzY76LCdcTCjc58KaXtv/89UBFN7rLFwQ+QN1KboAqNZEHG8zQfgu+kCwIcSWt3sL&#10;CAd+c3qIrmquomcmum3bipBgc/vx+cCQc8mg4PlsSIgTGWXhweOCByD5EURqlMZoRppI7sP7zMWr&#10;g910uKSQ6rR1tGhCDIJ1W36O1C+QKTA82dO5WVKbO5hi5ecNLbQhNZ0aY+MoNkT/P8P1gfNp9sW4&#10;1xM5+bZn4svKi+rzKIGqULgBF2eBDhciKw2EGLLq4tl13+ZhqX0+4Hk1n3vfme6X2r2Jh3aM27a1&#10;oyBL1F81w32RNTjFSJKC0GBnEj0tBVw4KDzDMaP2bkZMFH19yTapPdDhAsbX+f3OSdu9/sR4l9SO&#10;8aTIlmv22V9VJPXxBX461SfEB8bLVifHi+RIvI8j4OW8t6WeHutsnjPsFnU74W1DNl93PZ8IXX1G&#10;m/+xrhZ6a7hXag9kLqvUPfxpEeH0awchvjjmz/W0i/G9WzVxj5cKF9oapX5WXqhrpoII/X8M44rD&#10;tGvjYHEBPdUtZ2QGppd8NCmFftnYJoke8ERNA+3NyKL1KWk0njx3P0e809ROb7jQX+E+SHxlPs+A&#10;EqgKhRNwgRbocFGy0qDsC55bIUFBLnsNIfBa8zOoLitFlLxxZezqcoOw32tXd1JLXgZlG3UKUfYH&#10;NVzPr9U9bBDq9y1zeRkuFhSe52eWlxOv7pqQ2gMZLl78AatAHdeeT/uqiqgtPZl2VRSIUN5DNSU2&#10;Ix5lYTydAGk5eWayhx4d7RShvLzNEVykKFYGiFKIU1yH8DKjLipeHKANIdYYK2xNamVywvCEvj/a&#10;Ry/0ddCHxjwIEy4y+iOB1X0t9fSx0TYXh7JzxT0gtiE2nn7R0CoJn7yICKqKiqHaaP0/sz8hiS7P&#10;K6Qj2XnUF59IZ/KL6HxxmTTfzdq0noRESg0JpVuKy6V2hWdRAlWhcAMu0AIdLlBWmleObhTPrcy4&#10;hTPkOgIlYtbV6gZfT3GOEIJISAQPJYTfz7Tl83lWkr9cdxHtba8WXlRs8y3aNl452ia+m3/WfJ6l&#10;gAsFxdJSm66PxdpSXSQSJvH2QIULGH8ANUOtNhnKxpjfrZltz7XXSvP6M1ygKFaWm+v1yA6TPUV5&#10;9GJ/py2LMhJYtScn0Y6CXKpPnB1vvDY7U+sTRgmhIcKDjrG+9UZG5hRNnP7Uhfqqt5VUUIRR4igu&#10;OITa4uLpWE4evdKgh/0WRUaJckc98fal35JDQykjTE+4BFJDwygnPILWpaTR83VNNk8ugKf2yZoG&#10;eqCihm7X1rdW67M+NZ0emaPcDdb9TG0jvdYoC2aFY5RAVSjcgAu0QIaLFG/g9ukB8dxCEiHe5izv&#10;n9ZLu4CaTL2UB4DoXbVq8SVoPM0lg81UaNQa3NJYTjFGohTQmpch9fcEXBgolpf7Jrtt5/iBtb1S&#10;eyDCBYw/EWcY+QAlZ27sqBOhsF3G8+mypgppHn+HixPFyvO91gbalJstrkkIUozbxXcIUB4WfbJM&#10;z5gPEYrPcEvtXHMcMs/IvBAQN0imlGJk9zVJ0QTohfJqWpOsZ7keTEymi3MLqFUTsHUxscKDeiAz&#10;R4T+WpMugaggPXQY08uN8jbxmvgNWxVE6RZRmxEWbidCERK8KyPbJm6xnB9X10tiTCGjBKpC4QZc&#10;pAUyXLR4A6g1iudWVnyM1OYKW5r0uoMo04JwX3hVEf6LafhcqLzLcvH3cwf1P7/QEIqPCBOJQvC7&#10;WjNcMQb3P252LczZGbgwUKwMM1WF4lwfaamU2gIRLmD8icM1JRRjJD073VAupiH0F6VkHncwLtXf&#10;4cJE4T1gvC9K+uBaNcN6EebL+wGMSZ3Jy6au1GR6fahbjE1F/+akBOpISZL6OwMEzptNbfRdTZCe&#10;0kQoPKFYJjynZZHRYiwrBCoXRSZIsvQ9bd4bi8qE6BxOShZC9PrCEuEJRUkbsY2xcaIO6wZN1GKZ&#10;mNabkCT6YfwsvLmYlh2u9wfHc/Kl9SlklEBVKNyAi7RAhYsWbwDhuElR+p/Rj3aultpdAQL01nV9&#10;9OjuCXp875SY9vKRadtz0VvGp54ZaRXbY4bzhqz6Bl3UVet0nVVn4EJAsfIgrLfUKDV0ZXe91B6I&#10;cBHjT7y1cZgqEuOEkY0SLbw90OCiROFdvDncSweKC2hjbpZITsXb5wJjUBEqfKG1we16qsAqdjAW&#10;tTwyiiKDgih8VRBdqonWx5z0ZKK8zava/G9rn+Y0/MY41Cdr6oWXFNO+VVJu+w8God/Qw4bxvTPe&#10;KMGj3buPVjm33kBHCVSFwg24UAtUuIjxBi5sG7U9t/5tCTLXQrSay39y3xqpfbn59MxuGqssEJ7T&#10;8rQkkRQJ2Xu/vb7PY/vPRYDCO/jw4HrbtXi6o5b+dvFWqU8gwoWMP3F1a7XtnL+0pk9qDyS4IFEo&#10;rHDB83RNA70x2G3z5PJ2T/AtTbQi6VKhEdLbrglT1GVFEib8zg6PUFmAnUQJVIXCDbhQ8yX+7a7T&#10;9M7V+6Tp7sCFjDdQlZlse24tRWkVCNQgI5QH2YJ5+3KCZE2JRjkdCFPUPd1llB8BqJvK53EVbvwr&#10;vAeUlzETJYHo0BD6/lSP1C/Q4ELGn0DZFfN8by3Ll9oDCS5IFAqOKXb4dEdwgbQY4FVFiPBDlbXi&#10;+4t1zbZxrA0xcfRsbZM0j8IeJVAVCjfhYs0X+Oc9l1JrYRadmx6gO3aMi2n/0ATrH249LvVdCC5k&#10;vIF/+eYhigjR/wRQYgZjM3kfT2DWWH3n4q1S23LSVahn7U2NibRlFv5X7RiYz+3tLZXSPK7CjX+F&#10;d/HVic10RVcdxRlJsZBY5K29a6R+gQQXMv7Ep9tW2+7vE3VlUnsgwQWGQrFYuEjyJHeWVtpEamxw&#10;MD1R3SD1UcyiBKpC4SZcsPkCf7/9YkqNjRL39HXr+4VgTY7RQ1E2tVaJ33yeueBCxht4ev9a2zPr&#10;X288LLV7AnhQQ4P1TIPHehpobW0x/VAT+yuRMAnrxnaEadvzhiZUMA2lcFATNTkqnK6f6JTmcQVu&#10;+Cu8lz+d3Cw8qLgeHt80KLUHElzI+BOoEWo+4840V0rtgQQXFwqFJ+BCyZNg/KmZsOmirFypXTGL&#10;EqgKhZtwweYrQKT++oaLxPcHLIIOFKYm0LvXOBf+y8XMSoPxlkNlebZ9OdbbIPXxFDtaKsU6shNi&#10;KDFK96YOlObSn647IPVdSl4/MSPWnRYbJbyoqIXakJ1Kwdq0m6a6hEeZz+MM3OBX+AZlRsKkxzYq&#10;geqvfLFjgqqT9PMcGRxM724akfoEGlxgKBSLgQslT7MlPVPcv1MpaVKbYhYlUBUKN+GCzVvAGNP7&#10;9kzSRf1Nwjv6/b1TUh+Tj84dotgI+1phoCwjmU6OtlF2Yhylx0XT0aEW+urWE3bzclGz0lzUWSvt&#10;x2+v3C318wQo2/K9LSO0oa6EkqNni3dPVBVKfZcSZOnd0lROtVkpVKWdM3wGrUJ5nWjhPXXVq8sN&#10;fYVv0Zmrl2c43lYttQUSXMD4GxiHWm28jKhPSaCfreuX+gQaXGQoFIuBiyVP0han37soR8PbFLMo&#10;gapQuAkXe97A/3P/VZJIG60plvpZuXKqW/TLTIihja26Z9ARkaEhtrGqXNisJBBh39nQb0tclJ+k&#10;FwUHy+HRhJfy7k1DYn3RYaFS+3Lx/ultdONkFwVrArU5N00IVWQ05v3mgxv6Ct/i3okucR2GBwfT&#10;n09ukdoDBS5e/JHnJnsp0hhvj9qo+M37BBpcZCgUi4ELJk/wUn2zKBOF+/aBihqpXTGLEqgKhZtw&#10;oecN/Oudl9jGR5ocGWyhP992kv7j3suk/gjnDTOMnGvX94lpl2lGbmtRNlVlp9K3Ng/TMyc325b1&#10;2JGNog8XNisBhCnGnLbl6+EyYLq+VLT94tgm+uiKndI8SwUSFGH9CLX96tr9LnsuPclT+9fQ1ia9&#10;OHhNVopL28INfYVv8c6+NbZ74Q/HZ6T2QIMLGH/j9Q2DtvM9VZAltQcaXGAoFIuBC6bFgmy+XfGJ&#10;4n4tjoyS2hX2KIGqUCwCLvi8gfc1gXR4sFmE6V6zrpca8zOopyxPhP3yvvfunrDd4/9+jyxgwdk1&#10;s0k5zGVwYeNp4JVEeC5CWPEbIbW/v3qfyJr77EXr6J6ZIerWRLS5XeGayL5mvMMlMeZJ7p3RPajI&#10;oNqUkybqkZ5f2yu29etz7o0DXQxvWF4qdGiGq7NjUbmBr/Atru1rFOe8Ubv3eVugwkWMv3F5kx71&#10;goiJj7eOS+2BBBcYCsVi4aJpMTxYqQ9DCtXshB9q33m7wh4lUBWKRcDFnLeBkN/BygJqyMtwmKH3&#10;0xsP6w/M4CD67wtnxTSrYIHn1XwGlKQn0dd3XCKJGk/w7zcfoWcOrKP9HbXC62euE+VckqIiaNWq&#10;2WeRFWSvPdRdR5+f3Sstczn50S699ANC7iq144TtCg5aRYOluVSblUr/WKKMwnOBhFHW4/TeJduk&#10;Po7gxr3Ct5gs1ZOEXdpZK7UFIlzA+CNf7pyk3Bg9M/vxulKpPZDg4kKh8ARcOLnLyZw8Cv2G8p46&#10;ixKoCsUi4ILP1/j8/FHbPe5IRMFrababSZJ4H3f5Ulv21WPttK62hFIsiYZMzDGlJhCpEKulqYnU&#10;WZhFB7vqxLhLvtyV4D+14/j68Rm6eW2PCC2+c+OgSFpk1kvd1lxBf7n+Imm+pQIJnMzjhmzGznqW&#10;uYGv8A5Q6/T7Uz308o5x+vqSbVI7wHSzBvCD6/qk9kCDixd/Zn1Rju1+/3zHhNQeKHBhoVB4Ai6c&#10;XOX5uiYaTEgS4b3V0TGUGx4h9VHIKIGqUCwCLvi8lfeu3U+vntkljUP94UXrbPf4JQPNkmAB6Ubd&#10;1Cc1AYZ5eLs7PLxrwmZMm8RHhNP2lkohrj67ao/wqr6uGeZvX7xVCGWE+fLleDumUMxJiKXm3HSp&#10;fSmAcf6Dtb1ivQkRYSK5FcKNeT8ON/AV3kNvfgaFBwdRWNAqGinKouv6GsU5tvZ5cduYOOehQUH0&#10;c03I/l27b1SipMDgN1vGKCE8VJz/gZx0envjsNQnUODiQqHwBFw8OcsT1Q20OjmVKiKjKWxVEG1M&#10;Tae7yiqlfgoZJVAVikXAhaA3gjBda+KkC/vW0P/63hnR9pfvnLK7zz89I5dlOdrbINqGqwrFPLzd&#10;Vf52w0GbxxRexqtG20SyI2fHSfoS8EqnxUSJMbLxkeFSu6exGuhdmiBOjdILgiPkmLcrfIO39k7Z&#10;3aPplmgDa73TteX5YlqiUTaqOy+dYsJC6WeaWOXLDAS4cPF3vtvfIsa2mdfG1S3VUp9AggsMhcIT&#10;cBG1EHeW6mPEwzVxenVBsW06EiZtTc+kCyqT75wogapQLAIuBr2Rn122w+5eBtPNlbb2J49tsk1/&#10;+ci0JHqesmQGbcxJo9ODLW6H1iLUdEeL/sAuSkmgf950ROrjT2BcLfYVpV9+cmCt1O5puJH+yIYB&#10;27n7lzlCQxXezZeW+xNc2V1PeXHR4nuPJkIR2vvu/rV2IfFBwPiNlxPvae18uf4OFyz+zjOTPRQX&#10;pntRQX5stNQnEOECQ6FYLFxIzcfPG1ooPiRE3JN4gdQel0CjSckUFxxCqaFh2mcwvdnUJs2nUAJV&#10;oVgUXAx6Iz86uN7uXgaxEeG29v99YbZ2qlmmxcpxIzOoFSQAumK41WWBeYNRpxHjSVEOhbf7GwhZ&#10;hrcYiZPmG4P61TX7bRmLFwM30m8eahHHuzwlXmpT+AYPrO2lbCPMHgwVZlFaVATFh4eJenqPbxyk&#10;tuxU0RZlGEIn2qrocLNeaghYPa2BAhcq/g7KzOBcl8THUHRIMJ1rr5X6BCpcYCgUi4ELqYV4oqaB&#10;GmNn67OXRkZSYYQe3QRebWiV5lEogapQLAouBv/PA2fpF1fsEqLwhUu20ZVT3XRG45MbD4uMuv+8&#10;+1LRB/VKzTBbzm9vOkzf2TZG/7jrtNTmDsjOi9qmsUboHzjQ32jXx3qvI9zWKnre1fYjKkw3fPtL&#10;c2mwTM8UCjBudHNjuSin4kyIblmaXgNsqrrI6cQ9vsxjuycp1hgb5sg7jWNw85oeCgsOpuO9DfTF&#10;IrIRcwP92S0jtLokh2K0c5emiWTervBOMG70yU1DdONgM7XnpNnuNXhFp7R777uT3XSvdj/HhOr3&#10;5N6GMlHeCGVGzL6PbxoUHnOce/zm41UDAS5S/J0jtaW287+5JI/+uGtK6hOocIGhUCwWLqYW4vXG&#10;NjH+NFr7rw/XntfwnOJehUeV9/UF3D0OrqAEqkLhAo+d3kE1+Zn0gwNr7QTetev77O4XZ0EWXSQq&#10;ghcTy/n21hG78aJb2qvF2M+QoCBKjI4Qgvc/771cEqHO8tnNR+i2raP0P75rvwxreODt0wOS+IGQ&#10;QuIi8/d9m4cpzeLVMYHwfPHw9Jzic6vFqzOgid0XD22gP153QCRN+tWl26X+vgyOAbINm/v75D57&#10;jzHaJ7XjZbYnRIZpgj9MWo4zWA3zP57YTBc16ccZiagaMpKpMTNFMuAV3sczW0ZE2G6mdm/hvOEc&#10;4t7E+FJk8P3bKT3p0WdHN1JylJ4hGsJ1lUZWjD42FS8mfn98RvTbYlxf8LTeMdZO72jXIF+nv8JF&#10;ir/zxY5Ju2fxTyZ6pD6BCBcWCoUn4aJqPooidZspPjiEmmLjqDUunp6pbZT6+QLuHgNXUAJVoXCS&#10;f/vh9Xb3xIfnDgpxd2H/7BhNd8lKiHU4VtQRu7rrJOG5WKzLn0tcclBa5QVNYO5qrbIT1WCnNu3v&#10;2vGx9kcIK7yFfH9MUD6Gr8OXgaA39+1ARy3945v2ZXw+sJxvlKPJTYihNZqg4MuZD9MY//TwNN21&#10;upO+PDZDE5rwN5cbGxZKF7RjjnGM3IBXrCw4Zxe314iapTvqSmhjZSEVJcZSTVoiRWj30/6GMtH+&#10;wUXrpHnBhwfXi3OdHh1BBdq18+aeSSFMrWONcT0gPBgitypVj17oyEmju7VrBVl++TL9DS5W/B1k&#10;8zXv/dONFVJ7IMIFhULhabiwcsQPKmtt9+Zj1fVSuy/hzv67gxKoCoWT/H8/udXunoA38v++/0q7&#10;aVs7aoS385p1vcIrinDeO3eM02rNAO2vKKB7dk1QtyVEdi46S3KpWjMk12hGKm8DCB/mItNd/mrJ&#10;5OvIe+oMCO+F53RtbbHddp7qb6LrNGP4ypE2qsxIkvbDylxlbnwVCH2MQU3WBERRcjxlxkeLfXx4&#10;12oxrjc/SR+TYn4WpcQ7FSZtBUb42/vWUGNGsvCi5cfryXNAibZcJUy9l/ZsPXy3IiWB6tOTKTsu&#10;mrpz00VSowfXOR+Si5DguWqjwkDfX1VEW0vzqSIxTlwj5vWRHBlO/QWZfh3+y8VKILCzvECc346M&#10;FKkt0OCGtEKxVHBxxbmtRI9q8ocaqHzfndl/d1ACVaFwgf/3qW/R+9fup/+67woh7h601BF95uRm&#10;Sfw5AqJ1myZkrfcXB6G/Zv/bto1K7emaMcuX6y6oj2oud0OdnCTJVR7bM0mJkXr4IQfJlS4fbhXZ&#10;bZEd+PG9U/SQJuAXM/bSm3n+4DpNnLdSebouzq2h1CZZ8THiE15nPv9C/O7IRlHr1FxWfFioqJeJ&#10;7xCu3GBXrCxv7J6iK7rqaLhoNvR7qjCLbu6oo2+219Ijox302oZBm4HN53cWq5H+1a4p+nTbavH9&#10;zY3DdKimhJLCw4SXFuOjCxNi6faxdjG2lS/HH+Cixd8506xnSQ90gcoNaIViueBCC5gCtTQyin5W&#10;3yLqo6LUDO/n7fB9nW+fF4sSqAqFi1jFXUVmirg/0jTB+H/NkfRoLlCPFOG6/3HvZcITe/XaXppu&#10;qRQJlXhfeGGt9yNAoiXezx1ePL3NtszI0BBJBLnDL09uofaCTDEmFUmUtjSV0zc1A/gTTQzzvoEA&#10;wpt/qJ3Dk/2NlJ0QQzONZXTvzBC9fmJGhPfi2I+U50vzzQc8tMjoinmTtGU8PTNMadpnoiY6dteX&#10;Soa6YuX408nN2vkZoogQ/eVBWJD+iZcJEJDcuLbCl7UQfH5HvDczQj8e7aSokGCqSY6nSsOLj+RL&#10;05UFNFWaS9mx0SL8eC7vrK/A992fQWKk8fxMcS5Rcoa3BwrceFYoVgKr2DIFaryRHAnUxcSK5Elc&#10;mHkzfB8d7aunUAJVoXADU9zV5qbb7pFMTXggkVGOYeyZ3KEJEy4K3QVeWnO5v9dECm93h+ctZWju&#10;2jQoCSHF0gKPMo49vM68bT5uHNRLyIhrbLxDjD3MMepj3jbaLhnqiuXn1V0T9NyWETpkJK1KNcrD&#10;nGirpq7MVHpv04hkXDuCL3c++Lzz8aORDrq4oZySjEzTKVHhIgw4w0i4BJBwi6/D1+D77a/c099s&#10;O2/7qoqk9kCCG9AKxUoBsfXj6noaSEiiGEOgBn9DT3B3NDtPEmbeCt8vDu+/WJRAVSjcwBR39+6e&#10;sLtPHIHxqFwUugvCg1sNr9nu7nqp3R0mqgpt28pFkGLpWVOjj9sdrSiQ2uYC4bvmOUONUzMxTp4R&#10;Luyv4Zrezrv714oSMR8f2kBPwaMdHUnNmSm283Kmu060cWPaWfj6HMHncYZLNJGaHxtN6ZqA3t9Y&#10;JuqqIhTZvMZ+tL5fWo8vwffXX7muTR86kqGdx4U884ECN6IVipXik9WDdH1NBb1c30z9mlhti4un&#10;wohIerPJu72ofD/mgs+3WJRAVSjcwCrwPjp3yO5e4Vw+0SWJwsXw5LFNYrmxEeF201Fj9atbT9DX&#10;d1wikjH9855LpXk5GAtqbiey8XIhpFh6xioLhNcqNyGW7t866lSipKrUBHHOEIb51t5Z4bK2LE+E&#10;kXbnZthlc1UsDciwe7qjVoRUH2wqF+ekMyeNIhE6a9T8bcpMptHibLq2r5H+emqrZEC7Al+/I/g8&#10;zvL8VC99tn3Ctp63986+BDk30Cytx5fg++ovvD8zSjvKC0SYdmb0rNd7d0Wh1DeQ4Ya0QrHS3NNS&#10;b/OmzqRlSOLMG+DbvBB8/sWiBKpC4QZWkYdQW+u94ghkyuXi0F1+ccVsUqM/fvuEGPvqyJOLDMDW&#10;+f77wlnhgbVOQ4Zds/9/3HxUEkKKpedITz215WdQ0KpviAyuQ5rIRG1Y3g/A2P7rqS2iX7gmRC+s&#10;sc/AijqXqHmJ8/mLnaslQ13hPq/tnqQ/GPVFwRvaPZcdN1sLGCVi8NlvjAHMNbym1iy53HB2Bb49&#10;c8H78+UsxB92TtFe7dkxWJBF0aHBtLW62OdfdvB99Bea0uTM6FVJ8U6HjgcS3JhWKFaaO5ospWe6&#10;WmzTuVBbCfi2LgSf3xMogapQuAgXjCDJ8vbaEe9cvU+ax12QVAnJjMxllxoZYh1xfLiVDg/OjksC&#10;JVp/eFoheB7drRd3L05JkMSQYnlAPdk3Tmyma8Y7RIkinI/pejmbsmls/8ySMOtXB+Qamahzibas&#10;mEh6RYlUj/CXU1uEVzRau+9e1+6Zn2vHNS48VJSFQYKqA03lIiQWSYVQX/Q7Y+10trdBJK4yl8EN&#10;5oXg27AY+LLnY2OxXkcXCZwGCjLp0Wk5vBeJkx7fNEiXd9WK5E/wDPM+Swnf5oWOF+/rD/xsXb/t&#10;OXBbTyM9vbqb3pweEomSeF+FDjeqFYqV5MH2Jts9fLS0kB7vapX6AC7clhq+fmfgy/AESqAqFC5i&#10;CkV4I/9820nxvalA95pYyUqIpe/vnaJXLtshiUxn4SLFnH5owF50xmlG8nRzJZ3SDGO+HY54+sSM&#10;WB5CSvE7RRPYyDTL16dYXp7ev1acj+BVq8TY4M+N8jtWY/uTw9OaeNBDgyCIuDGO8amJEWFiHCFK&#10;0Hx/spt+b/H8KVwHx9K8d3Bss2N1z2lTZgr9VLuHeP+5sBrLvG2p4cb6XIQGrRIlaEqT4+kNTYzz&#10;5YAH1vZSiNEPxyAmLJT2NZQJDz7v62n49s6Hq/19hY+3jlOx4aHvzkqV2hWO4Ua1QrGStCTpQ3VA&#10;ZVwMJWrP0Y/GB6R+VriIm4+55plrurXNFfgyPIUSqAqFC5gC8X9fuIo2tVaJewNZezMMY2FDc4Xt&#10;e0x4mCQ45xOfrvD3cwcpM17P2DpeWUifXbXH1obv1nvXESj58uM9k3TDRJdt2mpNECmRuvKgJE+7&#10;JoiyNBGEciQfOPCSXtlTL85ZbXoifXRog9T+0Lo+6s3LoMqUBMqMiaQbBpqkPgrn+NvFW4UY4/cQ&#10;PKefGMeeG8KAL8db4NvJmcjXk7BhXHRKVAQ9t0UW4MhOjHb0w3WKzxLtOYgx0U9tGlrSkGC+vYEG&#10;SgSZZYFStGtQhfO6BjeuFYqV4urqckoIDaWBtBTxUhr39PujfVI/DhdyjphrHj7dE/B1ewolUBUK&#10;FzDF5W9uOCgZrByUnOFjPhcrTK38TduGr67dL00Hrx2fEWHAEDt226QZnHw7rfSW5EjLUiwvCPl9&#10;3RhTXJgYQw0ZyfTlMXsPKMZDxoaHiJDT6/sdi8/fHtlI68ryxHJOtddI7QrnuaqnQbpXUDPUbOdG&#10;MODL8Cb4tlr5/c5J+uFwO5Ul6GNqIcQRVs73y6zBu0a7xu6b7KaKFN0bgFI6m6oK6Y09s95XZAG+&#10;Z6KTzg+3StviKnx7A4nfbBmjPOOFQHJEGD032Sv1UcwPN659Db4/jvbJ0TSFd4LMvqYntSc1WWqf&#10;Dy7oTHi/pYSv25MogapQuIApMiE8T1sSDJncMD1A3cikqgmH+zQDbanEqStYt++Ls3vpzEgb9WlC&#10;tDIjiVrzM+zay9OSpPkVy8+/33yEchJiRJkSnJeT7dWSoW6eM2SQ5W3gZWOsakpkBJ0fapHaFa5R&#10;Z4z1xptuhPni+PI+vgY3dK08Pt6liaBwsc9libEieRKmm/Pev6bHdg1+e7RNZDTGyxTTs1qREk8I&#10;/8U41iRtOfDGou7f745slLbDFfh2Bgo4/l3a8cSxzdKeC6+uH5T6KJyDG9m+BN+XheDzK7yLD8b6&#10;xXMR9/WLfcsrLj0BF5WeRAlUhcJFrILz/Wv3U25yvO0++dHB9WI6QoC9QZyC04MtVKUZjndtGpTa&#10;wF+uv4je1ww/tL9ydKPUrlgZUG7m/FpdBCCMEuP7ntsyQrdpYuCbljHIEArciEeIJbyraEcNzl/u&#10;mZL6KFyjOlUvG9OZm07v7V8rtfs63LAFv948RrHGdYRaqeZ0jGk+198kQsjRBm8qloHrbrw4R1yv&#10;GKdritUyyzPSDIteDHw7A4GLqvV6yZHBwfTimj6pXeE83Mj2Jfi+OANfhsJ7eLSzRdzXSWGh9Onq&#10;Qand2+Gi0pMogapQuAgXnuDMVLe4T5AsibettEBV+C4vbde9oDD04Y2qTImnzJgoSggPtT2bufEO&#10;kDzJbH9y05DUrnCd707q9zhw9FLAX+DG7bl2/VpCQqQvdkzQU6u7RVKkxoxkqtWEZ3xYCO1vLLfN&#10;/8XRTfTC1lE60lJJm6uK6GBzOfVZIjVcSSo1F3wb/Z27+mazfd7R2yS1K1yHG9q+Bt+fheDzK7yD&#10;hzv0ezs8aBW9NtQttXszXFB6GiVQFQoX4cIT/P32i233yr/ddZr+674r6KnjM/Sf916uxKnCbT49&#10;PC2SzyC8tCE9mRIjwmlXbSlFGV6tkaJskSQJpU1Qb/PnO8fpNxetpyAj4cK1fY2Sca9wD3gHIcrM&#10;+/xEa9WyZK1dbrhhi7Il5guRU/VllG2EnY/lZdDOigL60XCb6MeXAz47utF2LQIIVU+UpOHb6M+8&#10;vXGYokL0rN37q4qkdoXrcEPbl+H7Nh98XsXKc7ysSNzbtQmxdGdTndTuzXBB6WmUQFUoXISLUwBR&#10;at4rqHlqfkfZl5cv3U5fnzskiQ+FYj5MYxw1OP90cjP96cRm+vPJLWLaJR01tmssJ07P5iz+5DQh&#10;i6Q2+J6rTeeGvWJx/FE7B4eaK0QNVCQDQhkfTOP9fB1u2B6tLRXXVEKYLlTTtX3/cMuY1I8vB9dr&#10;ppHUBwm/mjNTRFZk3s9V+Hr9lU+3rbYlq6pPSRAJrHgfhetwQ9sf4Ps4F3w+xcoynplu+/9+b6RX&#10;avdmuKD0NEqgKhQuwsUpOD7cane/cDI0sYAxhVyEKBRzwY1yzoPr+mhdeb7ddRYfHmb7nhsXRdf1&#10;NdLXS1jyI1B5aH2/7TjfPLT4zLTeiNWo/WrXFB2uKaFdFYVUFB9Dv1g/IBm+VqzLeXH7mPD6m8fL&#10;TC711fEZ6sxJp2c2D0vrdga+Tn9ku3F/o5zMz9fNf8wVzsMNbX+D7y+H91esHD8f6KI4IyLqwfYm&#10;qd2b4YLS0yiBqlC4CBen4DqLwToX14x3SCJEoXAEN8bnAuJzb0MZba4u0gz9EZEhFZlUe/LSKTQo&#10;SFx3h5srpfkUiwPHvTBR92w1ZqZI7f4CN2wR7sunzYe5HIRHd+SkiePVnZtOpztqKN0IFQZXdteL&#10;MHW+fmfg6/QXXljTR0Gr9OPzo5EOqV3hHtzI9mf4vgfiMfAFimP0KKgbaiulNm+GC0pPowSqQuEi&#10;XJwClJ35+eU7aW9Pg8jq21KYRc+c3Gx3D2Es1k8Prlfhvop54Qa4q0A8fXBgLZ1qr7Zde1/5YRjq&#10;SoKxwQhXxbG1JgjyR7hx6yrmcuBJjTDGUoYErRJZfq3PR7xYeXhDP727b61LYpWvzx/4YsckNRhZ&#10;o8fyMqV2hetw41qhWGlQA/XN4R6aMMJ8dxXmSX28HS4qPYkSqAqFC3Bh6gyvX7nb7l5CuO+vLt0u&#10;CROFghvfiwGi1Lzmru9vktoV7gHxtL4iX3i3xopz6LeLrOvpC3Bj3xWsy0FGaZScQWj66c5a+v5U&#10;D+2qK6WwYN3bX5YUJ+ql5sVH042DzXTDQLO0LRy+Pn/g8qZKcTyQHOnN6bk9YQrn4Ea1QrESvDvS&#10;S490NNMLfe20RxOjU9l6dvPsyAjxeWVVmTSPr8DFpSdQAlWhcAEuPp3hvy+cFSHAEcY4A7BKM27X&#10;1ZbQV9ful0SKInDhxvdiMWuhTlcWSG0K97jFMt78THe91O6PcIPfVfjyOPCuImR6sDCTwjWxmhkT&#10;afO2LpQpma/L13l1/YA4Btj3040VUrvCdbgxrVAsNR+ND9BjXS30Ul8H3dNST92pyZRpCNF47X85&#10;R/ueFKbnjGhIjKe12Zn0wVi/tBxfg4vMxaAEqkLhAlx8usovr9pDRWl66Ba4bnUnvXBoA42U59Ol&#10;Qy2SYFEEDtzw9gSXdc0+4D/WrjPernCdcwPNtmP6EzcT/Pgi3Oh3Bb4sR8Az/dbeNaKO6tMzQ7Zj&#10;7Ir3n6/XF9lYnCv2uzopnj7aOi61K1yHG9EKxVLxRHcr7S/Ko8hg/QUbCLaU2krRROlYZpoQrA+1&#10;N9Gv/UCUzgUXnK6iBKpC4QJccLoDPKr9FQV295dJRXoSfXDZDkm8KHwPbjxbcbbfYoHRH2l4om4a&#10;bKbntozSS9vHPFLqI1BB6LSZIAmJqL48NiP18Ue40e8qfHkLYT4T71/TI7VZ4evxZeAxXWXs91Or&#10;u6V2hetwo1mhWCpeG+ymKE2YVsTFiHs4IjiIgrTPzpQk2lGQSz/t6xDjTj8ZH5Dm9We48HQWJVAV&#10;ChfgYtNd/vjtExRl1BR0BBc7Ct+DG9IrxfG2KlETFXU78+JjqCkjWfxGQhreV+EcHx5cb7tXvzfV&#10;LbX7I9zwdxW+vIVYa5RYGc3LENmDPbkt3sgHm0dtWXvXFGZL7YrFwY1mhcLTXFGpl9MqiI6iRztb&#10;hBh9d6SPPvRjL6krcAG6EEqgKhQuwIXmYvjw3EFKYZkslUD1D7ixvZJYa3ZiTCqS1Ji/4U01+8ET&#10;+OquCZGhli9DIVOSFCeO4UhRttQWCHABsBB8/rkw+/94rNN2nSLcFbVXf79zUlquv7C1TBfkxfEx&#10;LpfzUTgHN5gVCk8CLynuYV/MxruccCE6F0qgKhROwgWmp3jx9Da7e21bcwX1FOfQXZsGJeGj8D64&#10;ge1toOzMqfYa6i/IpNq0JPrh+l7btZYUGU6760vpWGslxWjitStXT3d/9+pOaTkKe+CBxrEayM9Y&#10;MJGPP8KNf1fgy3K0zD/snBLeUxzjqqQ4yoqOpBs76qRl+QMvrumz3ZMPj6qap0sNN5gVCk+w0xCo&#10;27VP3qawh4tRRyiBqlA4CReWnqTPCGfjDJblUX9pLj2xd0oSRoqVgRvVvoQ59rQjJ43as1Nt15mZ&#10;7dcc/wb4vAp7/nhiswibrkiJpz0NZVK7v8ONfldxdnnPTPbQuCFU1xXNHfoKD+uW0jxqz0im92dG&#10;pXZvxiwrU5eSILUpPA83lhWKxfKthmrqT0uhyOAgGs1Mk9oVMlyQcpRAVSichItKT3Kgv9HufnPE&#10;9ROdklhSLC/cqPZVkDzpk0Mb6LbRdtpaU0zHWqtonyayfjw9aLveNlcX0ZfHNknzKmY50qILi978&#10;DPrLqS1Suz9hGveOprmLs8t6zAj3jQsLpa9Y+OvnOyZEe050pO3arU1O8Kkw2QtDeumieAf7p1ga&#10;uLGsULjLG0M9omQMEiSNZqTSTXVVUh+FY7goVQJVoXADLio9ifVemw8umBTLAzfW/ZmLmips19tQ&#10;YRatK88TAvZ7k91C1PL+gcwTm2bLofj7WFTTsHc0zV3mW9YnW8fp0sYKuq+/mfZXFdmOc11KPD0w&#10;1Cb6fLptNZXExwqvaVjQKkqP0usMAnhU+TI9xa83j9FLa/rop1N9tmkfbhmjt6eH6Es3xslinpAg&#10;vRQFwn15u8KzcCNZoXCHn/S00YbcLAoP0usWZ0VG+HXZmKWCC1MlUBUKF+CC0lN8fccl9K93XmK7&#10;z5JjIuk3Nxy0u/esqHGpyws30gOBf7lkmxiDmhMbRVWpiVScGCtCf7O132HBQXRdX6Pow+cLVO4Y&#10;76Ago87d/sZyenR6wO9qznID39E0d+DrMZf7+HgX5cREaeIzhnK1Z2JaZLjdcxC/0Q9lWfA7MyqS&#10;tpXl0auaKG1NTxbTerJS6fmpXmmdCwHP65c7JiSh+ebGYZrIz6KtpXmUoQnhzswUsZ4cbfuGcvSx&#10;2/gcy8ugq1uqRJgxvLt8+XPRlamH3Nckx0ttCs/CDWSFwlVOlRfbPZMq4mLpye5WqZ/CObg4VQJV&#10;oXASLiw9wac3Hqbo8FCK14yd8zND1F6cQ9/aPCzanr94q939Z2VDXSn9/dxBSUwpPAs3nAONz49u&#10;ogtre+imoRY629tATYZBDno1IxxCDAmY+HyByKh27+K4IOlUYkSYGJv61l7HAsxX4Ea9FWf6OAtf&#10;79uaEMwyPKEtaUnUmJpIg9npdHlTBV3VXCWmhwUFibBYhPziN4SjubybOuyNmlfW9tPrGwal9QJ4&#10;YA/XlIh14HMsL5PyYqOoMyOZMqMj6emJ2VqkpvCNCgnWBHGE+ESNw7jQEPE7XTv3xXExwpuLfrWa&#10;0ISQvq2n0amw3Tc2zHrjsV28XeEZuGGsULgKSseEGC8le9NS6MH2Jvp09aDUT+E8XJwqgapQOAkX&#10;l57g4UMbbPdXnGbI/PU7p+zaf3xkmg4NNFNmXLTdvWjyyO4JSVQpFg83mBU68JreONhC4cHBtmsQ&#10;GYB5v0AEHtOZqkLaVFlACZpAxbFp1AQ97+crcKOe42w/Z7Cu9/fHZ2imRM+EmaI9E7kHFEITbWma&#10;IISohCcTv380Mpv5Fh5QCE1MR9gvPJIo3cLXC49ol3aOIHbhqU0K189bpHZ9N2nLxveE8FC6XROY&#10;COe1Pnuvaq4U414/3jpOz0720N19zfRbTVT+amaUdpbni+XFGonHAOqaOjMmNtm4dpAYircpPAM3&#10;jBUKV3mks1ncp6naM4O3KdyDi1MlUBUKJ+DC0lNc2L/G7h4LDwmmf959qdQP/MfNR6kqU38zb3Lj&#10;VLckrhSLgxvqCpmXto/brsG1mjHO2wMV0wB+ecfs8TnTXCX183a4Qe8IV/pyHM2HaciK3JqeJI4b&#10;BJ6jMaQoPdOfnUbDuemi787yArq5Uy49g37Xt9XQlpI84eXEMjGm1Wx/bf0gxYfNCkhk/0Ud0uni&#10;XDrXXkPPrO6maqNeMLy4phBGKaZz7bXS+qzAW/rB5lF6QxPTx+tKbWNLIWJ5X06h8TLSHGOr8Dzc&#10;MFYoXOWBNj2pZW5UpNQ2Hx+ND9BDHc10Z1Md3VhXRa8MdEl9AhUuTpVAVSicgItFT/Hv91xGXaW6&#10;t8Dks5uPSP3+zwNnqcmoT2kyWlFA//OWY5LAUrgPN9QVjjnTXS+uwczYKJXl14LVCL7CKBuCMNC3&#10;Ng5Lfb0dbtRznOnjLBCOOzShCfFnPt/u6muS+rnDFzsmbct8aKRdTMPY0IjgIFFbNV+7hg/VlDgM&#10;qUUipBlN4DZpArUzI0Vs38tr+6V+C7GvSk/wVJ4YJ3mErfxmy5htW7Fu3q7wHNw4Vihc4bXBbtu9&#10;iu+83QRhvxCl+A4xCkFrteOQ9ffF/k5pvkCEi1MlUBUKJ+CC0ZP894Wz9PSJGdrRWUs3bhwUYpT3&#10;wTTrvQi+t2VEEliKxcGNdIU9CPE9P9xKMca4PyQH4n0CFW4Aw4vWYISJjudnSu18fm+Db+9SgbBX&#10;MzkQyI2Jojt6PSNOwbubRmzLbktPpps6amlzaZ74DS8tPK18Hg7CeBHi+86mYanNGX5slMgxmdSu&#10;h7MtVfThllmPLrizt9Hm7YXnlS9H4Vm4gaxQuEJlXKy4V29pqJbawCeaOK1NiKPYkBDaUzgbyQFC&#10;jfGr4HBJoTRvIMLFqRKoCsUCcLG4Erx7zT67e/GOjQOSuFIsDm6gK+z59PA05WkGvXkN1qQliVqq&#10;vF8gwg1fk+cme23HKzE8jL7V1WDXzpfjTfB9WSoeG+8Sxyc8OIjuH2x1KpmQK1zTWm337MyOjhQZ&#10;qfF9OUXgDe21QiAHa+utTIwTQnwoN50mCrKEgP35un76wVAbtRuJmMBIXoaUSVjhWbiRrFA4Azyj&#10;+dFR4j69vanWru3D8QE6XjZbFotjZvqFeDWnwbN6b0u9tJ5AgotTJVAVigXgYnEl+NO3T0oPuSf2&#10;TtGJvkZR9qNZM3QuHWqhT87skoSXwjm4ga6Y5asTm2nSEoo+WJhFXxxVob2AG7yci6qLKWiVftxC&#10;g4Lskt/wZXkLfB+WEhwfHJt1RdlSmydAndLo0BCqTooXCYi6M1NE4qOCuGi7DL3LhSiDk5ZMawuz&#10;KTFcj0QACB9GVtD9lUW2cbjAmvxJsTRwQ1mhWIgX+zrE/Zmg3bfZkRE2cfn6UI9kq1nZUZBrW8Z4&#10;pv2wrZm8bGk9gYYSqAqFC3CxuFL86roD0sPOETepxEkuwY1zhT2v7Z6kFCNBDLimr1HqE6hwQ3cu&#10;kN0ViX1w/EoTYqV2vtyVhm+fp3C0DmS3xXHBmF3e31N8tHWcfr5ugD7bPiFCil/bMEi/2+58fdKl&#10;AuIT41vjLMma4EFFiRvz9zc75k/IpFg83EhWKBbitaFukf27LiGewlatosbEeDHd9Ko6IiMiXAwV&#10;MK+7N5iY/aX2m68n0FACVaFwEi4SVxpk8n3n4q2Uk6CPfZiLH2wfk4SYQolRV0EIb4FxraGuJ+qe&#10;8j6BCjdyF+LV9Xp5FHCurYZO1JUJ4Wq28+W7yu+ObKSH1vXRM5tHRKkW3u4sfLuXmpHcDHFMkO2Y&#10;twUCL1jK14zmZWjXRSltL9PHyPZmpymBukxwQ1mhWIjvt9ZTTIhecm0qO2NO72l8aAhN52aJzN64&#10;1jAufnV+JiWF6SWlQIMhcBX2IlUJVIViDrhA9AYgtJ4/uN52XzbnpdPX5w5RQ47uoTH5/OxeSaAF&#10;KtwIVzjHi9v1rKIxYSH0W00A8fZAhRu3zoCxlWWJuthHnU183tXbZJekh6/HFTZUFFBlSoLt/t9R&#10;W0IHGsvpO2Pt9OyWEan/XPDtXgqQtXeqIEuUijG399GxTqlfIABDFfuPUjSop2pOx/cPt6hMvhyr&#10;IcvbFgs3lBVLjy8f+x+2N+n/jyEhdEVFKWVFzkYamWwryxfZuc39RARHbfLsc9rkVHmxtPxARglU&#10;hWIeuDD0FiC4MObUvC8hTM1yMxiTar1n/3nTEUmsBRrcAFc4z+FmvVRKhSZ8eFugw41bZ0AWWJQr&#10;+WZ7ra2kypHaUrsSJ3w9zpIVG0WRxtt8gIyRGTGzJQ3aslPp1V0T0nxW+PYuFSjrgm0qTYih8oRY&#10;UWKG9wkE8HLCfFmhxpo6BzdkAe+zGPiyFUuLLx97lIex2ltWkG/AUams+wZabH3601LE2FVVC9Ux&#10;SqAqFHPAhaE3gHIzj++doqtG2+zuzcuGWmyCbKaxTEyLjwinP19/QBJsvgg3pIEzfRTu8+eTWyg+&#10;XA9B2lhZKLUrFifokEHWvH9b05PFm3Wzja/HGdKidTF6/xo9zCw2LFTQl59JwUZJAyQLuri9hj53&#10;kOCKb99SAEGGUF4kCcL2HNaE6kcB7CW8UjsWOA7IYOwNY2JXAhiifNpcWI1Xs7bkQvBlLASfX+F5&#10;+DH3leOPzL0/7eugWxtqaE12BuVYapqmaM9ajKO3ekut4Pk+XTybaHBPUZ60fIXMT3rsbV0lUBWK&#10;Z71ToL5x5W7b/dian0FHeuptv98/PSva/u2mIz7tPeXGs2L5udbwxiNB0p9ObpbaFbNwY8QZfr9z&#10;ki5pKBeZW3GcHx6196DxdcwHXiaEG564t/etoVd2rBbeUmRfRvuvL1pPrdmztUYTI8KoOi2RRouz&#10;6WhLpahvy7fPVRDCDC/gsxM99N7MiNQOAw3iGOvvykgRCUbe3uheXVF/AfVxcTwOVhdLbYGAaYTy&#10;6XOBvt/WxMHmvGyqiIsRWVCvramgs9Xl9KvRfsm4tcKXNR98XsXi4Md3Ifj83sBzve1UFT937o+X&#10;1/ZL+2HlgaFZodWSnLjg9arQUQJVoWBwYegt8Ey+b57abPv+o52rJaHnS3CjW7Gy9ObpyWuu72+S&#10;2hQy3CBxls2lekKc8sRYl0Xq15qw/IV2359s02t9IpEVxCbvB/56aivdM9FFJUlxFGtkjU2LjqB0&#10;bZ7W7JQ53/yD1zcM0uc75vbwwfvXlakL4PqUBCE+R3Mz6GhNKe2uLKQruuuoNGm25h9KqaBGLF9O&#10;oAHPOY7HxQ3lUlugACOUT+OgFuyb00N0eVOFCF3HMYsKDhKfeYYXKzU8TIwJ5AbufPD18O1SOA8/&#10;fouBL3slgLf0ZFkx1cTHiTIy5nWHZxtKVHVkpNieZ4DvgwleRN7W00gRxvWKZEp8XYq5UQJVoWBw&#10;Yegt/Ps9l1G4ZZxZWqye0jwvMY6+una/JPpWGm4kz9em8B4+OTxNSZHh4tq6ZbhValc4hhsnznB5&#10;kz7OFyAU92R9mTBqzHa+DiunO2upJi1RzItw7KbMFKkP5y+nttBj04N0w0ATHWwqp9GiLIoKDaYK&#10;7RnyJvNo/mL9AA3lplOrto7cmEjqzUqlx8a7pH1AqC62AeOuMK4U3wsTYkWIsdWGgJG2v6rILpw5&#10;UEEGZ/O4PD+lxDoHotT8PlGQRTXJ8TYjv1ATCAeri0Qt2XU5mbbkNNHaf+PV1eV0V3OdKOHBjV0O&#10;XyeH91c4hh83T8DXsdxcX1th9+wCPdrzD3kEzG18Zd0Anaovt2XnNcFQhts1UYpneZrxPwpakhJU&#10;KRkXUQJVobDARaG38aImHqz3ZaxmmP7m8p2SOFwpuEHMcaaPYmXZVlMsrq0wzSB8c8+U1K6YG25o&#10;LQTKiKzSjrU1wdHeykJbO1++yUvbx8X5wbxIhtStCUmE0PJ+C/H0zJAw7LFeeFMzNTI0IDQRiovp&#10;+caLMJCriYOHhtvF2FF4XR/Uvptt3xxsFh5clCO6b7KbNlUVUqtm1O1tKKMb2mvp463j0v4HKnf3&#10;NYtjhpcSX+yYFWOBCmrTPjraQd/tb6EtJbk0npdJVYlxNJijJwTEdY7vG4tzpfG6qG/bmGifGRWZ&#10;VZ/VjFsYufCG/XpMDqnk28Dh/RX28OPlSfi6lhOMb06P0IXl1rJ8emK8y6XhCHsri+yuxSTNRjtQ&#10;XOD0uGnFLEqgKhQWuCD0NiDwko2EKMnREfTRFb4jThXez7v711JChJ4c6e7VnVK7YmG4wWIF3kNr&#10;aZkzRqZklB44UltCddonjHGIP+vyfjrVR1/tnBTGOerTZsdGi/lQWuZPJzbTl8fkxEfOgGVDHLSm&#10;J4nSL2Z24fCgVdSdmSK8VgjxhSCGmGrRBGdCRCjlxkdTdGgw1WfoYapba4pt4cV8nxX2wAtt2lVj&#10;mhDj7YHGS2v6qCwhliqMmssFsVG2lyZAGPjVxfN63lG6aEt+DlXH66HkGNtdmxBHG3OzRL3J/Ogo&#10;Ol9fZWf88mU4ghvMgQw/NksJX/dy8t0WPbdHQnjovEMbHIGXJWZeAbxQubSxgj5w8HJE4RxKoCoU&#10;BlwMegt/+c4p+sddp4UIREmZ4CD9AfjU/jWSSFwpuOGr8D0+O7qRcuJ04VOVmiDGLfI+Cufhxsv5&#10;znqKDwuldUU5IlzsewOtdMzI5ouEOXf06omp4MWEp+i6vkYRZvvWxmGK1YRjZWKcZrxH00VVhbb/&#10;5S8cZOR1Bev2fayJ4l9OD4oanNjWC4Ot9Lgmpsy+qIt7WWctlSXFU7rxkgxiGp/v7Jv19vL9VsyC&#10;sMBEIzs2xu1CWPE+gQRexKAWLF5+VCXFUVJEmAg3x7SL68uEN+pFTcAiCRef1xEwajtSkijD8ICZ&#10;nrDo4CCq1cTrLfXVdEl5Me0oyKXzXfV0dUu1w7B1vsxAhh+PpYavf7n4ePWgEJN4UYdrxp3yV9bQ&#10;fdCWnkxnqsrEsvn6FAujBKpC8az3itOnT8zY7sFvr+8TYhC1T/G7MDl+xbP1coNX4buYdU8RxvnR&#10;oQ1Su8I9TOMl3/B6JhsealAar4/ZvKO3SRg3pYYXyUqcMZYTRnxdSgIVaecnVPuObLx8Xe7AjSzA&#10;+1iBp/T8cItt+/jYV74cvmxfAefjwlArPTzSIV4S8HYAgXVrdwPdpZ0/jEebL9kU2GIkxYLH8Neb&#10;5+/rCWDk8WnewvOTekkkeJziwkLE9f3m9KA4hvN5Sxfihb4OOl5aSANpKbRLE6IQp1hPQijW8Q2R&#10;+IbfY7dp55Avh8ON50CAH4Plgm/HfLg7n5WHOpptL45Mnp7olrZrPp7RrmfzGc/ZV5QvrVOxMEqg&#10;KhTPeq9AvXPHuN19+C/fPERfXbPfliDp9ukBSTQuB9xoVfg2fzg+QxFGWB3GD/J2xeKAAZMbo9+z&#10;SJ6BmnihQauEQYNkL6aHCCFlKPB+tLaUurNSxdjUXO1er06Kp0dGO+jHYx0iQ+6Osnw63Vgh5uHr&#10;Wg5+c3C9CAcuToyjm4dapHbrdnFDzptBqZw9lYUiw26IEamCjJ0QUf3ZafRtTcj8YLiNXpzqpTs1&#10;UZpsGLUYv4vPjOgIenlNn7Rck53lBaIfPnnbUmAaenz6SgHhiagA1MNNi4wQNWAhTGNDg0V0QUt6&#10;kib46+ndTXKpIlewGrnI9JsfNTuOGl5/JFfCOYa3FtOQmdVZUcyNaH+G7/tywbdjLvh8rsxrcv9g&#10;q+0loBVnvfYAz42iOP1loyO6UpOl9SoWRglURcDDRaE38V/3XUHXru+jdO0PtDglgf7z/FEhEK8Y&#10;bhX3ZZE2DaKVC8ilhBujCt8H5UpwPcWEhcxZqkThPvAKmf+l72nGN4xhjO3khg7nQ20+1NizGs/4&#10;zhPFAL7OueB9XZ0f/P74jC3M987xDqndhG+jNwPhxA3LbG0fTREDkMkYnyg7gRcOmZogjQoJpon8&#10;LIrRPuEZxTwQsnz5YF+VnkAFIdyuGMDuYhp6fPpKgOu2NjleOr5N2n/Y0Zoi6tDEKaaFBwWJMdCe&#10;ym6MjL6PdDQLkZobGSkSKJltCLFG6RCs94qmSuE1P1FXJqIUUKeYL8uEG9L+CN/n5YRviyP4PK7M&#10;a85v3o8AmaKvaqkSLwXPap98uXNxY0ed9NywUq4J10c7W6T1KxZGCVRFQMMFoTfz3xfO2kTiGydn&#10;a6DetWlQEpFLBTdAFf7Bp4enbR6j13dPSu3A/EPm0xULc9+AHhKLMDJu4HgSvl4O78/h/efihFF7&#10;NS48lD48uF5qd2Zd3gbCrM1n6rn2Wnp1/aAtqRXC/ZDRE+PSUE5nOCedGlIThffFrF8Lz+o2rQ/m&#10;R9Ip7pH7csckTRfniHYI2eSIcOEV59vhj3yqCT9ECsBrivD05rQkur6txi7MGccZ45/NcxAXGiKV&#10;PloMr2tC9cnxbnEvWqcjosFcZ1WSLqBNj/hcIpkb0v4G39+VgG+TK9vH+zua92C1nq0e7KoopC+M&#10;hEjzvTh6anU3/XC43VYKDNl9zWsF46bxMhHPAUTBIMLiaSOTtMI9lEBVBCxcAPoKpljc2Vol7s3B&#10;sjxJSC4V3AhV+AdItoNamrie7l/TY9fG/6SBo+l8mXwZfFogAG/0dye7KdrIjutO4g1X4dtghffl&#10;8P6O+OrEZgoP1sPB58v0zJftzcBzZo4N3lSSK7Vb+dXMqCY2ZQ82QEZk80UPSuvAW45MnhhbDPGD&#10;uogo42Nm+qxHFmYHy/E34Kk0bUkcI95uBd5oiFj0vU4Tsbx9IbiRy9s5eJGALMFYX3WS7i3HWG98&#10;Ios1xAafZ771+Tp8/1YSvm2ubN9889xk8XrCc87bHWG9hgFC0hGeju+Z0ZEOo1r4titcQwlURUDC&#10;RZ8vYYrFnx3dKO7NIO0h+Y8bD0ti0tNwA1ThPxwzXnbAI/aJJUES/8N1Buty52vzR77WBCkE/rry&#10;fMqLjxG1Ss3/0Nbs1AWT6HgKvl0mvB+H93fEKzv0cHAkaZovHJwv25uBCME+IeQUpSJ4uyvA4DXP&#10;OcYZm99RtgLjHlFj9ob2GjGmFdMhePky/I1XjfBpeJ+tZZbmAmO0zeP2ra56qd0KN2odwedxxGNj&#10;ncIjfltjDT032WtbvzOlgPj6lpKlWB/fH38E3vDTDRV0ZbP+XwfKE+OkfnOB/ACpkXpWaCuIpMDw&#10;AN4f8OOscA0lUBUBBxd8vggE46dndtvuz6/PLe04VG58KvyHv1281XYd3TQ4m/CG/9l6Cr5+fwDC&#10;9KmZYerNy5AMGCSfwguAucr28OPjSVxdF+/vCHhNzX375Z4pqd3ZdXkTKP2D/UFZE97mKggRRDgw&#10;SgMh+Qo8p9e21YgxxxC/Zuhvdow+hndXeb7IFvzCPMmVfB3z+CL0mbdxYJi+O9In+qdoxy81PIxu&#10;62mU+ln7OwOfby7M/qYnfLIgS+ozF3ydnoavz9n18v6BxHszI7bs2Zzv9tuHey8Esnmb86I0GIYB&#10;8D5W+HlQuIYSqIqAgYs8Xwai8V3NKDbvz+9vHZVEpSfhxqfCf7jLIjiQzRfT+B+tp+Dr9gcQHl2d&#10;mmg7hvASXdRUTo9vGqRfHVhHfzm1RZrHEfxYeRJnls+3Zy7e3rfGtq91muDg7c6sy1v42bp+emi4&#10;ncIMMQIvGu/jLvCM/nzdgDQW1QQhwFhnQ0oCNWrXD8JJfzLRI/XzZbDvOKbYT4RDItsp72PFapy+&#10;NdxDHcmz9xXv62ieueDzzIfZ38y6HbTqGy551fm6F8KZ+XkfR/B5nJ3Pn7mnv1mE1ZvXUGRwsHhx&#10;ZP6GZ5/PsxCXNVWIeRHiu1C4OuDnROE8SqAq/BYu6vwJiMbPrtpjd49+dMVOSVh6Am58KvyLztx0&#10;cf1sry0Rv/kf7GLh6/MnXto2Tnnxeu07hNrXpyfTq7smpH7uwo+lp+HrcxaUljGfO8gAbW3j61gp&#10;MP4TSUscJT35YPOo8OolhYfZhEhLmpzYaCnBujAmGd6djoxksQ1InLRcYeBLxZvTQyJBzFhehsiI&#10;al4nyIDM+3K4gbopL9s2/8MdzVJ/Dp8f8D7OcrkRqo0kOM6EJVvh27AQfH7rcvg0hXOYYfsAofuo&#10;V4zkRhhjbk7HtcrnWwgsoyRer1eN3AJXt1TT9vJ8EeqL+9lRiSR+vhXOoQSqwufh4i0QMMXjLWtn&#10;x8qAFw9PSwJzMXDDVOFfILw3y6ip+/0pPTkS/3OdDySGeGp1F93d10xfGZkNrfD1ucNcy/H0elwF&#10;xw7jMKtTEig9OoJ+tmNcTF+KbeLH1RPwdbgC9t0sM3PrSJtdG1/PcvNLzehEyQhsW0lcDLVr4m+m&#10;JE8kOUH7x9onwvPQDtGEvjBaHRmWywWy3Jp1FNcUZtPhmhJRqsbq4UEfTMPYVdTAxX7w5awEeAHw&#10;yroBuqWrXtTuxT7kaKIfgt/8X0LWXmfKKnED9f3RPiqKMV4AaXzp4BnDsc7P21zB9HD3acebtzkD&#10;35f54PMq3AfjQREZYY4XxQsg3DtmuxluDtx9IYXIiGpWMskE9aGvaa2WvO78nCsWRglUhU/ABVqg&#10;YxWR71lCfcHe9mr6n7cck8SmO3DDVOFfYNyked28u3+tmMb/jOcCRnRCWIjNsEbpjJfZODq+Pkc4&#10;6s/X5Qx8uUsNQneRBKkkKY6+rYk0vj2e3i6+3MXCl+8qB5v1UDfT827C17PcYPyneU1nRkVQeWKs&#10;ZjQG06QmSk/Vl9kyKgPUO3TXSPU05zvrxTaZmUGRyRYeyB8bYce438xxkQD1Wd83EizBq4OauSjb&#10;gv1xdp/+4ITg42CdKNWC7enMSLELmQQIia1LTqBbuxroifEuW/kOd4CReqB49nyi3A/v4yqm8cun&#10;c+7tbxbrREZf3uYM3NieCz6fwnWeXN0tsj+b0RAmEKn8+sOLnfNd9WJsKl+OK2C5m9nYVjP7M0Bo&#10;MQ8h5udeMT9KoCq8Fi7KFPZYheRLR6apszDLdr/+8uQWSWw6wmpYztem8E9e3jGbOt+sf8r/iB2B&#10;YvaYp8ooy4CahSkRegkNc1wOX5cj+HIXC1/+YnBmuRhriv2P0oSEM+FifH4O7z/XvLzNHfi6XeX8&#10;cKvY91Uat2jfeTtf31KDLJufbhundMNz8s2OWnEtjuZmUE1ynAjnTTHaiuJjRIIUZ4XccgDv4Pqi&#10;HLq8qUJkjjU9NFnRkfTYeCcVxOqeRNQTNUvi1Gj3H34naPuGZD6YBuEKL2tXZoqoyQjP5obiHOF9&#10;xTHCut7YMESDOek0oh2b6qR48X1jce68GYXhgYY30XxeWAkPDhLjaPdXFTnlKXUWGKlImJQfrQuP&#10;0tiYRZ0zbgDzdium+JhwIUkSh6+Pw/u7AsLXEVoK7zVvCxSQWMyMlnAEPPd8Hk+DMdaIwHhaE8kI&#10;BUdCNNN7C8GMzMFoM2unAn4dKByjBKrCq+AiTDE3XFCCIssbvPkSJ3FjUuG/zFcKBDUtCxL08TRV&#10;moGJaTAA8XYZtSHNP1RMQwZDFCZ/e+OQ7RprSkuk61qraVd9qQh3hVjB9PnqY1rhf/ZLyVzrc3Wb&#10;rH2RmReJgrDPMM55X2+G77er/PnkFlE6B/uOuqi4lngfvs7FgusQXgkYfMdrS0Uo3dHaEjHesSfT&#10;3Ba9tI9Z+gHhfQ8OtYtwXvSFh9XVMYUrAbyU5n0G0R0WFCT2DeNnIUqKNZFdlzJrnEPI4hO1VfGy&#10;iE8HE/mZdiITUQ84LqbnCcLdakhb2VVRaJsP60YpmHPttaJ8hzOht+4CQ/WOJj3cFrw62C2m8X7O&#10;wA1g3m4FoZpY3wNDc0dHOAtfrzPrX4i2dH3cMvjhcLvU7u9gaIn5ghSRBXjBgiRc+O8qjNNf5jwy&#10;On9SrqUCzx68tDTPD0DkxkBOuogC4NeBwjFKoCq8Ai6+FM5hCs5fHNtEpwebqb9kdnwF6NN+nxlp&#10;o99dtUeJ0wBkfUU+bakuEuVPTrXX0BdHN9ra8D3DMF5ToiKEuOzLy6TGzGTKi40SBtqNHbXCUK5N&#10;1l98dGamiLIZIZZrDP0SNHE6Xmx/7XXnpdNuTbiu1q7Ba/sa6U8nl17ALAd8H8yxauCO3iapvzfC&#10;98FdnraEiD+xcYie2DQkhKvZzte7GBByaWbkhKCCxw6JSfAbggnee3w/UFUkhCuf39e4saNO7A9q&#10;qUKcDmnGrbUsxkdbx0X5leN1pUIsvrlxWHhIYRw/Pt5Fd/Y2ivngHcU4PNRhrU2Op2rDqC9LjKUf&#10;aOLrrekhkcnYTGgEAf/spH02YYhiZBlGO54HfFuXEhiqbw73UniQvv4t+Tn06epBMZ33dQarAczb&#10;rJjC/kxTpXQ83MXZdTsDEv9Yn7d4ecj7+CsYZ47Q8sTwMHF949rnfVaS7w202oYSINoB5abM84RI&#10;DrzQ4WJMIaMEqmLF4GJL4Tqm6LTeqxXpSdRuJAExKdCMkv88f1QJ1ADi/jU94tzDu5UXF02xYSGi&#10;9AnakGm2MydNGL85cVFUmBCrtc/+icKwzTdCCq1AuOLT9JRivBy+b9VE8MeHpulbw/ofipl4KS06&#10;QhOvoVSqXX+1aUk0ponY3x6ZFcn8j90XQZIYs84ePFK83Vvh14s7fHJ4evYZk6CPRcY1MVSYJcrv&#10;oA9frzvAY2p6RuEtQVjf4ZpiOlhdLATVdW3V9NOpXuH1n8sD6EvgmsK+YX8TNWF5a1e91McZICzN&#10;78gOjHDfc+01IjyU90UEgPVeP1FfZmvbbXhPEXa8mBBbdzCN1Zvqqmzb1peWQq8MdInpvP9CcCOY&#10;t5uYWXzjwnShgVBN3mclwZhjvGSwnjO8tOD9/BEkEsP+IlrAmgDJG/jplF7D1wrOU0dGiu03kizx&#10;61AhowSqYtnhIkvhPqZArTNC7Uxa8tIpJnxWcICvrt2vBGqAgBBb67k/2KyPlQTtmjDN1QRrvHZ9&#10;QJjCu/qZJhofXNtLl3bW0j0TXSJL6+HmSqpKTaBMTWxOluoemh9ofZIiw21vh+szkkWIK2qpmut+&#10;bfck3TneSSfbq+nuiU66ob+Z9tSXaiJVD0fM1oQvxr6iL/9z91Vg/JvH10xq4+3wa8Zd8uJ1YQpv&#10;fLKl5uBIUbYtvJyv21VMQxxePG8zSJeC69tqbMcRobW8fSmA8ETdSIxLxXrx4ml3RYEYy2puy/cH&#10;W6X5lgPTYL26evY5VhMftyhPqnW5jpaBJDhNaUk0WTD7shdje+FBRqj4qfryJQ1tdhZz28CR2lKp&#10;3d/AuFMk4sL+PjfZK7WvJPgfwDVino9R7b/VmtgMIFIB/bgYU8gogapYNri4UiweU6D+5vKddvcr&#10;WGU8xEFlRhL9j/N6Zl9uYCr8C4gCeLDMc3+wqZze2jNFffmZ1KGJ09SoCCES0XaouYJ+f3xGWsZ8&#10;QLz+6sA6emvvGrGuDw+ul/o4AmVY8g0vG7y6d453iOn4Y8fYoTt6Gh16dlYShJLxaY54eLTDdrxX&#10;atyTO/Bz5CoI5zX3+/axDnE9IDM0shtj2pXd9fS1B0SqmXQEiX54mz/wxY5JW71WlMgwjyk8RI7q&#10;uC41CBnG+kOMjMLwikOQ8X7LhdVovaZmVqReXVVGL/S5d79xY5i3AzMjsjUzNAQGwsvxHZmM+TzL&#10;DV6ImdsGEAq+3F7upQDefx4NgUgKM0EYxB+fZyV5cLjd7jxAmOI8ILM2kgoiURkSKCGXA/rz608h&#10;owSqYknhgkrhWayJj8BDlqysJiWpCfT3cwft+nFDU+FffHxogy0MF0CIQii8o4nKB9b00k82D9Pz&#10;W0fnTaC0WMw/bus0hH0OGNlGwfryfDpWVyq2tVEzxtMiwunNjY6NRYA3zxhrtdQGGETBUG66SHTx&#10;7ESPEKoIqXO0XvRF3Ufsz0bNCOHt3gw/Z64AcVphScpmDd2+YUAv0QHgSf3bKX1cKl+/s5hjuG71&#10;Q4H60po+MZYOwgLel3RjLC2uKYwl5f2XA4RKX9VSRfuqiuiShnKpXMZyww3XugQ9GqMgOoqig4OF&#10;CODzeBozBBpDH4IM4Y5xz7zfcoMxx+a9ZoL61LyfL4EXlngpghcl5jP3mckeW5g/MlXPl3F6ucH/&#10;krV8FcBYU96Pw69rhT1KoCqWBC6kFEuDVXS+cnQjXT/RSc8fXE+vn5ix3bvwpHIhy41NhX8Br6h5&#10;/pEc5YVtY1KfpYD/AXPQB0J5f2O5SKxkDX/CeFh4jNrSkkWGRi4G8RuJQRCCiMyjtxsJYmAc8PUs&#10;lnc3jdi2Cwl5CuKixXrhRYJAvqKpUtStfFgzpB7TRITZd01hFh31oTA7fv5c4ZNDG2z7DY+8tQ0v&#10;Pi5q0uukorRLaXI8PbLBOZGD8wzvCQzSp1Z303uWcwGjFSVS+Dy+CMoSQZC2GVmggVlKJjc2Suw3&#10;nyeQsRqu74z00r6iWa8mBA3v72lQP7NHe+6gFJCZQRcvEXi/5Qb3C6/HCQHH+/kSO8oLbPuCJHyP&#10;jnWKZz5+d2Wmel2YP0LfrcffhPfjcEGmsEcJVIXH4SJKsXRYRWdzXrrtfsV400d2T9h+/+GafUqg&#10;+jnmnx4M+2RLmYmFQnjN+fh0V+B/vAuB0C2EGmP7MK4QSYa+1dUg6lXCm4rQwnv6mu1EKr4jeRPm&#10;QQZHJCTCd3g5ET6FupcQNHxdHCznbm3ZSEKzriib9lYWCZEAIdqqfWLcGZJwmKU6MB1CAoYS1gsw&#10;XU98kawJpkGxLSjSbnq/fLE2IT+nJg+s7RXh2PdNdtNfDE+oCcYnY383VBRI8wGMhTY95gj73dNQ&#10;RreOtAlxf2VzlRDz8NSdrC8TnxAAkcGz5RmQcRaidPZ3vF8kgoGHy6zfiFIZGFN3lXY8butuFImM&#10;rCWelhPTMOTTvQFuvGL8qXltNCUlSP2XEniVsV6E+vK2lcLMaG3C230JvLyx7osJ/htW2pvvCLws&#10;xfbxxIK8H4df0wp7lEBVeAwunhRLj1V0tubryS1AkWb8/OLYRtvv724eVgLVD7H+2WEc200ddTYB&#10;hXF7+OO09plrXg5fD8fah8/rLKgHZ16f1jIOKHqeE6OXULCW1cBbc7N/e3qyMPBLjTGtCJE09/uT&#10;OQQMxv68MNUrhBH6WUV8trG+MItHt0kz+BBailAyLBNiyRwLCaFk1uADL6/tE/0qjGQ+EGB8/b4A&#10;P8+3DOuegTJDTMFT+uK2MTEOGfQbCWS21hRL85ogFLjX8mwqsRw30JylJ+FpsiTjATjWDakJwksF&#10;wxSh4Nyr7quY1yDCAlHD0lu8wlbjkLd5A9yAvb5G99KD4dx0emwZEpThGhzL06/7zOgIr6mpixJX&#10;1vuHt/sa46wSAcAzgPfzBn5gZK8vNV6aOnsO+PWssEcJVMWi4aJJsXxYRWc9y+Tbbsk+eMNElxKn&#10;fgT/o4P4MhOaAHgB5xJqrrDQehfD6UbduMR2W8eQQWjDa4m2+uQE+my77k2CYWgaAOc768Q0jP+E&#10;KIdgNPf9jqZa8edmXddDI3oCi+a02XDK0dwMurihXITswXsHMfzj0Q5h6F3WVEHn2mvpxTV9tmXA&#10;q3Wf1gft2Mb7LWFdGCv43kivGEeL3/Bi8/31FXCeEYa9qbJQlCfC/mCsqTnGKj06kqo18Z4SNSvw&#10;kcmXXytWEPL70Pp+mqkqpL0NZULYrivPp12awXm8rYq2aAIXWZ+PtVaJEkhmLVVsD0IrzevD09fg&#10;SoDruNIQ6d5mcHMDkbevNHz7wKY8veQIwJCBpU60hhB/c31JEWG0tjBb6rMcoAYuxgib401RAsjc&#10;Ljy/eH9fAsM2ePZb4K3RE8gszLe1SHsm8n6O4NezYhYlUBVuw8WSYvmxCtTLDW8HCDFCIU2+PndI&#10;CVQ/gf/BgUJDSICpgiyvKH8wHxB+CO3F9sKbZE43/5hakvVwtSCN0Yw0+o4mOlFuw0z8hMQy1uVB&#10;jHen6uPCwMMdzbQtP4euqCyl/rRZzxzWmRoWJkJ2IXz4drnCE5axp5tys+lAUT7lRUXSWL53ZZd0&#10;BfMae2ffbPmKzJhIGtQE5c66EvEyoSZNPzfduekioynKDt1hZGT2NHz7fJ13Ng2LcdbmsfUWzyng&#10;xqEJ7+dtQPAjc3ZJvP7yqjwxTsr+6kmwvgHt+REfFmoLMcYLK95vKcB69lQWimEJ5jVkRmuYLz0A&#10;6tbyeTkY14mxtBeGVqZ00HyYEQY4l+Y+Ad7PW7C+tDDDfFFHl/dzBL/fFLMogapwGS6SFCuHVaD+&#10;48bDlBlvPwYCZGjiRYX3+j7WPzUYSU+u7qarW6ppJG82fBLeRP4H6G0gG26xUTvTLKPB/5hurq+i&#10;4fRUSgzVs7d2psx6PuExQR9zeeY8L/XPllvI+P/Ze88ou44y33us0EGdc84556TuVrfUyjnLsmTJ&#10;QVZwkhyEbZxtOQEOYGMbAwYMtsFgG3Ag2BiDAQPDAAPDDMMwc5n0zrrrztz1fni/17v/tU+drvPf&#10;J+yT9zm9P/yW1Kdqx9oVnnqSx3xX/avAeVV9vq9wgQ/cmbZmr9DckmWaCe+trZbl+vOoY/hvp6F/&#10;bzeu7hfb2+pFnrEQR3oiPNutM4PiO0e3SAH2r0/u8aaQ4e+TzxUpfM5UBtofZRmwctkycZUDUpTo&#10;cB/09/06mTd3znv7OYIGcXkswYYYLCxwLQS0SpTp+Te2zfqMZ0D5ZOoWHfrvDPK7qly3AC4VXCcZ&#10;QBMMoW5/a7031gDyuqr7vGag3XKMU/jqlhl5j3AJwbcQjqaX+5rLIq6A6hIWLCC5JBdd8ASnZwZ8&#10;+i149cQuV0BNcfQJDROgLpQCCElX9LQkbKEUDVgQIV0A7vk7u9daJiXF+a42keF5NvWc13W0SMGQ&#10;6ypOtDaKTGNxM1tWIjryckXu8uVSuD3f3S5eXTPpU5fvK1zUeW407jPbuOZgrrnbf2dfp+W++Bg+&#10;l1Pg7w780BBGN7bUymdD/lou5+8z2LlCoR/L50t1znu0QlU52Y7SnOrwd+v075WBZYQaKxAELZ7j&#10;IVIe4TqbGyqlqW0iIgljM4/n918bAqfS4OLbUr/DneH8SJd4ddsasbO5VrpUQIhXfvQKO4HlEgG0&#10;vvp9oS3X1i4GfoyFy0o8gGCNgHm4x1HjnXN5KLivuSziCqgutmDByMUZsIA63bzojwM+uPESVzhN&#10;cXhC0/1dMIFjIYbf9DqhzpEssGBENFx1/zCT5UlJca6zVWypNhcoOSuWi7PG38GEU3/83Kgf6Bi+&#10;t3DRz/W6Ifw+Ntwr7ujt9Hs9PtbJ8LcDDvYsmhT+8bpDtr4tPocd+BzpxDX97fL9IXI0l7nEBvgu&#10;6uMLTNChzYqHoCrz12as9BEKj3Q0ShcLHo9jCfzl9TkevpqgOd+0SgmHZ9eNW86fDJBWCpGs1X0h&#10;SrIeVwDwMU4A3xU2XHF/CLoXSfR2nitcFnEFVJegsEDk4hxYOP3b2y6TqRz0fovIvq6AmprwRKbA&#10;jjfaFv6AXAb4PHbOmSgQ8VKZb4FjTfWWSUkBQe+ttdPiy6vHxI83zFnK4wnfdyD4uEDwcU6GvxkI&#10;pFjoo71W11WE9S3xuYLBx6Yb8BXEO0T0aS5ziR3wP4WgiHeN+bDPeN/QcHK9WIBcteeGOmRuTlxv&#10;otL0g58x/o5VPmTEE4DPPoQfBIBSvraBgOYRG3+H2hfzxPrj/f3OybOr8ohinIFGUp8jALTVfEyy&#10;wVymb4Z8dKzHUscuPF+4mLgCqotfWBhycR4soD55YNFRX+czhze6AmqKwROYzt4Wc8cWOTu5jM9j&#10;95zRwhOLjl4P0VhVOhjQbSy2uL5T4ecN9dx8TKoBk8DDxiK3MCvD214wF+R6oeDv0B98TLqBKM/w&#10;O8U7hDDD5S6x57mFCe9YCZDOh+vECpjePmIIURem+qQJbUt+rsg2hONoArFBG4wo49WahtYOiOBe&#10;uSrLJ40WgFuF+j8CPMVDqxwpSNGlovZCq6vfN96Bk+5VATN9/T6jyYnL84aLiSugulhgQcjFmbCA&#10;+g93XumTWkZxzZohV0BNIXjy0vn2zjnv7rIe/VbB5wp1vmjgySQUOOaeSTOwiKI0M0McaaoTb8wH&#10;NvV1MqHeCZenEjC5a8gzg/qUGELqo7PDljrhwt9mPL9Pp/A3h7fIXK54j/XG+4xEyHeJHKVJxLvn&#10;snjww30LUkDENSPRqkEzB+2r2tAAyoIBINAWUmLxPB8IBHEqzlzcZFplnOup+dhF7kUE5RuGOqW/&#10;K3KXIhYCgjlxvVBMVprR1ne31MrnxTz3ybkRSz2ngM0HftfYqOB6duG5w8UVUF00WABycTYsoIL/&#10;uHBG7B8yfZ3A8Yke8fd3XuEKqCkCT1oKCKZbGqu9u+BIb/BKgFybwc5jB54kgpWFy9trp8VkabEY&#10;LS4UDTmrRMEKU5uK59lYVS4+2JhYU95YEOz98LtNFX60f4N3DLlpuFMGYuE6kcDfe7TfaiqARTbe&#10;Y3l2pvjlxWZOX5fEod4/iEajGQ6Xd5s+20gHw2XBuGuizyefKfI+3z/VLzc5YLqMXMwqhc5ja4Z9&#10;1uiB+NjMkNRAfn3rrNQihxNhVgHBC7md/aUvC6ThhSk7rDAeWD0gNhuCKzSMl3Q0yr/9pQF6fI3Z&#10;TtnLl0vtpMrv6mRUqjRFoMjJ4cBzyFLGFVBdJCz8uDgfFk4VH98z7+23FXmrxH8+cMYVUFMEnqww&#10;kZ8b7PTZTYefUyQ71KHgySGe/HzTvHh7brV4eKjXm/N0qqRYfLSnw1IXvqifmRgSr1EUXidh9x3y&#10;O3cqWJCqHIRX9rRYyiOBv/Vg3306gfy9eI97WpyRzmOpAeEMWkO0AYQjLo8HJ3tb5fWgveWyQHxp&#10;42KaLIAUK0gJw/V0YAas5wqFMI70RXqU9+aCXMtx4aK00LrVDjS9SAmjcsGqe4YWVZ+v/IHjEHn4&#10;+Q2T4kx/m9jaWC2uG2j3ph+DWS/fQzx5Z886+W2EuxGH1Df8bLHy7eW5YyniCqguFsHHxfmwUKp4&#10;fJ+vXwS4d9u0K6CmADxBYWE15TF7ArPVZTLfWjz8cXhiSDQtuWb+3tt7rSlaDjWYKU6uaG6QAZO4&#10;3C7+ousqPjQE5u+snRZPjQ2K9ZXlYlNVhbiksU78JMYaXX7vTgXpf9TCE9ogLg8X/tb9fe/pCtJ9&#10;4D0ibyaXuQQmlv1FCYzwvURgIy6PNSpiM/I8c1kg1D2Cl22kfoE2HkLVB/s3SAEP0YMfnh6UWld1&#10;HpjpQ4PKx9oBGkwE9nqBBGfk3sYcBJ9b/feHNeEfPqWINgyrH2yoQiDF98/p0RhEa8e/yCcaSUTc&#10;SMCzqNQ7XzSelcuD8fIWM2ChTiSpZgLB88dSwxVQlzAs9LikDiyYgj/edaXI1gLQKJYZC82XL9/h&#10;CqgOhicm8F1DSFBteONwZ1wEU8CTQjIYKjLN2lYa3+reumpp6vv63JSoyc4SWdoOPRYwMBPm45kv&#10;To1KAXO8pEicbG0SW6srxbBxjd6CfHHYEHhPNDcawuiArLfbuB7MyvQ+o0y3UM7njgZ+904FZoXq&#10;fX8QI41AsG89XYFZpfqmEpEnM5bwt+vv+w1WFi2xPC80Y0355iZYuGa3kRBJ/k5sPqpj7AR0urq/&#10;zVsfFg8Q6PSc0QCR3rHB9MMIhPKjnY0+5woFBFc+hz+ghdWPazTaBWlllPZUBdGDZljld403EPBx&#10;TWhzuSwY/vxQCzNXWupFS6B+yL+nG66AukRhgccltWDhFDx1cL23v64k34jG4nzxb/eftghGLs6A&#10;JyT4+qik8zBPi4XZEA/+TgLmu32Fi6Zq/YUFojPf1AQg0i+0mpkes7HHR/qDakNv6moTy7Rvvz0v&#10;VwpaEDohoDbmrBJjxQWWxZx814agqn4vycyIS3obbhcngkias1VlInflcqkRiNfmSDoDXz9lAQHr&#10;h1R7h/zd8vcb6PdYEevzPuHxRYVWEcIgl4cCQqBdH2IE+vGOKcbYYzcvqjrmmXWhgxipTSSwxpgr&#10;Hpnx1WjqIMjZpZ1Nor+00K/JPp4NPqDIpYrov6jP5wgF5is+byBe3DwtUwFBWFX9AlpjnAepWwoz&#10;Vsr/hyswRsp9k+a7VBpvO30VczT8avk9AK4bT7gfphOugLoEYWHHJbVgwVSxudv0dTq3dlR8Yu+8&#10;ZdB88TL/pnYuyYUnHKCi3WIHHDntuNwOPNinAo8ZwqcSRFd60g7c398l3l03K5oMwTLHEDJrs7NE&#10;vrGImS0vFZ+bHPE5Hn+r731tRZm4s69TXNfRIg421Iq7jf8/MNAtrm1vFofqasRUabHU2I6VFIln&#10;x4fELwyh95HBXu/x35qbstxfLNDbh9vMKcD3DRF8KzzRSO0uzF1MoPkZ9Cxe4Y8H/0Kukyrwd8u/&#10;ByqPlnicFyanaJON9VWWsmAgD+nF7Q3G2HSRDGSE39AnXtw0Le4c7/VGb8W/T86NSo0lrqELqjC9&#10;DbTRiM2Mfa1mShxskMHEnusw+Mb0+T0cdN9WmN4GCnQEk+jpqjLxpif4DzS7EBrxbCjHN766atEN&#10;BdpPmCpHEs0W8RaU9lQFA8S7sCOsR8u7e80Ufdi8gOYY8y6saiD432sIrx8c2CDr4R6RMko3x2Zw&#10;bCTPHyncD9MJV0BdQrCg45KasGAK/nT3CZHp8d9497qD8jekl9H78PXzwxbhyCW58GSj0JOsY7KD&#10;mdhLm6fFJ2aHxVBlicg1Fg6DFcViW3u9XPzqO748yKcar66ZFFe0NIprDEHyeY8Aeq5zcUFQkZUp&#10;FwHq789PDnuP3VJtmtYtVJYF1bKCn26cE+8szPj89snRAe95vxKFv2s4cNs7BX3s4LJICPa9pxvw&#10;BVTvLpWF02DE+ztW54zl+VWkWGgKucwfGFcRsEcJTLDCqMjOFPdN9Yue4gKvWSqEVozZKhgTNOc/&#10;O7hBCn9FmSu9AuALATYbIeSq7wVCEZcHAv60ej8NB/h51gQQTJntTTWWaysurF4cMxXvGAIf17MD&#10;0vKwZQve6bd2zFnqRgL8aiFcon2ggUZUYWh+52srjHYKX2vMrDPOg/y7fN14wX0w3XAF1CUACziK&#10;vzxxg/i/z94qvnrtAfHFk3vk/7mOi/Ng4RQ8fchMC9FcWuiN2guhtcijAQF7B9ssApJLcuEJR/GZ&#10;hcWBGRMqFhM8Gep0G4slRCLkAT5SnDb5QXuK55wrLJZ+oc+OmQJAp7HQ7M7Pk4LplYZQq94Hov7y&#10;Oezw9dkJrwYXQFDmOrGG2z6ZwLT3SGejWK0F5wJcLxJCffPpxFu75r3vLh4Rt51CvL/lWJ/7YFu9&#10;bBOkcuEyf6j6AMF+1P+hSdX7h44KLgbBSvm9rjCoz13lN00L+IFHgwcQlIjLQwHNHoQ45CqGxg8x&#10;C+B7urelTgpfyCkKM/NdzbVSS8j3HIqHpgct11TovrMAGkiuEw4IsPS59RPSfFYJq0jRFI2QijRt&#10;0PSqjYZY8YgnhQ9ywX5/T2y+0XDg/pduuAJqmsPCDfjvZ24Rk62m6UlRzqIAc+OW1eLLp/eK2Y4G&#10;KbDycS7JhwVTxXiDaXJzdn7E5/dbN05423e+sdoiILkkD55sdGAKppKzqwUFgi80FeXJUP7waULE&#10;wQPaAgoLEh7gI8FpEyAEUvWMiLKL3xB1F/lUK7MyZU7VyoxMCepM5BeKHwxPiB+OTFrgc/sDQiq0&#10;tDgX/FC5PNZw2ycLFWQFpojIYaje+bSxsOW6kRDqm08nYAaJd7fCEGQSFeglGfC3HOvvOdbnVdq+&#10;vpLCgMKiAgKR6gNwufi9UV9Fmc0w2nWwtEj2E2hj8ZvSpiLNC1wH8H+YwEIjCg3pe/sCaxWxMYT6&#10;OStXhEwtEy2wyEF6Gjwf0rzgXwiZEGoRtRfBvDAWYMMTwiJysPI5AMrh06rekQLmslw3UnD91gIz&#10;FgHMje1EN0Z/g2COdw+hEabYdXnmBqcOIvfCv55/t8vtRpvytRMN9710wxVQ0xgl1PzN/afE/fvX&#10;ieev2i2umPM1+wwGC0cuyYcFU/D6yT2yvTKWLxO/vvW4T9kXL130U9lqCDMsJLkkB55oFNiNfXXb&#10;Gm9UQZiH4d8hYzHkL7m58p0B57vbLQO8Xfi8yZz8YHb7xOiAuLWnQ7zYOygWik3NBfxOue6r/cPi&#10;Qku7OFpZLc7U1Iu95ZXi7cExi2AarpB6YWAx0mSsI/ky/N6TwTe3r5ELQDwvgpTAFPJTcyPSBO4n&#10;BzZa6seaYH0i1UAfVt/OTcNdlvJ0gr/leHzPsTw3IqMjAA+Ek0+vDe7bqPKSImgQ2hRCHf6Gbzy0&#10;ca9um5XRgVEGKxcE/YFJL9wxIHBiw/BnB+31nbEKU1A61tVkKXMieK5KzToL7xMms4hazXWjBe8d&#10;wYtwHWzahjKhRVoddV9IvaMCIMEKCdYMmEdVZGWYXKu6dkGqHAjnfN1Ew/0uHXEF1DREF2hgtssd&#10;TCc3iN09tKyvXHfQIiS5JA8WTsFCh6lFOzrWbSnTI/teOdxpEZRckgNPNoqdzaZlw7BnZ3dtbbmM&#10;pIrdeZgNcn3dlPBLq30FKRbMAsGTAvPIUK+YKSsRQ0WF8v9cHuia+BuBh96cXy1+tmneUtcf0F4q&#10;LQXIX75CrClc3OX+2FCf5Rh+nlDw8f7AfSgtSFterqU8VnB7JhpoGz41Nyr6PBrTnBUrxLmhDvG2&#10;n28tXoTqE6kGcj6q7/XtXaGD3aQy/D3H45uO9blrc01t2nUDHZYyHfgrKisWmHDiN/ijPrcwHlEU&#10;4ECoVESwlIGpL5c7hb++eLN4cPWg1K7C/xb3DMH044ZAaDeVTqTg2rDkwDVhlQBTZq6jCBTAaIcf&#10;P1oVmEpnSgv6hFgHuBYslm4Y6hRvJig3q12476UbroCagrx910nx6CWbxPHZQbHLEDreu3C1t4wF&#10;mmcv3+HTjocme8UXLt0iTs0MiB+du1h848Qub9mLZ/aJx49s9qkPXHNfZ8DCJ/jJjZfINkKu05/e&#10;dMRSft+2xUTSd8y5QZKcAE8yOqqtYDo2Y0yU0GYVZ64Uy//Kd/GiD+Ituaaf087aKp/fWTALBU8O&#10;QA8aBCC0fW9o3O9xfL7X+kdkShd1bHV2lkWI1oEQO1xsNRmDya76/7aaSstxfG27ZaF+e3F6zHvd&#10;U21N4tvzsY3qy22faKAFgHYIzwcfLxV4Cr5y8J+Lp+aU+0SofpEqQEOjvpnDHQ220lW4BCeWfQau&#10;E6p9vrY1tJAJn03UPeEnNUusUJGF4SvKZU4CGmF9XIZGEhFtuV68wGbalgbzXcEVQUVT1oH5cmm2&#10;OaYBZX5dZ4xp/jbdVKTt9kLTjFgHZakS4IznlnTBFVAdzv/3tYfF9+45Je7cPSd++NHLxE1brCYJ&#10;VYW54g8PXyv+5xkzyBH+/eW9JyVct7e61CLE6Pz7hdNiz2iXrKv8VBEd9rWzF1sEJpfEwm0Fblhn&#10;+ueta6+3lIHTs4vRJJ/ePmNZFLokHp5cFFjMqokS/6pcngi08eT8qN/J6AfrZ0XOcnOX/2Rrk08Z&#10;C4x20I/XfT+ztMBB3xmymtD6u96+8krL+HO8ucEyCSmQYgZ1IATj2pMFVmH1RGuj5bp24Pr+zuHv&#10;t311Nd5r4742VZWLDQYX+rvF99b5RgC2C7d7slCmb2BLQ5W4Y6xHXNa1uAiFOSQfEyvs9IdUBP6H&#10;eHedRfmWsqVELL/zWPYdpElR37edVCDYZEBdCDjf2x399ZmfH9rk3SSCWTCXOwU9iBOAeS/cArhe&#10;vPndkW0+Ee4RxEoFT3p5y7RPXlK1wQZNeKCNImU6zDQX5IqZ6jIppB43xsRPzo1ILTrSAfE5nATP&#10;NamOK6A6nP2rFxcRwYAGDf9WGItZCKxcrugzOh0LMYH4P0/fItZ2Ncrjpg0BiAUml8TBbQMQrbeh&#10;OF+2D0x5uRyLP5j1qrZ/xajDwpJLYuEJhUHgjv6SQjFZWSJma8plcnXd95QHcKRiQdvWZWaJ7w+N&#10;+5SxwBgKddwn27vFaF6ByPCMKYUrVohLq0xBrSIjw3JcIKYLzMVCa/aiFvXa9hbLMyigHUWdrpxc&#10;efx7wxPi2roGAUEV91JjPOMrfcOW6yj4fMGwe+zPN68Vt/d2iu6CPJG3Yrko9bhEIDATov1CYIa/&#10;7GtrJmXgJj7eH9zmiQLao/MjXeLqvja56BrxmJHrQZDgl4ffspcvk4tBPke0hNMXUhEExMH7Q9RU&#10;LluKxOqbj8U5wBU9LbJ9SrIyLGX+gEZcRVBHsB4ujwYITZs9wQ2R7iVQMKJk87QxJiBAnzkuLJea&#10;y1ABpuIJ3psKQqbABoL6P1IBPRIk6rAO0ueo/qqfLxCI0Azz5p3NNTJIIZ/PKfCc42SCzcOugOpQ&#10;/t+XHhRXzS8mnfcHtJrQkvbVmbn/7PC1K3ZaBJlgvH/75fI4+KoqDa1L4uF2Ad8+vVe2zaqMFeLP&#10;91zlU6YWgfd7NKzguole8Wfjm2GhKZVRAzL/Hgp9MOeyeMITSTD0HX4euBXI96na98GWDr+DvL+J&#10;INCk8K2BUa9gCgZy88Sbg6Nic4l5nT1llZbjA7Gz1Fys7ymr8JrpIoiRuiYEOuQqfWV2Qnymq0/M&#10;FS36muJYCKjqXBC+3w0QmVeHnzkQfFyoY+FL+4XJEXGHIazC3HfY44Olg8XLUFGBuLe/O2AOVm7j&#10;WPCVTaulXxwWZV/eNCX9pbCwRgTLXxuLXizKoQ2AGa8KhKQijirgV4ZzQUMA815EOYXpIYLA8PXC&#10;hftAuP0gVfjG1hlvWgyY6HP5UiSe3324IJqr+t6PdtoPRvTMOnPTBr6PgTRxkaBy5cK0Hto/LncC&#10;iOyr3hkEs+/E0aoiXBBtGAGLVFof9L3dLbVh+fHqViSq77YW5smcqPBPRXod/Iu0RFV+csZiQ+qH&#10;+9ZbzusEeO5xEjz3MqqeK6A6lFv3+ZpUgL1jXeJfHjsnNZtIFaOEkX+7/7T4kTHpv28IH/dum5Z+&#10;h7+65ZjY1NXkc/zh0S5pwsuCTjD+66nz3uPrjE76vz/9EYvw5BJfuE0Uxyd6ZLscGOqwlKmF4E81&#10;H2MwUl1qWSymKjwgc3kw+Nhwj48UvqYdeHDX+dTogMi+aJlYabTtoCFMhhK0Ak0Eim8OjHgF1Esr&#10;a7xCYV+uaXp8ZXWd5Rz6efTfLq4wtQNbDOH2SKXpO5S3fLn0Yb2+rlHuWiMyr/o2ERBJmTWDb/QH&#10;1pb6g58lEHxcOMcqILAiyvB8RZlozcvxyZ0KBg1BtSk3R+yrqxa9BfnibGerNFuG4MrtGwkQSm8e&#10;6hTzHo3dRIUZ6bjJ43MFkDQeQUzwf2XKBo3NWuP3m4e7ZORQBGZBfkfdXO/sYIf3HMGCkbiYKE3Y&#10;mEcjjY0AJ0T5dAKqv/DvyQDRYCFkoo0Q8IbLA4FIsDgGeUS5LFLgT1ntEXgQeInLnQCEMzUOIEJx&#10;vNPfRAosQx5bM+zdZLMLTIChDVbPqDbtGozx3N/GHPo5BHSkKtIDoY0bYy/XdRI8dzkBnn/9gXqu&#10;gOpQOqsXI4kheNE/3e2rIbPL7z9qakDBz/wE0bHDci0pdbExqC70NIu3zx91hdUEwe0B/nLfKVHk&#10;WXy+fPkOnzIWitY3L/rRgd+e2W+pk2rwIKzgev7gY8I9PlL4Wnbggd0fMKWFGW6JwbOdvZZyhicB&#10;/n19sTn2XGIIleq3/Zo/6bn6Rss5+TxI/5LtEdo+2tgqBV0IoPhbBeNRqGi5OjALDpTL1B98D4Hg&#10;48I9PhAQPF+fm5J+wHi+7nxToEcAK5icqedC0KjTbU3izt5O8cLGKRkNNFytDBZk0HJOVZZKYShv&#10;5XKZ9gI5/TbWV0mfNvwO3+WOItMFAAFO/CW69xd9U2mMQLqnSYkFWLTiXdXkZovLuprEt3da3/NS&#10;Re8jXJYMVEAi9AcuC4TSnCH1EpeFC/o6BD3kRcU5sYHkRNNeaAXVGHBlHANExZp39i5IzSoiI8P3&#10;VC+D0AmfYmhNEfwoUxuXzvHAAACAAElEQVSXMV7iN7WhZ2fc++iYqSAASA3H5QBjLvxXk+27yvNV&#10;suH5NxDPd/u6OLoCqgN4+rLFPGqHp/oswkm4fOX4NvHG6b2W3+2C6LDHxnukf6v+TWQYiyQIq582&#10;zv+Xx2+wCFYu0cNtoXj+6BbZBhV5qyxacRaMXj9s5m9T/OP1hyx1Ug0egHW4rt3jQh0bLXwtO/DA&#10;zmAQv7G+SYzlmYJIsyHYwW+S6/mDBbM3BkfFwYoqr2B5W0+HtwxaT2Wyu2rZcvHuwqzlfIq3BsdE&#10;v0fj2r4qRwqa+B1BkApWLGpMwS2NLdKEeIoCIm0whGSerALB1w8GHxvJOfyht9e3DEH16bFBqd3+&#10;4uSIONvRIqbLSrxaVvixQlBV0ZcHS4vEXcaC1Y5PE/IPqmiaSA3z2OyQ+ND4zZ+Q+76xyHxp07S4&#10;bbTHbw7dQEBrqhZvucYY7wpcwXlq3hToETjGXzssZbh/JBtYD6Ctzo90W8oCoQLXISAPl4WL8lFW&#10;QMjhOskG44bS7oLnPSl2nMx7+xbkhp3+brExiHziygQX7aeXA1iQQIOt8tUqk986Y10VKogWNhaU&#10;ZQq+EX9aVz1XLPxdkymo8pyVTHj+DYQroDqQlvLFSGTgnesOWgSUZACtnX5fOnlZmWJTX6v0m/1b&#10;oy4LWi6RwW2g2N5rBnsATx/a4P2dhSLw0PpFM4l01p4quL7d44IdGwv4WqEINKjz3+D1/mGvae5T&#10;hnDExyq+u25G/GTjnOV3cKDcNMkF3Tm54qcbfYP+QNCEACzLC/LE9YbghfPpdZCapSfHNJWCue4n&#10;2rp8yqFJfbl3SDzV0SMFU3X/F1rafcYTHGvH51R/H3bgYyM5BxOq3QACKZVkZIgij0nz5qoKMVBY&#10;ILXHBcZvKmDR0aZ68eBgj9QCvLx52ruggeADn7VVxqKrw7NgthsIxC7INcgLaICItK7gFZgxj3k1&#10;zP64LNbwd8XlS4VI34EKeITcv1ymg+8ddWCVoPrBhvpKSz273D3R5/1OFPDphKkv100m2JxSZtDw&#10;7Tza6VzTXgXGLQSwUveM1DLwIdXftR5ECeA7gBAO02A+V45njLYjmP94/wbvtWAafMtot4zMjGBz&#10;txr/1wV9AG18MgJM8biRbHj+DYQroDoMCCV7Rsw0L4qr1wxZBJRk0eYJ4430Jcijem7tqGj0RJJl&#10;nji6xTUDjgJ+94p/uPNKn/ecYSxaP7zZNN9moQjAD7U4O1MMV6WH/ykPvgzXt3NMoONiCV8vFOEO&#10;6rWrsqXAg8iyqA8/ydfXTMr8os+MD4nJUnOxBb/PI0114v0Na2S9t9dOi/MNzaJkpbl4g6b0nWHf&#10;iMAKCL8qKIUCgirK3lmYEXkeDSnu435D6OTjgz2HEn7BYG6+pTwYfA1/8DHhHBsIbjNuuw82zkn/&#10;U6U93VJdIf1WVRAl5Fa9pbtdRoXk8RO78+VZGdLcDJGd8VuPMdbC3xQLx1hH2cWCiu8BUTvRls35&#10;OVJzG0qrsBRRvmvhBN6JBP72gn1/TiSW9xzpO0BeabRVqKBEEChVH8B4h/ybdoPvIJUNgpSpv3VT&#10;UB0nBRwCsOBY6RmnEBQokNmq09Db6u1d5jvFBgPaGJpQ/Z1jAy7UuIn2gqBuVzDHZiLGSW7fQCBQ&#10;XZcxjvvLyxoPeMxwAjwHB8IVUB3I//PkzeJHnui54K4tqy1CSrKAIPTS5dtlihP1G4I0PXlgQdy2&#10;cUIM1fruwGcZE0J/XYVoNBZbTx7b6iOAIQDTN42FO56VhbOlDr93naumramHpo0FLspYKFL83TUH&#10;xJ/S3LRXEckx/o6LNXy9YPCA7m9Qh5Dz8eE+0ZaXK0aKTQFmBTAWVKsLimRKGPymBx7SKV2ZIa6p&#10;XcwpB4pWrPRqNvn6ipemx2XgH3UMdtwh7G6qMs3nyjMzpeDFxwV6DsXnjckIgZlub2qVJsVcHgy+&#10;BsP1wzk2ENxmzHfWTct3od7TVGmx+P66Gb8RfrGgwkJrrSG8QpuKPHzTVabJWr22+4/gRvHQZv5o&#10;/wbpa4ZrQNOD37AgR0oa+LWqbwhpavjYpYweSAYaMS6PNfzdcPlSwd97sPNOIHihra4bCB6YaFez&#10;mQMePtx2BVPw+vY13u8B/Rk+3upvHZiF87HJ5IMDG7wRvqEp9okgf/FmqSmMx7gTC1ZXLUayh0+/&#10;XoZczgfa6qXQCdPleD0DAnBhbNTT1fQba95aY+yGdveeyT5xbrDTuwEAYP4L4ZbPFUu4nzgFnoMD&#10;4QqoDgQCyvdvOeZ991NN1eKDGy8R188Pi9/cetwisDgJpDu5dNy6E69AShzkVj00aQYJABdd9Ffi&#10;hVN7LULaUobfqw6/UwXKWChKJ3jwDUQkx/Bx8YCvFwwe0P0N6nf3+VpaAORD5d8AhNbtpeXS5Pbe&#10;5nZLoKKcZcvF1pIy8dmuvpCCG+4Pu8uNHp90TMSIiqnOBe0sHxPsOaLh7YZ+Cf7P1wl0Pf6N69uB&#10;24vB+1Fmu9CeIpdqoDypfOziObaKh1cPyvcLbert472WOtECczQ2PYTGCAsuVQc+ric8wiuANvXa&#10;gXbLuZYiqg8gr2Yos1EXX0J9/8HgPmSnP4FHZoZkexVnZgQ1tfy4px40cFwWDERv1vuSEvp0Lm5v&#10;sByXbJQWEqaw8K2Edg/RaZVJtCpDvXD82eMJhOi9LXU+7zbZ0bPhkoF7gEDPZQCRhqGNV/cLgfXL&#10;m1ZL/1Wl2cXcAcEaQZte2jzt17fVLtw3FJHOe7GE52V/uAKqA4GA8sWTe3zev2JbT7NFYHEq0LLC&#10;f/a5w5vEhs5GscxPtE5FfUmBm2fVA79Hfqf6e4N5L/5FCiEWiNIJHnjjQbDr8f2EC58vEDyIM/rg&#10;PVNmChYwwazIyhQPtnaId4fGpRCKSLsPG3+/PTgmvtwzIL49sOjvCR4yymYLi0WWZ0f3Y22dlsmB&#10;r63fJ3Jtqm8Qu8Tq/zB3VBMtH+/vGaIlUgE1GrjN/PHu3sU0YRcGeiznCOdcABoO/i0WIDIpj8XI&#10;B8haIywGkU+1tSBHlGaZmvkXjIUVn28pgYWkitD8ZpgpLpY6kfQBhvuSnfOhzdR3jkivXA7wrSMP&#10;MOpUrMqylAcDuYe5PzHx0uJFwxNzi+MALCnqyTRWB1HC/fluJlpw1e8ZhBOZORJ4Tme4fqBj8Ds2&#10;Buc0f38Ea8K/hZnWDQ0IsdgIO9TeEFaQJe4XiljOhZHCc3IgXAHVgUBI+d1D/jVl+wbbLUJLqgDz&#10;YGiBz86PiLm2OpGXmSFuWDfqFVx3DndYhLWlBr8z5punFjcuPnN4o0w/hJy3KOOBMJ3gwTcehLoW&#10;31M48Ln8wYO4P/TBe8gTuffe/i7LwG4X+JoGCkakX5fvFYssmC3laXlMASIphnomvk4s4GswduuF&#10;gt9DIPB+dO0Dco2+tn1WCu/hnCcewPcNC8yFugpvQBAskJDfDybEyLHKxyhe2Tojdnj8Zc/0t1nK&#10;05V7J/vFvtY6uVC8rLNJnOlrkxql/pIC6X/GKS1cAhNpn2L4PHbPp/okAtlwGawWIAioOghMxnWC&#10;gbQi+njI+Evr5AQwLsFEXb9XjO0vbp6WwhQEUJjJ6hphmP7DqgMaQYwfSNVy/1R/QtLmfGHDpE+a&#10;GFh0xHoTj+fwWPNL453OVC+aJ+vg2bBJAMsM/XdsBsNXGJrYUD6y3C8Az5vB4GNjBV8nGK6A6jCU&#10;oPJ/n71VmsN6P9gVy8Xtm6fEv9x70iK0pDq7+lu9z7mmo0Hcs3et+ODOK+U7YAEuneH34o9P7J2X&#10;72mkvsLndx780gkeeJMF31c48Ln8wQM5w4M3THbxLeQaC+RgGlD+3Q58bb5XxY3Di6a9ANo3Xijw&#10;uSK9J4bPGSsC3Ts/eygQ0RERJdW7gU9pspK6w8f0AUMAPd7VLNtIbzMIXeGkklFBX5CLFQslLk83&#10;EDAFzwvtxlBpodQgYzEPM/nRiuK4+5GlG8H6Wzjweeyec9AT6NFf1OVjXU3efgHT+nC1nRDo9L6l&#10;4/SgQ7CaODfUKXY01UiTfn95kyGoXtLRaBlDdCDEfm79hOXYWLLOky4I/p0qjUys4Lk7nvz57MXi&#10;B5dtF+8ZvHJwvXjryGbxN6f3yt9V+fd2r5M+yzUUERiabGwY8v0ruE8ANXcqqyO78HlCwcdHiiug&#10;OgwlrNy8dbV878uXXSS+esUOqXWEL+oT+9eJ718bPO0MdwIF17MLn8cffEw4/O6jl1kGOVCat0r8&#10;7QNnLIJcOsLvJBBr281cXjeuG/X5ndsjneCBN1nwfdmFzxMIHuRDDfiv9A2JGo/PKRYMyCnKdSKB&#10;r833qXN2sMOnz0Kb5E9LwOfUn4n/Vr/xfXE5E+g6duD7jRXwRfqqsWjF4gJ+bzAJDXfRGy3I8afn&#10;4wMIwgT/LUS6DBXVksHOvfJbxb9YtHIdpwA/Q5hd6j61eP/B/LpQDr8wmBDi+MnKElFkLLpbjXf2&#10;BUMYvXWkWwoyZwc6pKk7H+8SnFj1O+7Dds8L7ZvqB9i4Ub/D78/bP/JzpYaLjw0FvjO9nym+FkSQ&#10;SEWgxUPkcWzSIHUK+guijatxBmNdJO8vGJ9ZGBe9JQVev28Qq80hnrOdyK9P7xM7Ohqkya8ejGmP&#10;MY4HGs+4X/A8GgmxOo8dXAHVQShhBb6YiH7Lg5yi2BgE9Ci6/CGHgoWeSM4RDD63XX5y4yXivu0z&#10;YoXW+cBDB9dbBLp0g9+FP2AijYBSeCd4V3oZt0E6wYNusuD7sgufJxA8mdiZWL47NC6yPf1lIr/Q&#10;Uh4Jdhd64Jp+3/ylCKLBdew+I8P35e/+dMI9v35cvGBfo8u6my114s3V/W3y2kixgWBLuIdwhVLm&#10;rV3zXhM7mHUn2v8sFNAID5UViZnqUjFbXSYXdQfb6o1Fda0UNBF5GovpXU01YrfxG8w6kb6nybP4&#10;7fNEe4VpNv6F1u2eEN+2iz1i0e+4D/uDj9HBBg3a9WnNzBfBi1Q/RcRXPsYO6FfKnzDac6UCEMj1&#10;XK4QlFTOUVhacP1weWfvguybSMuiv1OATdn390f3bnmuThV+YwirQ54o7wD5Vs+PdPv1UeV+wfOp&#10;QsVzCFe7Gk9cAdVB6AJLpWcA9UelMYmmilDCQpYdnj60wfLMz125M21Nfvn5A4Hcs3gX8211ljJ+&#10;7+kED7jJgu/LDnyOQPAkEmoy0VkoNhfRe8oqLWWRYHeRByCYQDtw22iP1DhxeSj4eZlg9xYL+H5i&#10;DQQiNYYh0nG0gmEkKG0n2ojLogFRJiHoyTnJEPZgvqznf0wmyjca99RemCf/n5/hu+k7aQjW0JR1&#10;k+8dgPlyjsGoJxIz8icmWvPtEhzuy/7gYwD6IDYj0K7YvFG/w/xdtT+CnPFxdllfV+nzLT0Sph9r&#10;qgPXBjw3/Nuj0aJCow2/Vv1dYiyD5Qd8MU/2tlqOsQvP06nKF3bPi3LN9DfbGLOw0cKuF3qf4DlV&#10;oQuoThBSEdjxYEWVT/u7AmoS0YWW4x5hxB//fO9Jy4fqdFigCga0wz88e7H45flLxfGJxXQ0ZXmr&#10;xFPHtlkEvFSGnz0QSN9T6Bmsv3Rsq08Zv+t0gyeXZMH3FQo+3h+8oLIzkTD7y80FETSo7wUIeBQI&#10;/Tp8fb7XRMH34e/eooWvGQ9gCqt8tWAG98uLNwVNbREvVNAXBG36ZASbCMHApgSEOTVGQ1CNZlEa&#10;LRAiETBF3Q+0nr8z3jnu82hHo7i0s0kGgYJW69s75sSFqX5xbrDDmx9TCdkwU0e6iCfWjEgzwmRs&#10;LLgEh/u0P/gYoARR+BHDVFv9js029d1gM4mPCwb87uHDCYsJJaDpJCJwkFNAFOSGPNMSAYH0uDwU&#10;eFeIbaAi2kLbDcscBHfjuuHCc3Q6gBz3D64fF+2eMQxAi3+0s9HifqH3DV4LsICaLCH1B8Ya5tKq&#10;Gm+GAR1XQE0iuuDyH5+6ydI4J1b3i7/cd8rygaYSLHiF4l/vPyVOzQyIlVrEtv66CvHp49tSXqPK&#10;zxqMB3eaaT0aivPFv1847VPG7zjd4EkmWfB9hYKPZ3gxxfDAHYg7mhaDjB03BnYuDwRfT4fvNdHw&#10;/fgjnLr+jksE2PEvyjQjMVblZMVcQLQDFs/YWcc9QGPI5dHykwMbpX+Y8j+7K0GmsBAokCfwswsT&#10;UjB9aHrQa14I4JtlV+sJIRT5X3FcuvkLpivcrwPBxyEVlvpGbh/rEV/aMClTlOj+9AiMxccxEMQe&#10;XD0oDrTWyY0NdSzMLTmIULLzcyYaCEd4bn+BqIKBjSH9vXUW5UdtIs3zcrqCgEpf2bdOLHiirANY&#10;h3AQKb1v8JogmID6xuCoOFlTL45WVItrahvEE+3d4tnOXpnKjs+jA4GTf/MH6r0zNC52ly4Gh62l&#10;vO6ugJpEdOEFwhdyg+pt8N71hywfZbLhwcDuwMACWCj+cMcVYrZ10VwOLPQ0i39+9KxF8EsF+PmC&#10;AYG0yfMtXNgx61PG7zVd4W8rGfA9BYOP9QcvpHjAtgOO++XmteKGTtPPEDlRnzEmDa7H8LWDLeiS&#10;jZ374mewc0wigI/Wp+dHZTARtE+sgnqEy+k+8/uAqSqXxQqkYVFj8w/2rJWpV+wKiOGC817S3iCD&#10;F0EYQL7KlR5zY4BcjuFqPbc0Vstj2wrzktZOLvbhvh4IPg4a8mlPeg9sSkxpvnywMkCgt1Cm6vC7&#10;RJomHDNcXiT9u5d7zqHAuZU/KvIN8znSlff2LXitKtAPuTwYMNvFcSrtle7fGi48Jy8lYPpb7LG4&#10;Q8AquHdwWhq9j6h1wQ8MAfH+lnZxrKrGEEbrxDXFNeIjpXXifEmdaFlpCov5yxctZkCG8Z1vKC4V&#10;j7d3GUJrlxRiG7OyxUxhkRjMzRdri0rkv5/v7vcRZl/qGZTHQNjdUmL2R6xfClaYrhg3NzSLz3f1&#10;+VzLFVCTCAsxz1y+mLNLsb65Rvz9tQctH2S84c4fLnw+hoWyQCAP6MHhTpHh0ah2VJWIN286klLa&#10;VH6mUHz+yGb5rDDxhamvXsbvMV3h7ykZ8D0Fgo8LhL8JIlzU8RBSS1eaJlFIOxPI1JcXb8EWcqkE&#10;P4uTngepG9AuCMATrtAUK64wFoq4B92kMdZAi4prrDAWlxWexRE0t/DJi1aDpARdmP8h1+JYebHo&#10;psApMNmExgABnPh4OyAir54XFkGVXtg4Zann4gy4vweDj8V3pDaNIEgiGBb8xaF1/2aIyMz4vnS/&#10;ZeTEfdUj0GJD6rmFCRk4TJ0b/+q+runOJzxpmSAY6dGzQwGNtLLCgDaby+3C8/FS5YeX7xBt2hgJ&#10;NxN/G2+qjzw/OSKas1eJetJaKmpXZIr8ZcvF7rwS0ZuZI2pWZIjCZb5+/SXGGgRCpvq7OTtblK9c&#10;zOWKPrexuET05eSJsTyzD3WuyvGuXcCCIdBCOMV6xQ2S5CBYkPnjx67zaQPFdy7davkY4wV/zNHA&#10;544EJZjBR7VKCzfeWVUqHrl4g/jXJ260vEcnwcKnHcYaTB/D6+aGfX7nd5Pu8PeUaPh+/MHH+IMX&#10;T4AFyXB5a3BM1GeZEwsmGS7n6wVauKUqyX4u+EfB9+yO8V5L/kBl/oeAO9FGnYwUFY32/EiXpSyW&#10;3DzcJa7saRbDnlyTCpjehrNYVcCMF5pNBP7oKMoTu7SgU/BRm68plzkXH54elP9G6/+K9oGQoq4B&#10;QfWFTast9VycAff7QPBx4N6JPrHP+J4KMlbIhXOgvgm/ceSi/PrWWfHxmSFRkmUuuKFpvdPo7/6s&#10;BPBbfd6iufntRj2uk658ZGTRB5fLgoGcnjgGm0SB0qYEg+dil8Pij9cdEhcWxkRl7mIgpTpj3YxN&#10;BP3d4RsvzjCFxJ6CfKnRXJ9TJKay80W/IYy2Z2SL00XV4rnqDh8T4Lfq+8Rjla1ic26xzCawqbhU&#10;bDWOvaOpRRyprBYPt3aIe5rbRIuxJtF9Svtz80SDsV7BmmW+sFicrWuUGtUXewfF94fGvesWV0B1&#10;ELog83+evsXn/SsqcrItH2Gs4Y4fS/ha0fDrW4+Lo2PdIptS8vTWlosnj20V//vTH7EIiOrd8m+J&#10;gAVPO7xxeq98Jvjg/sZ4XldATR58PwzX9wcvnBQsUIbLLQ1m4A/sXn62q8+njK8VaMHmEhkwZdXH&#10;H+Q63d5UI30xkWdULyvMzBCfXjvmd1EbS3B+BBaBcKdMEUEsUj+EApqQ3xsLng8PbpL+nEorstW4&#10;l3AFSDwDjsXuP/5drqXwgD+vv7QK0YJ399iaYW/0Ywgk0UR1dYkfPK4Fg48FvzUEoULPwhwps7gc&#10;7G6p9X4LSiOKDRcEReK6CgRLUkF+wKfmRi110hX4jKro3uFYIMAyAsdA+8xlweB52MUKAikd7DWt&#10;aADa53Bfq9zYQ4yCt3fNy9+RX/WH69d41w7skxqMNwxh9dsG+m+8ToFJ766yCnG2pFa8UNMZ8jrP&#10;VPmmsXMF1CSiCzOPecw6Gfjb/ClOvqjc8ZMF31cwIKj98a4rpW9mrjYhgFXGxDNYXynaKopFHfnz&#10;Kr50ao/4/UPXiPdvv1z86r5TcTMVZsHTLlt7TMEDZs367/welgL8nSQavp9w74sXTAoexMPhlb4h&#10;6cOhvufRvAKfcr4W35NL9Fzl8ZsKh3CjhIYDzGnX1S4KpTrPrhu31I83yq8MIB/pRmNMRkAjLF7h&#10;r/aj/Rukz99PjIWSOgYalNe2z3pNhWFuCz9aPcBNvM2lofFVwvXhjkbxre1z8l65XjrC44ZTxw6+&#10;x2DwsQqkgVHfFEx3dzbXSEsIBJfRI/sC5NZF/t9A2lYFrCj04xD8h+ukM0qgh2sBl/kD45J6V7CW&#10;4HJ/8DzsEppfntwj1jWZvvaK3IwV3o1ABPhCX1HrBxYYI0Ffj3BZKFwB1UHoAs2LV+/3ef+K8Zoy&#10;y0cXC7jzR4KdySCW6PcPoe3Dm4+I2zdPidayQst7s8vWgTaLcBkLWPC0A8yY1X3h/3oZt99SgNs/&#10;0fD9RHJPvGjSJ4NQPNfVJ07V1EsTmtsaW8RlVbVi1TLfgAVnDGFV1efr8L24RAfM/m6llBKIBgo/&#10;Hx5XYGLboJn8IYgIdq75nNEAv7qN9b554wD8304Zwp0//6NEAEEPi8467fnBak9wGgQ4wr8whR4s&#10;LZJmk13F+WLaUw5tlUqXoI6BoApNLV8r1iC4CK6HHKq9JQVSC8x10g0eN5w8hvD9BYOPVUBjjg0Q&#10;7jdAj8YL4RWaJrs+zrOeQEwg1n3dyWCzSX+HoawcsBGAVDKqPqxOuI6C51+X8PknYy35/O45cXyw&#10;XbR6fFTzPcodCKj3TfaL1+emxLsB4ljEE1dAdSi6MPPOrcd83r3iiqEO8fOrdls+uGjhQSAS7E4G&#10;sUZ/Dl2A+48LZ8SPbzgsnj60QTx/dIsMroR0NYO15SLf40MSiHNrR8T/PBM7TSoLnnbZ3W9G3oQW&#10;Vf+d22+pwG2faGJxP9xPAA/S/riqZtEvjqnIyBCVGZlSYFX1+Rp6n+TfuTxaYnmuZIKF68dmhqQW&#10;QNeA/MwQuJBLUZmx6aAMdSCoqt+UYPjiZl9zXwiTobSAEMyQqgELaJgSc7mOCk6igJY21OIwkeB9&#10;IhARFkDwM0P0VJhMImciUvFkGUI7BPeB0kJRmpUpSrMzxdaGKp80CW/vWut97/AJ5GvEGrQPNhe6&#10;i8yFHHxeuY6T4D4dbl/kYwPBxyUTvrdA8HEMtKKPGP0deXQRcEv1o+GyYvkvzL75mGCojSpo4bks&#10;XYELgT4GtRflhcwBqwJKwd87UIAqnntdYsPvrzkgOkr9WxcuM5gtLxXvLszK/sNrkkBrDS4PF1dA&#10;dSBKmIGZ6QrNmbgsN1v86tRey4cVK3ggiBT+SLk8XvDzsJDnD5gEz7ctLvh/cf6ozLeqf++fu2ST&#10;RdCMBL62Xd46s09c5PG3+t61B3zK+JmXEtz+qQb3Ex6cA4GgAurbnC1cDECDgEhvDIx66/H5w4Hv&#10;lQlWn8sC1UsFoJlTUW91YPaHtAkFHp81MFJeLH3ULu1ssuTrg7+l7mt6xrPhpBMsnQWOheZR1UW+&#10;T66jAz9J/dxf2JAcjWkokO5ApTyAr97396yTz4qcpljgwjxwa0O1+EqA4ESDngBMyOnKqRPiAVJd&#10;nB00F0pzKSigMnxMuMczfI5EwvcSDD42FGh3CK3I8xuJz/jr283c5dh84bJ0pbVgcZ7qKymUgeO+&#10;FMAPFe8UqWRUNGXd/YDnfZf48evT+8SVw53SOnOitlz0lpsbMno7frhp3tKfIoXXNowroDoMXaC5&#10;c/ei78La9nrxN6edL5wmE34mBQt8oYCAqm8MgMf3rZM5SFnotAtfwy7/+cAZb+Te/UPtPmX8nEsN&#10;bv9UggdqO4O14tIqM/k2djWRIPvV/mHxhW5rEAI+v134XhmuHyl8XqcBIbO/NLSLABZidvw5oVE9&#10;ZAiZM5q5nwJmrMHy/Ol+WWBzQ1XQ+hysKZpUDU5G19JEm77GLiqyLzTnXOYkuL8Fg4+N5Bz+4PPF&#10;E752MPjYeIPI3vhm4LPKZemEPj9DA83jHICpPOrCtxxpeGDGu6lh0R0B//d3Ppfk8Lur98s2Qpow&#10;tM+OJtMvGxZFmJfe2bsg57YHVw/KMXFbY7U42tkoXt1m1YBzP9Th9QtwBVSHoQs1Ey1mGP2Hdq6R&#10;Aslvz+wTn9o6Lb52YL14dses+PrBDVItDzvyn53YJd6/fEfYeVH5A0p1+Pl0WPgLxttX77MMrBON&#10;VeLv7rhClkOIvW/btAT+rv90t5mTlAXTaIRT8NpVu+W1M43BYalH7mW47VMJHpwDDdD+eLl3yBum&#10;vTcnz1Ku4PPbhe811H1HC1/DKfQECKYG4I8GvzJEj0XwFD6WgQZV17Yq6nKzpU8oUr5AWwhTXGht&#10;Ycr6xs55qVmAaanyJ83XzoE0Ljg30gKw+e6bxrGq3o3DnWkbmEUFYEHEyWD+arEEgXNwzQ31lZYy&#10;p8F9LRyiPV6dI1HwtYPBx0YKUs3gG4Q/NILLBDLTh0UAvhlEoOayVIfnZR2MTXhHMJPWxy6YOsOE&#10;Xx8LoT1F9GRlCcHnckkucCvU20uBuVD3z9bBHAkrF/QN/m50VL/kNYwroDoMJdT8y2PnxDKPucPT&#10;h9aLYwNtolbL9alAnULNj3LYGCj5w2L440hH+JkVLACG4s/3XCU+umlSrMow09fUFOaKas2JX+fI&#10;WLc8JlbCKYDmHOc+Nt7j8zs/11KE2zxV4MVSoME5GB/xpJLpysm1lCn4/Hbh+7Vz79HC10k2CObD&#10;/VsBDQB2jfmYYCgNigLpZ+Bbid3o71JZeXamd8JHMJYOj88jgC/b+nrTogIc7mgQjca8AP9N+Ke+&#10;bCyEIdSCXE/KLeQE5ftJF3QzQixwYUYYiQlmOMBMUV3zxw6P5Mv9LBxicR6+n3jB1w0FHx8Jj5Kf&#10;Nzg/0m2pB2CijnLkS+WyVITnYjv8+ezFMncx/EvV+4LQWpyZIS1I4Jcfzfld4ss/Xn9InBzp8rbd&#10;SHWpaChcXAu3lRTIYEu3zAyK/gpf02CzbwTPu633T17LADcPqgNQgs1zV+60NDBAhK1iYwHTWVoo&#10;yjwRD3UgsPKHBfhjSAdCTTb8DuzCQiL4xoldImO5r9mvYrkWIGWotlz8/qOXW46PBKXFRZv+7KYj&#10;PmV8z0sVbvNUgBdLwQblQFxf1yi/DSS3/s7QmKWczx0OfL+h7jtW8PWSBcxj19SUW/r5JR2NEQs/&#10;CA6izgPBERo/Pj+j70pjYfvA6gF5LuRc9Hd/CgRRgnmy+huaCvjO8T2lAyolgs4z68Ys9WLJR0YW&#10;ozUH8qlzCtzHwiHac/Hx8YKvawc+R7hgAwt9kr+9C1NmH2X075TLUgWeeyPlt2f2ixcMgR1BkPxZ&#10;n3B9F+eATYaX9i+IH12+w/vbdy7dKl7Yu1Zacqrf/njdIfGR6QHRbgitKl8wgOUnt7c/uL+Cr874&#10;urm4AmqC0TVvxZ5k5DonRjrFB4bgqn8wH161W5r6tnhCRMtBcmHMpw43/lKCO5hdWFgEPzp3sejT&#10;/MeUye1f7jvlo1Utz1slvnJ8m+X4cEDk4f4a81rsewr4fpcq3N6pAA+8ChYyg/HVviFvWpmazCwx&#10;X1QsHm3riomAqgh1v7GG31Oy2NKwmBsOkyv8xhAxluuFizrng8YiFlFnn5gbETWecb4kK1NqZBCI&#10;BX49SFuD/8Ov597JfkvQJaB8IRHJdtoYl8a0XesSzaoG51apWdIRPUoy2ipQ9M9YgejDiDwsx/rs&#10;zJh8G6HgvuIPPsbuccGI5Hx8TDzha9uBzxEJsFRQ3xw0Q+r/2DiCWSvqQPh6fsOkONLR6C1HeiU+&#10;l9PhOdfFJRwg1CrzYCh5ukoLZbTg3Z2NYk9XozjS3yrdFvm7U6h+6wqoSUYJp//6xI0+7xuRtH5z&#10;ep+l4RVoRJg2qfrIJacGFm7spQa/q3BhwRBBi66bGxbn14/7/H58wjekOnhgx6zleDvgGmdmzYTh&#10;uZkrxW9vu8xSh+9zKcNt7nR4waRgITQUn+roFoUrzIWy4v6W9pgJqNHCzx3s+blOMtF9TxHUSE9t&#10;Eg1IoaLOqwRO+JtCwPEnQGIRDNM35ARF2hh/uT6hyYF/q/ob6S+god3SUCU6i/KlEBssOnA6gFQ1&#10;6r1+OUC031iD967yNcK3OJ5CMfeVYPCx4R7P8Ln8nY/LEwXfh134PJGAiNM83yuQEgn+yYjYq/8O&#10;q4lk5R+OBJ5nXVwiBbFxBjzxAgJx3USvrMvfoeJbOxaDxgJXQE0wSkB9+JBpnlVVkCP+7poDlsbW&#10;QcPBv6E2dzHx+agh0HLjLlX4fUUCC4f+gMYTpr0IlrR30Ewhgd2izx/ZbKkbDGhjt3Q3edvyvu0z&#10;ljqA73Epw23udHjBBFj4tAsi+N7c0CzqMk1z/80lZY4QUPmZ/RFO3USC6IT6fHfrqH+/snCBj6g6&#10;56fmRi3lOojQq4/pCix+VX7VQODYUPkG0wn48eLdZC67KO7mvTrYZFCbGRBGTvS0iFe2zIRsn3Dh&#10;vhUO0Z6D78Up8H3ahc8TDTxO+AObF9gkwsZRKpnZ8xzr4hItf7j2gDg22C4WmmvE45unxOnRLnHj&#10;6n6xt2txvfvEltVmXT/fpCugJhHdvLevrkK+Z2jguJF9GtzTaMqfCYsXBM3wZw4WDTzIx2Owjxf8&#10;ziKFBcRgQMhc6FhcjM601MogR986tUeWQ0P661uPS83oXUaHPDjcKV66bLt44dhWb1AkCLeP7l1r&#10;ObeC728pw23udLgfARY8FXoUOy7T2VFq+iRuN/5NpoDKz5qq6D6i2w0BiMsj4dNrx7znDKWVfXzN&#10;iKwHE2OE7NfvBxEwuf5SBhsIMLVFpFAESnpl64ylTryAJrWtcDFQE4JawbwafsJcNxq4nyUKvo9k&#10;w/cXLny+aHha688MonG/sHHKr4+lk+G51cUlEVwzblogVuau8slEon+broCaRHQBlQc77DRwg6pG&#10;u2l40f9BpRKAKRjyS/0oygiDPLj7g49xEvzOooWFxGD82/2nxcnpAXGRFrFOkUemPwyCLn3h0i2W&#10;c+rwvS1luN1TAe5HLHD6E1ADCamf6VoMwLG6oCgpAio/X6oDAVK901ilhtCjv/oz19VBQCbUO9rZ&#10;JP/myRlpZPiYZIBnQi7SM/1t4ree9BCJBoGrbjOE1KGyIvlukK8PefpivVEbCPgcwn+4zlhcAdxD&#10;mSEwr6utkP6Jb+2Kvq24vyUCvodkw/cXLny+aIAFBM/bABG1kd+T66cCPK+6uCQKCKWVuWY8hrvm&#10;R3zK1PfJc6AroCaQYAJqT3mRpUFVo6n8WgCTpO6Qj91kRKTkgcgOPLgHgo9zEvzOYgULi8H46U1H&#10;xP3bZ0QW5fxiEOgke+Vysa2nWXz3mgOW8+jw/SxluM1TBe5HChY+Qwmn3x0a9+ZEBRUZGQkVUPm5&#10;0gm9f4YSKO2gC6gAwZC4DoDWpb+0UNZBGgYEAXpnzzqfY6tzsmR6Gj42HBBxtL0wT0xXlUq3kPma&#10;cvF6AF9KaH/vmeiTQWCQSgNBnDD3qFQ2yw0mK0vE2zEQxiIFfqBVq7JE+apMqXFGv8gz7m93S21C&#10;NFnIgYn3wqbZiMZ8src14gjQCu574RDJ8Xz9ZMH3FSl83mjQ21fHFU5dXCLj/nWmRUKpMYb/nlwb&#10;8Y26AmqS0IVTUO/Je4eUJbDZ/sXJPZbGVAML59djMDkizcC+1rqwJkge3P3BxzgJfl/xhAVIf/z7&#10;hdPiqYPrxetGW35w4yVSQ3pu7Yg4Oz8iVi5fJoqyM0V3VYn46/OXSu0rH+8Kp1a4zVMN7k86LIgG&#10;4kS1GckV7CyrEPc0t8VUQOV7XkrwWMrl4fLBgQ0+56sPENFzojJ4MAkF/B6fnA/uyxoIfWOzNidb&#10;mqZinsDfvKmpBGsVFEiBYHz4t9gQolctu0jmN8w1zvGUcU9v7ZwXXzSOgxkkzqHmHvjGQvsbyh8P&#10;wl448xX4viHEQyDFPelRjAGiqXL9eIGAV4jQDO3p6qrFqO8PTQ9a6oYD90278HmYcOsnAr6naOHz&#10;R4v+bSmwMcH1UgGeV11cksE/XHdQ1OWbgQQ/MjNgKUc6G72/uQJqgtCF0/966rzXLPQXV+22NJJC&#10;H2CwEz9WUSJNm3pLCsTG+irL4Ango4NJnLUB8KPBLj2SKGMHGL/xAM/wIOck+F0lChYm7fC/7jsl&#10;PnN4o9SwwrR3qqla1BXliS8ZAix8VV3BNDDc7qkG9ymGhVFmV5npqw72llf6lPG5IoHvd6kBlwke&#10;QyFkcr1w0M/FET0hvH3BEKT4mqE4O9hhuU4oVNT3gdJC8aIhrN4+uhiFXA8K9YYhTCofywljjoHQ&#10;hajCEEanDeFr5bJlUuB8f9+CFLj1+1J+sz3F+aI1P1dcmOoT1YZQO1tdJucqFdDoPeNYaHCv6W+X&#10;Af8QbGhbY7XoKMqXgp6dNC7QnvJ70UlWJGPMt+oerupttZSHA/dPO/A5nA7ff6zg60QLf19Aj6ad&#10;KvCc6uKSTD62cUL2pfzMleIHl/l+n66AmiR0AfVXhsCCd5xpTODIH8QNqOCBhoGpCYAf6oG2xYA9&#10;YNhYDOhpDRAERJVV52SLTxqLgu+sm7YM8vEa7GMNv6tkwIJoKBBUabS+UuRnZUitN7Tn184NWc7r&#10;sgi3eyrCfUuHBVLd1PeVvsUIkrsNQfXd4QlXOI0DMM3Ux04IdFwnHJDTFP0b59I1ahDSVG5NBXxf&#10;9b8ZlQAdmkzedAzFjcOd8tithiCoflNCKwIOwaQYvyHNDX7LXr5cvKMF/oEG9FVD6NP9K5F6Axud&#10;q6tKZYqbpvwcUWqMZxnQrhrnKMvKlOdSuV8hpCJWArS3+DvH+BtCbZGxOIFps/6sF7c3iFsM4fh4&#10;Z6NBkxSc9efRYzEAzHEQrOHDi/mMnz9RnOozI7qDWPjEcj8NBR/vVPi+YwlfK1ogiOrfmuofXM/p&#10;8Hzq4pJs/vH6Q6LFY0Gam7FCvHt8m7fMFVCTAJv3PnnMbIT+mjJL4yl4oAmFvourM1dTLrWmeoRI&#10;BSJF3jneKyZLi8WFge64DPTxgt9XKvDzq3aLj2+clDtI98wPi5JVmaIqb5Wlnosv3PapBi+mdAIJ&#10;qADpZZSg80xnr6s9jRMfGkLXFkOIU+MiLFW4TricGzSFQ5ijKp9NCGo8Bvv7jVm5zBRSwzVhHfQE&#10;FIKgqn7Dwrs53zTjhTb0swvjUlOKvwP5y/oDprlKYIbQevtYjyFcdotBQ7hfX18p5yNoYXHeco+Z&#10;cKEhlE5Wlsr/o6wxL0fsbakT7UWLEXKLDWG3wbgvCOQFxuJF11j9eP8GkbXcnMcSlQs1FPdMLgYv&#10;g1aYyyOB+2ko+Hinwfcba/h6sQBpnLgfQvPP9ZwMz6MuLslGfZvY9FTpu4YqS8SfDKEV5a6AmgRY&#10;QJ1srZXv+HJjcuMG9NeYdoEJ1LmhTssuvaKvpFAuiBA0g8vA+/vXS1PgRASbiBZ+V6nG8cF2+c5X&#10;11VYylx84bZPRXhRpQgkoKq/Vd9syV4VUwGV728pglyWECQb8kyfGMXXt0ZvKoqor9DE4nzYIMRv&#10;rKnF70D/TU9nwiAQEF8nGEhJhuOQCkP/HelRlIZTbYDAj5KPjxZY9mDOwSYpou8iNQwE2xeMhf6X&#10;N672ET4RJRhBmOary8WgsXCp9UR7rDOEVd10F2bC+P3C6gHL9ZLB5oZFVxtsbLBJd6Rwfw0GH+sk&#10;+F7jAV8zVui+xYjcG64FQzLhOdTFxSmob/RdYx5SAfjOT5v+qK6AmgR04fQvj9/gfce/uuWYpfH8&#10;NWS4wDTqWFeTzLMHky7k60LCaT36HAIvwY+12E86FCySUiEJPL+vVAChtg/2tnjf9Z1zw+JXp/Za&#10;6rlY4fZPNXhhBQIJpuCNgcU0BwfKqyzCLJ8rHPjeliJKw6cTKKhRJMAUVp332gFzQ0oBX8W7xnst&#10;19/SUC39TfXf4AOKfyGc8TUCgY1GmCTiOPi8cjlMeRGtFxpe+IzGy0QWAimEdf7dH9ggVfER9Hyy&#10;mwwhUNVBjAX85pQ8sdAEcBuGq+kOBfddhusnE763eMPXjyUHNbepaKNpJxKeN11cnIT+rT6wekD2&#10;r4zly8RPT+xyBdREw9rTf/vkjd53/Me7rrQ0XqCGjCfY9YVPkt7+iOrI9ZwKvzcnAxNf9Y7RKUtX&#10;ZYr6glxLPRf/cNunEry4AsEE1K9pPqjPd1tT0PC5woHvbakBwUkf7xQIJsR1IwWbhHx+oPxS/Qk3&#10;2FREGdK9QOsIs1H4e6IsnEBJj8yY3w4E7mAWMTBvhoku/+4ElKUPNFkIZqXeA4BvLrSXW+qrxMtG&#10;m9kVgmMN/HRhHq5bJSHIFNeLFu6/DNePN3z9ZMH3FSvQZ1R7nu5rs5Q7FZ4vXVychv69Yh4erTYt&#10;Fa4Y6nAF1ETDAqoKkLRi2TLxp7tPWBovUEPGG5iv3D/V723/QLnynAy/Pyfy0v4Fn36m+NmJXZa6&#10;Lv7hdk8VeHEFWOhkpgpMM9ENxaWWsmiEVL43Bgu0VIxYaZdXty1GhN3ZXCtzkn51y4ylXjT4ixAM&#10;9DqcKgXaTk5VgwBE+Bc54vgagcCmI45BkKJQ6V6cCtKm4Rmg5YWZsP5OYJoMobC9IFesra2Qke35&#10;+ESgtOR4zy35uaKrKD8mgZJ0uO8yXD8e8DWdAt9nrEDgLfWtRRvVO1HwPOni4kT4u8WmrOprl/T7&#10;usG4AmqcYQH1M1fskO+3q7I4ZGoRbsh4o+/oQ/XO5akAv0OngajNVw53isbCXG+ETlCekyW+fckm&#10;S30XK9zmqQQvsFjgZB5t6/L6CW4vLZdmv1yHz2kHvi/FD43FNbR2KsIqIrU+tmZYmoxy3VQGz4Tn&#10;g5aSy2IJhEN9Xt3RVONTDuFYL4eWVDcN1glnw+Cp+UUT2c8uTFjKUwH4sCqfXGXhgyjACOp0frhL&#10;3D3RJzbVV3rKk2Py+5ERMyoyKDD6DKIVtxbkyXgQXDcQiLaPjQmYd/sL/sR9l+H6sYSv5ST4XmOJ&#10;SqeE7Adc5kR4jnRxcTL6twvl2KH2Bst8B1wBNc6wgPrQwfXy/SLliJMEVKja1WIpVXxQg8Hv0mn8&#10;3TUHpNb05f0LhrCaJ9pKCsRkZYk40tEofqP5CqfCsyQabutUghdZgAVOpj930XywIiNDPNjaYakT&#10;rqDK94WoqzCZXOHR1jEIvAbBVQW64eNTDeXjiLGOy2LNw9OD0t9TRfPVwTvV3/PNhuD16KwpPDOI&#10;YsvHB2J9nSm4rbjoIqnJ5fJUAXETYK6MFDNI5/KJ2SG5iaLKVeApPZVOIkFfuNLThmVZGd4ow9D4&#10;ovxXxjz62rY10gzZX7+BSTnS5SgBHNH2Ve5YHe6/wfpyLOBrOBG+51ii0iIhSjOXOQ2eH11cUgH+&#10;ju83xj0VUV7hCqhxhIVT8MAB08SzsThf/PuF05ZGC9aA8QS77KrtEWWRy1MRfp9OBPcJLcsxzaQI&#10;qRfsbBDwuZYK/B5SCV5kKVjY1Hm9f0RcW9cgqjPMRSw0qpcXVoo36/ssde0IrHxPV/e3SUFGfX8d&#10;RfnittEe8f1j28Sh3kVtqgKL70/Njaa0VhUBedTzIKotl8cbpLFA0KNMj0CjQEA7lO9p8dWsAgS2&#10;4/MEAoIujoF57ANTA2JHU3VQX9RUZdbjv4R0aVyWSLB58PautVK4VO01YrQvolRCS4+/YYaMaMVK&#10;UIXvr4q4D8FUpQVC/0Y6Hpg4623O/Vj15UD92g6BzpUK8LPEEpUmCiTLv9kuPD+6uKQqWG/oc54r&#10;oMYRFk7Bxw8vmny9c91BSwPp8EAUT2AuhXvCYvS1MMyTUhF+z8lCvycsWlQbyHZYuVL6xcE+H7vw&#10;/Az+4POnI/zMqQYvshQsXPrj7cExsbOswvuN1K/MFA+0dIhbG1vEsaoasaawWKajucX4266Aioij&#10;6nxIefTVAwvSDF1/5/9k/P3pbTNig8ecUoFUJbH220wUep7DWPsM2iGQGS80NzDlxQYBl8GclM8T&#10;CGxwQTtckpkhheBsg2RpGePFS5unvQL+17Y65zu8frBDCpkTlWaUaEQcXqltAD05PyrrIT8t/kYk&#10;ffgXQxBSfrcKpAoKJqQG+s0OfFwqwc8Sa5QPN3h5S+wCp8Uanh9dXFKZlz0KPIUroMYJFkwVl60x&#10;oyuuaa0V//nAGUsD6fBgFE+QjkZv/wVjsaqbUqUj/L4TCd+L4hOzw3LhP1Jm5vtbtWyZONvZapmg&#10;7U7SfN1Uh58vFeF21GGh1N/v5+obxfK/8m+KC9pX5VjO6+97gZBWYSyecQxSrvC79sfWNt8FNDSv&#10;KvJsKvHOnnXy/pHCxZ/pZbxRmj9/wBwU2mn+fdWK5WGZ+cJsGwvt5vwcqb3DOc70t4nfHUn888YD&#10;pXGcNt5lMtowGNDKwxweOVzxvqGxn681N5dw3zC7VgGyHlxtRnUGCFQIv2+93a8b8I3ezH2Z+3mg&#10;/s6/c/1UgZ8rHmATQb1/jJNc7gR4bHZxSXXcKL4JggVTRUeVuav6+aObLY2jw4NRvIGZKU+MZdmZ&#10;3rx06Qy/+3jD12ew2HptzYToLywQGUY7bK6uED/fvNYyUUcyafO9pAL8DKkOt104KCH12c5e0ZOT&#10;KypXZIiBrFyxrbRclKw0TXHzVqwQH26a9zlOvz4Wy8iBrPt7wJyX37s/4Dt98+p+sberSQxoeUQh&#10;+DjdFE4H4xruG6aVyRBuEAAIgSGaC3J9xtzdLbUyaATqPDI96FMGOorybFtU6MxoAvHHZ4Ys5amG&#10;0nAh0FyqbKRCE6oCnk15UuZgM1L1GwS2QrliqrJU+rSGsmjiMYKxUycV4OeOJwhchbEBbeTUjAY8&#10;Nru4pDqugJoAWChVvHnTEfluVxqTzh/uuMLSODo8GCUClVQd5kYtnoUTNCtcLx3h9x9P+Nr+wIR8&#10;Q2ebGC4yNR9XtTZ6J2p/GjZ/8Dn9wffmJPhe0wVup0hgTSt4sKXDO35/c27KW1e/NoLOqL4NijIz&#10;xL1rRy3v3g6/PLlHBvhS54J5Is7Pz+tEoBVRAjoEdi5PFNCy6fOuCq6jyF6+3KccNOfnhhXRF+ga&#10;Wfi3OlUrZAdoJLF5imc53NFgKXcy0IbivlUfvGvCDMKDTQndHxVRfb+8ccrWBjGPDenILzevlbnZ&#10;rxlolxs362orZACjp+ZHpe+v2tSJJSq1EQKZcVmy4bHYxSUdcAXUBMCCKfivp86L1grTbPPS8e6g&#10;EXx5MEoGMA9T3wJyBnJ5usJtEWv4ev7QJ+WPdLXJNsgzFi2PGALIy72D4jtDY+K94QmLgMKTuoLP&#10;Hwy+32TA9xQuCAbziU2T0uH+aH+bXNA4TbvHbRQt7yzMipps01x3pLhQ/MKjcefrKtM1BG9BWiP2&#10;Nw2X357ZJ0o9ZsKABSwnU52TLe/5K0kOCgdh02fu1YTP9/b5z5sM7SufJxhv7pyXx8GkG6laEP2W&#10;66QKEErVewjH5NkJYGw61tUkDrTVyzZU4xKEbuVPe0lHo7e+6t98HobHg3TivfWzMtetanM9oBuA&#10;uTwsBPidRAsEYJwffuFclkx4DHZxSRdcATXOsGCquGnLanOBkLdK/MOdV1oaRsGDUTKACRkmSfUt&#10;IGcg11kKcNtEC58/EPrkDEGjwFhQVmVkipIVK0XB8uXSL3VDcYnozc2Tpp4sqPoTWPka4cDPEU/4&#10;2uEAYeuZ7bOihUzVAVIocX0dLBTD1UpFAy/C7BDo2M9ODIsiT6TdYuPfQM+BYB9KS3O4r9Xy7qPh&#10;8c1T3oXjWEVxUgIPhYvyYYT/PZclGqSgwUL7oCG44G9ooiFEIpBOd7H1ewb3TvZbzhMMRAg+ZJwf&#10;xzpt0R0O8MXFMyBoF5elMkrw1jd5uO8HgseEVAfz3pOjA2KipMjb3vAXRyosBKG6oqdF+h73Gt8x&#10;IlWjvMfoJ8+sHZObcEhLdLyrWb7Lb++ck0HDENka2QrsblaqSNjrHfad8djr4pIuuAJqHGGhVPGj&#10;2y/3vte6ojxHa08xeCPNibpfCKrpmJ4gHLiNIoXPGwierO/r7xYLRcViudEeo3nmYnXVMnPSLjaE&#10;VqQhYeE01kKqgp8pVvB17IJjf3N6n/jszjVi2OPXBYqyMsTp0S5RmWsmXC/OzrRcU782hBUshBId&#10;lZbb2h98jM6z68ZFtmcBB7PBQNYOEHjUu6k36uGd8XuIlnMejYMC0UmRSsWpZr+n+0zrhF0hNi8S&#10;CTYXkAcZm4LqPSJw2mXd1qi/8FNUEWHtoqfXgXaWy1OBHk+OSuRH5bJUBgGVlI/qJkMQu62nQ/zM&#10;40vOdf3B40aq8e35KXF7b6fYUFUuCj3+9IrG/JyAkZrRN+CLzP1DgSjKytcbVhM9JQXiQxu5gbc0&#10;VMtjME5wWbLgMdfFJZ14eMNiukvgCqgxhAVT8N/P3GIZMLlRFDwYJRIsiuDXod8nUh1wvaUMt5dd&#10;+Dx24Mn71f5h8d3BMfFkR494vL1LvGb8nWMIqZnGxDyRXyC+OWBPSAV8rWjgZ40EPqcdcNwbl2wW&#10;I9WLQinIMoS1M2Pd0vQUdT63a423rKu0UFw10ile2LtW/NoQ0HTzVu/x8A/3XAN+YNsaqxNmAsrt&#10;FKqtsHFUmGku5JA30V/wHNRBlNByj88eeHjDuKUNYsW3LtkkKjymswr4C8LM2mkbXZ+cG5H3V5e3&#10;Ki4+bOECv1BEdoWQgu9OvT9oclCOtFP6e1Ugt6Zdn9Kfab6o11N02FQAAZGUph4+iVye6kCbr4RU&#10;cHFDbchxQMFjRyoATendfV2iPsfcSNSBtQfMoCGYhoo8jajcRzoaZV+GdQAE/BO9raLU6E9q7Cs2&#10;/o+/8f/zNlI24Vyoi4BcXJYMeKx1cUk3put9ZRBXQI0RLJgqrqUdgaaSAvGrU3stDQN4QIoXGOzv&#10;GO8VRzsbxYXVAzLJeXvRYrATcwDvSkp0y1SB2y4QfJxdeCIHLHh+rW9IalDRXgcrqizlgQTUDzbO&#10;ies6WsSdvZ1y11ov4/sIB372cOBzMdjxRjCfgz3N4tKBNnFssF2s8ph2gYbCXPn7T0/s8jkvhFAI&#10;rP522DMMYXRPV6P43dX7fX7H9SBMIQeh+s1pZu7omz/dvyhs3G4IKTDhfWPnvAzEgpyX0F7qz4Ac&#10;x3fPj4h/vP6Q5f3HkreO+PpUKqC5gCkrP0uygLYSvri4N+Qg5vJEg01Cva1yVqyQgZxe8AhisG7h&#10;d6poyMvxyZcZCHw3X940JY8pzcq0lDudFzaZrjIFxvtJ1/npi1OjoiPP1PitKS+VEdy5jj94nHcy&#10;EExv7GoTVR6/eYAxuq8wX0YExzdvd9MlGAighDHnVF+bjJyt/EpLsnzzyzL4tpQ7xDcdEsWXx1kX&#10;l3SjSFuvAFdAjQEslCp+fMcVPu9UgeAk3DCAB6R4gKASesoBHWiPjnY2pazpVzB4glRwvXDhNoxl&#10;W/K9AhY+z9SaPmXwS23IyhZFhsBaaCxsD5ZXirub23yCKalznGhtlMcgmE5jTra4pLFO/HjDXEzf&#10;C+B3Ygd/x9+/blQUZJo73wx23D64cqflPAwizsJPcl93k0XDd6S/1fv/nrIi8fL+BXlNvlaVcdxb&#10;DhCwfn14i0wJpWtFgwHz5iuHO8XPr9pteS/x4iXjHa5pqBKXD3XIVBrqXiBIOUmTCl813NeKZRc5&#10;om2/vnVWdBXnS8F5f6vZt3XtUb1HqxMIRFLmczJqkd5emGcpczrYVFA+iTDBfHR2SHxmYdxSL5XB&#10;WAxf8pWeTbXO/DzxucmRkGMzzxVORs1BINeYr+Brjdyw/EyxBr6oKv8saC3IE1f2tIjnFiZk/mG4&#10;SHxj64yMDqzqQMjl8yQaHl9dXNKND431Cc9nroAaJSyU6vDLBl/et9bSMIAHpHgAUxWVtgDCKIJM&#10;wGwMwTkQeAC5UPmYdIEnSB2uGwnxaEu+Tx0ldL5rCKBzhcVibZEZIVqR8Vfm4qZg+QpxX1Ob+Ebf&#10;kKz//aFxb52W3BwxW2aayNZkZIqvz0zIyMGxfjeAv3c7/OHaA2J7u7lIB23Gwv3q8R6xq7NBCpmX&#10;9LWKf7juoOU4O+DcTR6rAWhSuZ8GIlmaVAQdgi9UU36O5Z7AUFWpfCd4Fpg93zIzKJ7YsloK28hd&#10;ys+faH54+Q5vMJNwI9DGE5j2It8k7qu3pMAxwZ0Q0Aj3tL6uUvxSW7gjMAy3vQ42A/hcDKxnUHdN&#10;CkVc1jnneTcAVgL496HpQUu9VARj7tlOc8Msa9kyGXFZPeuW6go5h8NMW6+farwyO+G1aIElD4RG&#10;fg/xBL6+cInwZ1Wj+pD+dyC//kTBY6mLSzry4PrFtanCFVCjhIVSxRdP7vF5nxu7GsU/33vS0igK&#10;HpRiBZKyX9XbKp5eO+YNFIB/E+VX5yR4olRwPSfB96qjhFRoSb/cMyA+3tYpPtvVJx5r7xK9Obmi&#10;1BNoYqVBW/Yq6au6uWRxgftSz6B4uKVD5BtCbMXKDNGQmSW6jOPu6uuyCKqxeFf8zQcD2j4V9GiZ&#10;sZA4Pz0g/hRj09SF5hrLgBiKROzyM4hC6S8fZnF2hnh002TUqWISBTTY6t6Ra5mfM1lAQwKTUdwX&#10;tOTJaGN/3DuxGHTq9e1r5Ji9WgsEhpyQiOQL8/dPzY1KLRQW33weBj59OB7BtT44kFppWgDML6Hx&#10;QtTb7U2mry4ChKWDyS/G2I58c57eU1ctvrduRuysrfLp98iT+tT8mGVsTgVeXTMpqj1mvUNFyY0k&#10;DUH/Y8b6CO4QWBPV5q6S/vIj5UWirTDPu6GGb42PTRQ8hrq4pCNYw6iAljqugBoFLJQq/vzoWVHg&#10;yQ14YnW/jNqr4IZR8MAUC55ZN2ZpcCzEfrA3/Ux47cCTpQ7XdQp8n4Fg099vDYyKc3WNYl1RiZgp&#10;LJJpatQ3UJ9pfpuveLSqzxlC7YmaWp/v5P6Bbss1GL5XO/B37w8MVjAPxX3AzzSQ1UG0IJDSqdEu&#10;aQLL/UQHvkir6yrEucFO8fyGxATMwGIbQZqgGdLvpSpvldQiI2oxP08qsN6zKXBNf7vlmZMFtKgQ&#10;ALE4xb3BTNYJwk6xJwCWgk26h8uLI7pPPC8EOpxjqKzIEQGiIgVBk1RQIWiXnWCOGSkYUxETYGu1&#10;GSgEgqkaa+GXurF+UVBdqCyzjMdO50cbjD7mcdWoW5Utvrc7sjkkUSBFDe41Wf7pPHa6uKQrsPLS&#10;5zaFK6BGCAulOhdPmiZUPVWl4t/uP500ARVBkFR7wqQXqTRSeQKPBTxpKriek+B7tYMurH5vaFy8&#10;2DMgbm5oFttKysWRympxuKLaItS+3DskzYXxvYyXFIpDDbXiwcEe8b6xsODzM3zPgeDv3h8f22gG&#10;FoO56ptHNlvKY80/GQLxu8e3i0c2TIjGwjxx1ui/9/vZ3AFYDCO1Cz9XrLm0s8lybZg0x1qLnGgQ&#10;QRjPgrGInznRQLiDKS00JfA5g7WJEnbg/oAov3ZzJsaD1wyhuYOC1zHwoeXj7IBgWioITCK+53iC&#10;KMZIwaW0XoizwHWcDvyyz3W2SkuJfOMZWnJXyTQzanx9fnJEumSodr+8u9kyBjudq9vNVEkVq7Jk&#10;wCJ+B05DrZ+SkW+Xx00Xl3TlFyf3SBcl9DXdpQG4AmoEsECq84WTpqMvzBK/dWqPLeEU8AAVC7Dw&#10;wL1AMxDJTns6wpOmgus5Cb5Xu7AAaodnO3tF5kXLRF/O4sIYOVd/4Am2xNdg+N79wd++zt9fe9Ab&#10;xAhmvVyeKKDFfWzzlNjaVicDJyF9jXofiPzLzxQLIAyhnyJYhz4WAwjrX9g9b7nPVENF+C3KzLA8&#10;f6KB6Z7+jh9YPSD9M/U0H+MVJeKdEBYn+vNxWbRAu4mgSfw96MBMkY+zAwLiqWeEb3WoVB6xxO5Y&#10;YZevbZkWFR4NM6yEPr12zFLHySjhDSA40uMj/T7janeBOR7DbxLBoX5+aJNl7HUysMhRz3dhasDy&#10;/E4EpvBqLHhzZ2ICqPF46eKSzmC911Zi5rXG5pyKvaBwBdQIYKFU8YeHrxWFHtPes/MjPsJpMgRU&#10;mD+p9uSydEZNivy7XsZwPafB92sXFkDt8FLvoDjf0CzWFpV4v58HWtrFN/tHbAmqfO/+4O9f8ckt&#10;ZhoJgMGLy5MFBNaLe1vkffWWF1ueJ1qwmbRymW+wplJjLEGE4lTxMbXD946ZqVIgRPA7SDQQSHEv&#10;sC7Bv/D1xe/w44R/I3w08Tva5XPr/fuh8fNxeSzAxoWKXAs4uMvyiyLz6UVAKGizYOa7zDjP8a7m&#10;hJn72h0ngoGoyzC/hKYbGztIBwIzaESKxnuBlpiPcSJ4FwiAhHueLisRr8/5pv76cNO8N/er7mOM&#10;sm+smZSBhk63NYnZ8lIxVVosNlVViGfHh2QcgXcXZsXrRp1AMQUYWMu8PDMu3phfbSmLhHcWZqQV&#10;To7Hhx6RqVNlsxx9QY0BamyIJzyWuLikM1jXIC89+ldxZoYcz7864xsoyRVQw4SFUsX/PHOrmO9q&#10;lO9uoKZM/Ov9p2wLqDxQxQoEz1Dt6ZRk07FAnwD9/eav3B+hyp0GP1s4sBAaDP2Y7aWmH05fTq7I&#10;NxYZJ2vqxKv9w5a6DN+7P7gfgNtmTZ9LaC25LNlM1JrvAsBH9rLu5piYgH6WNHkKRODle0h13j5q&#10;5vrEhMTvIdH86vAW6W86XVUqrh2w+sRCGOgu9uzuGgtV5ODkOoCfkctjAcx99W9jrGJx8whUGoLm&#10;X1+82XJcKGAOu73RDDQEjnU1Weo4EQg5CGiF58Z9Qyjd2Vwj+koK5d/QQqaCGakaL5WGFCmAuA7y&#10;dar2eWvXWplW55bRbjFjCLNqs6K30Kplb87NEZnLlomqrExpHgyXjVt7OsRzE8NScNXHa+TGfniw&#10;VwqSQ0XmO2zIWeV187i7r0tc0dIo1laUiataG8Wu2ioZTO/CQLe4t79bfH5yxCIEPz0+KM2V1f0g&#10;Anksxst4AisCFVUYlgm4b6R8indqLB5DXFzSGSgfENdDjQ2w4MGY8Xx3v88Y5gqoYcBCqeK/n7lF&#10;7B83TViy4ANzw2HbwingwSpWIKCLas9U9TNiwSdS+LzpAD+jHVgY9Yde9/KqWpHhWQSpqMDZxqJn&#10;obhE+qxGK6QCvS8ghQyuceVwh6WfJJs75oYtWk6AhTE2g/i5QoFF9v1TvgMy8q/et3ZU5gTj66cD&#10;8CmW31J2puV9OBEsVlUamkBCKj8j4DqxAMKj/q1kUnqk5vzciLSGEBogoKvzpEJeUbSLul9ol6E5&#10;hXAKc2X41j45P2o5xomosbIiyzRPfnHztKUOxhY17ihNqs5EZYk4O9ghIzrDKgBpnBDpd7C0UJqo&#10;YrzmY0BxRoaYLCn2Bi5StOXlSo26/puyMgDteWaALQZC9k1dbWJNeakY8Qi5AG0Dzem7IUzlk8Vv&#10;Ltkisxwg1V6+J5q30pwCbETyMbGExw4Xl3TnrvkR2bcwh2HuweYW1pKugBoFLJgqHjpomtKuMCaC&#10;5w5vsginyRJQdzabkVmx05wqZjU6LPBEA587neBntQMLpSycKsbyzJ35MkM4fbqjR9R6IgArAh2n&#10;4HsNBPrBP15/SBR4FktfPeBM7SHyp3794AaZa1R/D0j/8cswNViwatDP8dD6ccv10o1vHjatOmBa&#10;yu/DqUDT6gQhFd+X/r1ACNH/Bu2FeREHwjvQZuYchi9QJCbDiQTz2TaP5nfFsovEXeN9Mur1V7dM&#10;++QJTQXe27cgnwPCZKB7RzRvWB0gaFarIQgicA/yIgdqp58a53lz55xMI4T/XzAE16NN9WJ1WYlc&#10;D6jvBflA1f8RoAQaU5gUv7d+Vjwy1Cv21lVLwXNbTaVMe3NDZ5u4vbdTHGmqE6PFhWK0pEiiBLqS&#10;DHP8bi3IlQGrDhrflFPSNvkDwn9HkVX7rICGPl7aUx4vXFyWAtiEV+PFneO9PmtSV0CNEBZKdXYM&#10;dXjf29/edllYwqmCB69YgLxeuKdUNO9lQScW8DXSCX7WcAgmZPYX5ssd+PZVObIOUtPo44RKVRPo&#10;eL7PYLx+eKM8Z37mSsdHq0XkX5gjK4FagcUj/g3ks6jArj0isOrHvrA3Pul0nMRrF5ttjEUyvxMn&#10;E4kmlctjwU8OmO9PBxr8meoyby5XEEnkUXyT0MbheMwd7+9fb6kTayIZJxQQUtfVmmZiMMVWppmp&#10;hhJQQbA0VnjeWG00Y7PjZUOYf9H4jvEvhFj93DyOh2ojfCsIurW5vkpc2dMiXtg4FZHJeaI5098m&#10;3zuE6YW6CnHXRJ/U9MJaodCYh+6b7LccEwt4rHBxSWfgb4r1km7Wu6amXG7+YGxRa0hXQI0AFkh1&#10;/u+zt4q8rMVF6kJHfdjCKeABLFrg4K/MciLdUU80PCHGA75mOsHPGi2/2LzWq6UpWrFC5lNd/lcX&#10;ieqV5vfem5MrU9gEE1AB32cgVAqS8ZoyS/9wKhh4T3gc/Zk9LXXS1BDmbciph4UbNBYqvQcDoZfP&#10;n24oH1Qs/rj9nQ4LqfCb0cv5WQGfI1ac6DEDdikgICDIhP4b7u83l4Sn/UHgpGqPhg0mj1wea8Id&#10;Ixg8tzLLxIIn3Od1CirnJnyiucwlfvR6Iog+uHrQUhavgGE8Rri4pDt3zg37zE1XGPMX/L3V+O8K&#10;qFHAQqnOPXsXAxj8/+y9d5Rcxb3vewySZjSaHDRJk2c0mqCZ0eQcpJlRzhEBEkKAECJjgjEYm2CD&#10;DQaTsTE22cgBJ8A2YJIx4ON47HP8Trgn3HvPu+uudd9Z6631/q+3v7W7uqu/e3f33t27e7pn9h+f&#10;JU3v2rWralfVrl/VL4D1VWWuBVSewLxAuWuOZuCvLw5YqEgFC/ncxQjX0wugvoV+1LTSPI0HWZod&#10;1GhBoRgxwEnqh/PTlvsVXFY79gScjJ0Z7LCMkXQGnnb1OcAtxSuzxINbRiz5LkZ+d/m+YL11j6SZ&#10;AoRUqHOrOsCMAqdPUAPGda4v3+8lECBVOZTN5f0T4QsBnOjDwRLfG43P9HfIe6He+KrLe93idG6I&#10;xlNDG6QzIJQZm0J8PROACi/KX5K9Im4bYJ5zGU7L9zuF87XLPxPACa9yMhUrlJQX8Nzg47MU+O2p&#10;fSIr4MX7UEejeGLjgNTWUPOGEk59ATUOWCDVeemKA+JTnzLb645to+KF49vFx5++wJVwCngiSxTE&#10;71Lv0S6QO39YliLcJosFrmei/GLjuPTeCNukQ+WV4uqaevGdzh5xek1tmMOO+qxs8bX+bsv9Ci6n&#10;HT0B9cLHto9bxki688i2MVGVlyPZR85sQHd5cfD/l/W1iRf3bxRvHd8h/nh6/5I4OVXgxBlhetAO&#10;tUZbQa2U+0G6A6dCl3U2h8VL1edarjPf7yWwWYQ6JU57sBF5o9G3zltbJ1V+sTkZ7H+lhY5tAWGX&#10;p0K14KQYCwpOky6o+eXhfjNkEN7Jz/c4m2/Sid8b40CZB8BxiBunazzXJgLnzXD6SPB96QZsc4+s&#10;NR3yYSOGr3sNzwk+PkuFWwKRGdYZ3yBlRqDPFb6AmgAslCo+/NwlIjdgf3ZssEP85z2n47I9BTyZ&#10;JQriwqFc8J7H1/hDspThtlkscD2TBYLJKyEVYR0Orq4QV9XUidniUrHP+P9rM2PBtFxGOxD3E3nB&#10;kQ6PkUzj7Yt2iJzlIU+Q4Nt7pqWd6V+vSp/4rgvBJ5fuEWWBd223gZYpwCkPQmfo7/ghY+7l+vJ9&#10;yQJ2sXpZUD6oUqu/e8qKLPdEAqfCyoFOtDiwOvrcwNeShf7MvmLTc2ym9ilsICjnIU68EPN8HA03&#10;9/BzGE7PcPp0A/a3OKlW48IuxJSX8Hzg47NUuGa4MzjOsHmqxoSaK3Th1BdQ44AFU/DP918jagO2&#10;C2ON1a5injI8mSUK9Lrnaytl2XRPmfwR8THh9luMcJ29ZLbCtJ1qDDjkasheKSlfkSXV7s6sbZSq&#10;v1wmBforTtFwAoTQI8ijuThffHLZXstYyTT+cuagqC0IhWT4w+X7LWmWKsreGHMU+gD3i0wB/fbB&#10;yT5RHbDbhEdZxBbl+vJ9yQDjSP+GNxl9Dye9+m98TzRwUgxnS7gPnn3tHEMpeF7g64yTNJzeLu8P&#10;5ibF4wM94rsTQ2J9gemNFdoefH+m0BvQLkDYGL7GcJvbEc89dve5yYPTpxsfH94ctFuGPwCvHE8x&#10;PAf4+CwVHt42JjXFlAo9bOuVtpSaJ1g49QVUl7BgCv7XozeK4WYzfEu9sZD+y20Xp41wCu4N2LJg&#10;oQS7FvzGHxAfK9yOixGusx1O0ykeNRaHucbiNdsQRjEZIT7qZ+qapF2qmksacldJIQQLAcSbmzUW&#10;vaeMhXNHcYHoLSuS3hMHjIVZTUDIBbdNbrCMl0wEAanfOr497b0Spxq0C7w1411nopdxRg8Bo+qj&#10;15fTJwuMM8TBRDk+3dsmrg34IgB3DK0PSwu1UqjvPmaMye9sHbd1CgOnQxNVZfJ+qAxHs0nleSQa&#10;TtJwejht0zczEKJgc+VqkWPMP7CLV/Ga7+9d77gc6cbN/WY8daj7OvFKzPNxrHfAaSLB99kRzz3p&#10;wnmt5hjBWOFrXsDznY/PUkFtPivgpwFjQp8rWDBVPFEZiscNfAE1Ciyc/j9P3CJ295of/PzsFeLd&#10;a45YhNOFFlARVDpSp/CJDbfnYiVWvfl6NH46MyruWN8mzk4MBX9D4OXPdIScuCAunlroAgin+BcO&#10;Z7CZokIila8yVT/3tzdYxovP4uJIp+mJdk9T5p546WCjBfU5tb5F/q3XldOmCvbsi1Ag+Ddn2blh&#10;NuQAto+wzeM8ICj1B072YK/30132GhF284ndb7Hg+QW//dAQjGvycgyhe504v7VebKuvlN6GV2dl&#10;ibyAt3rE8azKzgoTUN08Nx1A+yvP6di8Q9gTu40DHW6vWHXmtE7vY+K9Lx3YGoihC2eSfC1ReJ7z&#10;SS2/Ork7qLk0ZcwTH1y8S9pBfmPXpCWtj7e8cmhWmoSg7RuL8sStAx1SE0efK1goVbxe1+ULqE5h&#10;4RRcsWlAts0K44P4vUt2WwTTVAmn/FFRvDc3GVxIrDY+1Hzdxxnc3ouVWPXldokHFeuzMT9Xhj1S&#10;qpB3Da+XYVde2zUlHb3AbhoL5sqAoLp9ba1lzPgsLuAoCu8aqt3c9zIRpb3SaCyO8DfXl9OnCv27&#10;HgsIgT/bYw1LBptUZW8Ldd/djWvELf3tMR0v6XMBX4sEzyGwZYdAjWfD1h0xdCFM5y9fJkqzVoi3&#10;N02IL3S1iYsaasWzw33io81Wb+L8jGjEc4+XIDxQsVEvfMtzly0TLUZ/+vL4Bku6ROD2Weg6pxrV&#10;nx6d9tYBGI95n9RzT2CdbsfTu6cs6X284QXje46IBGjnrS01YRtran5hoVQXTn0B1QUsnH7rsj3B&#10;tnns8JxFMF0o4fSFsQGxp6ZKtBfkBV3tg67CAnmKxel9nMHtvpThtrFrp0i/A6gPXtrZLAXSHQ3V&#10;UhjlZ4DXd0+LusDOZ3d5ifjzmYOWseOzeHjz2Hb5rvMMQYP7QiYC2zZoA6BOP9ppXQhx+lTx7fmR&#10;sG97LLB437imXDrq+dXB+WA+sK0d0LxRg7bi/Jg2xDwfMHbzhv4bNDPU88oMwW28rFgUBjwUT5eX&#10;ijc2hpyxRULPk5/P8H0Lwdv7NkkziImqUnFuoO5enfZx26RDfVON2ijlWMaJwOPdZ2E40G71og8w&#10;N589NGtJ7xMC5khzTWtEb2WpuGqoU5ri4Pf/66rD0ofGbwK+QRDP/HBnk7h+tEv83vj9i7OD8uAO&#10;7dxRViRDOKlxoc8vLJj6AmocsHD6b1+9VpTmmSc7V0/3WgTTVAmn/LLxYcYusv7eYAd4uqVRvDs3&#10;afn4+DiH290nNWyuMx18qQ/Kx5fusYwhn4UDH6nvH54T757YabmGeGeIZYsPG8LJ8HXme0Y+eM9w&#10;WML9IFOZrDadhsEzKNdXwfekCuxov7x1TLQWmeFMFPO1FVLwvHBdQ1DVXqdsZZb4SuAED3bkT24c&#10;FFd0tQSvQxjnZzkl2ryr/35vT6foLTLNAu7qbhe3dobMB6B5sb26Qry1acKSXzS4LPzMaOlSxSeH&#10;NotjWtgqbPZxGjdw3RhOz/fyb5nKJR2mecHOhmrLNbfw+PZZOL40G7J/fOnAJvGV+WH5/xxjnayE&#10;LR97PjLWWi3FpqM5RUXuSnFRz1r5r/oN6tNKjZeZbayW/hjU2NDnFhZKWTj1BVSH6MLpvz90XdDu&#10;tM54ef/y+UsXTDgF+gtXNn4QSj/f1SYub2kQzwz3WT46PvHBbe+TXGCvUB2Iv6h4YseEZRz5LAx/&#10;awigqwMnD/hAfXvvdNh1Ff81zxA4EU6H72ce32HGa4ZDGO4LmcpdI6YXwtaifPk311nB96WSSIuL&#10;WNwz2h3MA3E61e9uYnYykeZc9TfMVq5Y2yhubG8R/YEwMm1Gf8G1r/Sul5pCqhxjZSWutYZilccu&#10;zUKAE23UsaUwz9ZOOBZcJzv4nsXMfeMbZHsOlJdYrrmBx7VPasC36GtbR8Xz+2ekaunnZ/rEJkM4&#10;UnPB5f1tMt3Pj22Tf59jrJG/7tIGFSeDuQFvzxO1FeKXFy2+943NZpyWNhTlBUNcIdzfDaNdcmOS&#10;vwE6baWForXUnH9hNw8ND12bRp9bWCi1E059AdUB+qnp8fEecW5AZWuZ8QK+deHWuIVTwJObW/iD&#10;gg83ynaOge6gxsc7+B34JAd4PuUJEGq+UC3hceSzMHxrz3TY++mpKAm73rG6KHjtx0djx7I9M9gh&#10;087WVFj6Q6YCW03lfOi72ybkb1xvBd+bKmA3enVP6ARSB4IQ4p/CzpOvwYZcnZYq50sQdlX4gHjg&#10;+Vbng/kpSxkUTwxuCKZ70vi/cix0oLY6biGVfwfvz03JE+MXNo/GVGVOFL08XA6E0SkJxF0HcC73&#10;p/O3WfKwg/OKBN+3mEEYH7QjnH7xNafwePZJHlgHQJvqjQu3ydiaSphiPmWAE79/1jR41MYp2NVa&#10;5+gk9bXztwSFU53Hto9b0mYiEPDvmO4TBdqcAuBnQDnBw7wOvwpH1tbJ78WbezeKt/ZtkgcJXxzt&#10;Cc6H7x6YDfM4rs8pLJBGE059ATUK/+3rt4kNdRVipLlG7BswHbsoaoryxNmTuxISTgFPcG7hDwqc&#10;R1StNL2eHjQ+zHzdx1v4ffh4h/IuCirzcmQs1J8ZHyMeQ+lCvHNAJrO3rT5sXhypKQ+7jlPT8doK&#10;qWbF9zI/PG+zPGlFPvjYcX/IZMYC3qrxIcffXHcdvjeVQFA9ri3eQIHxTjpKCoJethWrA98ZOO95&#10;Z/+sVBdeHdhhh7MkztspPMcqIJA1a9oUcPqnl+fKtU1h6eEkCYtTXLuzq92SXzy8Mj4kanJWyjA2&#10;y4x8ERM2WTEzAT+feWlsUDSsCqlg66rVuM75Oc1XwfctZh6Y6JVtCIdfbt8pj2Ef74AJCTzBfnq0&#10;SwxWl0l1UvWdYJqK8kWNIVDVGuuFmTXl4vL1LbbmBgiVhTic6j7k+fdX2vu3gPD6OUNwU/aUdjyy&#10;bcxyX6YANd6x2vLgXAmg7XOfIYjiewWHldx+TuH5hAXSaIKpL6DG4NVrj1g6IrhwsN0imMa7MOUX&#10;Gg/cCeBSH+WsNT6kfM0nOfA78UkcfGDQj+HggMdNOsDjPxJ832IBO9JKvTfrXHP3emNDlSWdU64I&#10;nJ4ChAvZVl8lXt4yZukXmciZLvMj21NWFPyN66/D96cSaZNaGG53ZAfSYTGP/68tzJPOkxCHFH+f&#10;86m/EZ81/s95u0XNr7/ePC2FQuS9yvj3a/3d4lfzU+JofY3YVlUh9tVUSdVfnpcvazaFbXi+fXq4&#10;13LdKR/OT4vBkpA2QMHyZVJLCZvAsUK+eAmXC/xso6kWD36+0bRH1a9zHnw9EnzPYgdOXFQ74gSI&#10;r0eCx66Pc/7x6sPi2b3TMk7mtSPrpb1if1WZ/I7AsY7yABsJCFWFWcvl5hmcW7ndWDjUUhvMC0Iq&#10;IgUcXd8sT2VRPmyIq/A0QH3vCrNXyLIfCoRFg2or1y0TeGrnRFj92ssKg2FguK2cwHOIDgulsQRT&#10;X0CNAlR6//djNwXrfmS4U+zvWSsuMv79pzsu8WQRyi83XrgjwA4HZcbgtXOv75Mc+L34JAbCKKjx&#10;9+qRecv4WSh47DuF88l0fnI0tKC7pM+0ycdOLKdzwieX7RV3zvSHfW8UcNTjduGRbry7f1b6BUB9&#10;frHXnCu4DRjOI1VEszOCqu/+phpxbU+rdM7zxMaBYL3q8lbJv/c2rZF/4/uj6hoP+twK4VKV4WFD&#10;ONWvQX03kgov1HG7A46UIFTCBOaS5nqpKsxpo/HtkVDfhN0rTmfV3/CYDw+7XP5koZcL33d460c5&#10;1hfmW8qt4Dzs8nKSfjHy7PyIVOvVT5DObnPmeIrHrI9zoJ4LW0eeY+yAuj5ipiMG8PObR6XKKUwn&#10;ElWxx+bSZ/o7pBYIPzNbUxmGDSZOUbEp+6Ojm4O2p/gX1+G8ketnB4TaD07ukvzT1QtnqgT1aPiL&#10;UPUrM+qH7zm3D88L8cBCqRvh1BdQIwAB9Y/3nA7W3U4oTXThyZ0hXvTO8PbshKgNqPz0lxRF/HD7&#10;JA9+Pz7xU5JjLpbhBZbHTyrhMR8vnG+m8dbxHdKN/F0b+8WHl+wOnpwqZxRwR8/3MJ8YC5O7Nw2I&#10;B7eMiC/PD4kbx7rlvVggjtaslnbG980NhdkJ2alpZRpQk0VdVEglbheG708WEP71U0B12hsv/auL&#10;gurAXaWFMlQUP9Mpak6drzQ9IU+sLnX9TYMw2lFgngivNYRohF471lgrXhwbEE8NbZCnsXwPgzwK&#10;li8XVdnZYri0WJ7WTq0OLa4Rg3VDWZE4vLYuzPYq2dzWaW4MYQH/rZHozhD1+/haJPh5i5ESUhWH&#10;0ynd62gkeLz6OAfmHBUB7+Crli8T0/VV0nsyTAPun+gVdxiC6OMzA+L72yelIJrsDUo4dcMJ7I19&#10;7dLmXm264ZsEwTjSiTrKpvqNOnVlINRCOwjOg3QbVngRHqpeLZ032XnAjwS+n28bgjHMZ/56VWzb&#10;WR140lebyYqZhirxx9MHLHXjucAtLJDGI5z6AqoNEE7/68lbxP6BdlnvMWPxxQtNLxac3CHswMDE&#10;IODfGdUpLm2uNzu/sXB0EgvOJ3nwO/JxDyZx9OdvLlAwbR7vXsDPyBTgGdHOSYQOBFe+Twf2RNit&#10;5fsUiKWm0r5jfLTV7/F4KU03NtWYKutQg8Xf3DZ2cB5egkX4rkbztFOx1Vgo4tov928yFmttoklT&#10;/3ICPGPi3/KcrKDTEjhSUra3blFzKew+kdfjgz2WedYJUNH9Qle7OL8+VN/6VTmiKXeVLB+fytpx&#10;aVOD6A04/VInsN8Y6hUbAie0ijPday31cAM/l68rzmutCz7zosY6y3122OUfC35upHIynD4d0f0c&#10;tBcXhMX4jQWPVZ/YYP6HwyIlADYW5Unnaty2TnHSz7hfOrkHc+PP9sxIm3y+xoxUmBtVWKvcPN5j&#10;Caf26nkhIRbgtFXFxlbkrlgm441yezE45dRtYSFscppI/OXMQemJV38uIiT87vJ9ljpxe8WCBdBo&#10;sAD6YmmbBV9AjYASTq/bEgpk/qNTey2LTC8Wm9wp7LipzxSSYbR853BXWLBbHThHgo2MGvjXrWux&#10;dCKf1MPvyccdapH7VWM88vhJNjzWvYSflY5AWIRzo60tNdI7r5oP15UWhnnnVeA09Y+n91vy0XnR&#10;EHL5Ph3d2QS8K6rf4dE52bvoyUYJFBe1N8q/uW0iwfl4BU4quP1hz/V78sD75r5NMuYpTjegYgdh&#10;82bj/zjxyDUWZXCW1GZ8n2bWrBZfHO2W6pIqvxxNTQ6nIlyGWHyyZUZ6o18TcMj0YF+XZY51y6mW&#10;Bnni2FtUKPKXhWKGn1nbaEmr+OXshNheVSHTwY5Yv4YTXdjjwrMlrtfl58h3HK9tKj+br4Mf7wp5&#10;M95UUSbbie/zEn6+XTkZTp9u6KdfNbk5Ug2f00SCx6hPbL5zcFOYTSkcjH3sQAC0g/tapH7H1yKl&#10;S4T3D8zJmNGqXnAceP/mYfGnKw7IekNTSF3DyTFUewFOXGF7q8KyjNaUyzA2PzgyLx1C4dQVXvJ1&#10;7/fslBDC6q2TG6TgipA5z+yZkg6lsKGPeK9wULjN+H4PGXOzLtiqMtodfnE7KVjQdAsLpr6AGgcQ&#10;UC+aDNm+3bNzwrK49GqhyR3DjoOaETfIMxYE8AgJ72TY5Vbpdq+pDKaZLi+VTiW4g/ksHPxefWID&#10;FRbVp5/e7S5eWSLwGE8G/Mx04roR04bdjpq8HLmrDHfzsFWEaqMSvBC4m/NiIMAqtW07YIuq0mI3&#10;Wr+GRQCEJe4nmcLdo6Yqc+/q4uBv3D6R4Ly84HvbJyztf8r4rnC6H+6YFP1GmTtLCsQj0/3SgQa8&#10;9g6WhzYtooGTKfwLOy94z+T8I/H67pngyekqQ9CFVtA9PR2WuTUe8H18f25SvDc7KcPQqLJuqSoX&#10;n+1cJwVSlRaxxaHeC9tTqPzBZpHzA1ionvsp02EU8np0esBSJ7cgX/V/jLmvTvRK1cfDLeaYg7Ds&#10;VuXZLVwmO/gep/ctFFDn1E+xLutstqSJBI9Nn+hAHfVkb2vQphPe+L+xacjSrtHgvuUl/Kx4gC3s&#10;ld3hglSLUU8IjfWB+eDEhlZL2wB9nRMJOC862RtSzYXwCrtYThcLbBBcPdQZ0QkSt40OC5xOYYGU&#10;BVMWUjndfYVm6EzFkhZQX7zigKzrp4wPzZeMzsULS68WmdwxIqG8jMErInb59PeBXeCp6tViR0Po&#10;A4vAuOqkgTuYz8LD79fHyteNj5faVQQ7DQGI1WaSBY/xZMLPTgfePLY9bI4Bp7taxMNT/eKlLWNh&#10;HzbsvkJQgd2dShtrIwH2OB+e3CUdTuC9IiSA/iy2qYETigu7W4KLG8Rki3fXPVk4Hdtw7IE6QKjX&#10;BTVuo0hwfomCRRUW5ohbitM/xPa0O6VeW2QusBRIrzuUccMzc8OW/COhvHgjhmxnQb743Po2y3zq&#10;FVe3NoeVE/FF8bxH+0ObJMUrVkhVYJSN7wf4HSf9M9WmveyRtbWe9dXnNo+KxvxcqSFVZJQNYTTw&#10;jKu6W+V1Lotb+HnRrkWC83Rzb6rBekq913VF+Y43E3hM+kQGGjjwyquf3GG96sZGm/tTsuDnxstT&#10;mwbF9voqy7yHzVucjnIbAaxtIMArm1yY0cw3rZFth+8jz7XQKsNG7q8v2S1uGusWawLfUKhLQ5Ct&#10;K8yVXoXXlxeLC4xv96GORqlW/fTskEU7RofbRIeFTiewoGknnEYSSvV0voAaAKenu3rNYM3HBjss&#10;C0qGO5obuHNEAupUKA92oaEyhA/8bYOdYWpUCnhY5AUGdzSf9IDfs88O8d6BOakap/fpybrKoKpM&#10;suHxnQq4DAsNXPyrtseJGU7P+D0xTxmCjf7OOE8F4q1hV3mtka8eGB1C6W1TvdI7It+jwC58Ubbp&#10;afHannWWMiwkTsc05u/8gA3vK5qXUK5rJDi/VIE4qPytiZee0iJxrK3BkRMa1VaPDcRnd+oWOEvC&#10;aSrCs6ny6nFXnxk2nRCp8vH96nd8n5F+vLJUCpPQgnKjPsr5w4Mw7GQhqB8x8uotK5KOrK4wFp9q&#10;o4PLEg/8XCbSNSf3pRPYiOF+CRMqJx6neUz6WLllokc6PtLbF/GREWfWqdo796FUYPd8LpdTsFE1&#10;UF4iw3DBYdwvjsW2LwW/PbVPevrVf3vvxE6pTYQY4/vbG6Q5gf4sbILhN177O4XbgWHBk2Gh0imx&#10;hFOVxhdQz5rC6f969EZRGBD8vn/JbstiUvGf95yWJwHoPHDXHM/pDneSSGDRrlRRPj8csuHBQEeM&#10;QNgFIV4gUOpvPLi4w/mkB/yulyI/37NRXNPTKnbRTmvn6mJpf8GTdbLgMZ4quBwLyXcPzQXb/5KO&#10;Jsu7igTmIl1djvNVwKED4sZBzQgOl/h6LFScVJwiIZwJl2OhcTKu4RESdUBoA/Ub1zMSnFeqwM67&#10;8m3A4DRV/3tf0xoZw5bT6eDECp5TI6mZKZQKMQRanjuTCeKrHqkLdx4F1AmuKh/fp37/k1Gvo631&#10;wRNg4EaFlPOFzazK581N45bnRbovneCyLiS6YyRGN5tieDz6hIONRhUXVAHHcG6EJ+438cL5Os0/&#10;UhrOZzHAdYwEC6ReCKdOUAKsL6AawDHSBWOmh6vK/FXif9x9uWUxCR47HFrEKeA0xG1MI+4s0Tje&#10;Zr4g2LbAHTZf1+HOpQYX/+aTPvA7XOzAZftjMwPifGMRx2MJailQE3U7nhKBx3iq4fKkGmywwdW8&#10;egdQIYo1zzDw+Ip7Eeic81d8z5g7Eei8Ki9HurXn67H4uysOiL4q02MiVPSc7sanCifj+doNgXix&#10;hqCqfuN6RoLzSjVw0PetuWFxQ2+bdJKE0D94B/gX6t9YiOLvjw7Pi811IZ8IkUC4nWgLV6UqB80g&#10;+XybudNLYMv5zuyk6CsuNMeBtmHWkpcrryEdlzMSUKerD6jfHVtXb7luB5cJvDQWOvG7b0Nn2LVI&#10;96SaaOXgOi40unMkXdVXvmdjjWXnOIbHok84OOVr0EwB4JzHbWxg7jfxwvnGgu9NNL90h+unYOHT&#10;CSxUeoWu/rvkBdR//eq1YqS5JjBhfUq8dNEOyyLyf959WowHYv0xcNXs9hSVO000sABQO9gIC8DX&#10;dbjT+WQG/B4XE782PvhfmOmXXlnZ5lCNuVP9bdJjLDQSeKwkEx7nCwGXKdX85rK9Ye8D6kn6+3PS&#10;Vy/tNG349rTVW/L3EiyEVDlhz8TlWCictBFATFCUHeqaKrYe1zESnNdCAHtklL9y1Uqpjs8C5qs7&#10;JsP6Epz6Qc2Nx7wCtq+ch0KFbzgZOM3nNrZDLZz492h8tHlaOhk8v75GVAW8BYOOgjxxfkONuL93&#10;vUyj38NljQROi0tXZok1q3Kk2iPU/n6ya1q8tXeTRc2Zy6X4eEvIico165ot11NBpDJyfTkd/54u&#10;/Pa8rfKkW/2t98kT7Y2W9DwWfUyg4aTiWAP08ad3xxezmvuWF/AzlhLcFpFgodMNLFgmCtumLnkB&#10;Faq9t+wYl/VbsexcW8dI/37nKdFcZu6qKiZqK6RKIhx4YGefB24suDNFAx/wuoAtzNY6M06dHdzx&#10;fDILfp+ZDOwi7psbEuetbxb5WeE2bDD6bykpkK7O79o4YHGMkyp4nC8kXLZU8uczB8PeD6sjcj+1&#10;66t7mkyVyGM9ay35e82edfXyWTj9cLtLnyxitY8OPK+i/BcETtW4fpHgfFINTkf1fgIgkOppYHbC&#10;aRQqZBSzu3GNbbxBOPzDdXz7lGMVbmdGLZz492h8qce0GS1cbs5TEFL311Zb0ulwWSMBLZHZmgpp&#10;g6fquzonO2ifBq/IseoFQVbdq6v4JhOuh06s65nIm3tD4a9gbqJf43HoEwIaM/pYRkgVbttYcN9L&#10;FvzcxQjXORYscLqBhctEYcHUF1DPmgJqX72pjvSlQ7OWheMvrjwoCrLDwyJgQccD1Q3cqWIB9Sk8&#10;F/Y+CA3A1xXc+XwyD36nqSJSv3Tbb5EOzm7YBTrUf64Z7hTP7p2OGSszVfBYX0i4bKkEDoiUB0GA&#10;2JXw8KreqZM+qk67sCnB+XsJPCGiH6myfndb5Pkw1URrHx3YdKLsOEVVjlm4nnZwPguBPqZha2oX&#10;l/tLYz1hAhnD9pkADpHgAVPPB5tcOH3Edaj74jfui0ws4RQnoXwa+kBvKHj9eFmJ+NnMWFCd1w6u&#10;byyg6vvhwXn57YbK72T1anmyjOfpIYf4OYofT4fiKHLZkwGXf6mg90eosqvfeRz6mPz0/C1BD7NH&#10;OpvEW8cjryMiwX1voeByZSJcp2iwsOlE6HSaLh5YKPUF1AD/fP81wfrhRPS9a48EF41whlQecOeu&#10;aK8osQxUt3DHigU++Hg2QizwNQV3QJ/Mhd9tsuB+6QUIU6KCccPdORzjIHi0ciqWLrCAmA5wGVMF&#10;4qLpcxxUZ3W1Syf9U4XDgqo25x+JR7ePiQPtDWEefRlcO2wsfr48PyTNKODFUC8r7BPhzTTaxl2q&#10;idVWAIIJyn+guTb4G9ed4TwWAqhG3mt8j+4zgOo+X2dwwg17Vd3Wb39zjbwGgVR/lwC2q7r9MwQF&#10;/I6FsArZwv3RKS+MDoiK7CwxX7FaXLG2Mfj7J1tmxMZy03lV3rJllvsYrqNOrDQ4CYbJjhJQdY0o&#10;fo7iqaFQXPZvDPVaricCl28pgzlEj46AuMU8Bn1CjNaYm0zbWmqCv3GbRoP7YjrAZUx3uPw6LHxG&#10;gwXGVMNCqS+gBoBzpFMb+8VKzS02TkyvN3777BZz51KPQ7THWAzxQHULd7JYwFZJPT9S2AfunD6Z&#10;Db/feOB+Fy8sQODv312+T56Evn/xLvnvHy7fL9V7ygIfeDg7iscRTipgwTBd4HKmCsRIU/MLbCS5&#10;Hznpm8rhFTYkOH87EMft9EC72FBZKl4+sMlyXYE0qmxP7pwQO0ilTGd6Tbn4Q5Q4b6mA2ypSe+EU&#10;VX1Xvjy+Ifg711+H88g08G7ObhsPs7382R5rkHrEiT3V2Sye3zwqnpgZCP7+/oE5eQ+3rxNwIlqW&#10;ZYYpAtnnnCN+rZ1G3thujoF1+XmWe3W4ToyTdBDsVTkgrPJ1PR9VdjhpQnr0GdjEcrncws/zMdHV&#10;qcG1I+td+xdZ7PztqX3StE210TsndgavcXvawX0xE+A6JAN+JuMkDWDhMxosKKYaFkbtWNICKlR8&#10;wb88cI1orTTd2kfj4g2tlgHrBu6UTvjgYMhz8MNTps0Kw53UJ/Phd+wW7nsMTjWhlgNVHcQafWDz&#10;sPjMRI8M57GztU50l5cET0MLjMUdvK/mUHwzO+DVGgIIPy9dYMEwXeBypop9baFTSahUxmPXqVR8&#10;4eiK87cDzjWw876hoiRqnFvkp8qGgONQR4YnYPxdkpNlsYGCaik0Trh8qYDHb6xxfGq9uciDbSYc&#10;56jfuQ10OI/FwK8Ozou7R0KOVuQcUpQv/1UnWvBgr9/DbRyL2zpNe9bKldmiwJjDdlZVivfmTDXe&#10;p4f7RFeh+bzuwgJ5osr3K7js0crE1xUI4YRnQSPKzhM15wPeNco6tdocYwMlRZbricJliAXfz3D6&#10;dABtDXVr/p2B2roKcQQgjPE4XKrASV25FkZK35DkdmS4j2QqXK9E4fwTgQXQdBFE7WBBNBJLWkAF&#10;Skj965evEtkRFuDLzjlHbDYWcr+8KPoCIhbcOZ3wYsAGFbuniBvJ17mT+iwe+F07hfudDnaEvzI/&#10;HGZ3GC967FLYmV411BmX07BUwUJhusHlTQV/f+VB6YlcvcfOkgJLf4qFEiTOHpq15J8I2ETZ0lwj&#10;hbjHd4zL33Bi/41dk+KDk7vk3+jPj2wbC57eg0/3tlnKmCx4zNrB9wDY+cJZDspbbSz69Lmd20HB&#10;eSwmcLqqTpWXB7zWFwUcrMGJDdJw7FRuZ72t1d84gYRginy2VlXIf+Gg6J7udnG6pVHUrzLnwezA&#10;M69pbbLkaZc/4yTd1zeZ9scAYXb4Oueho+KhDiZBQFVweRhOHwu+P9W8t39WfHmsRzxitPUaY4zV&#10;Gt+8DWVFYRtCzJ+NPvbWvk3SVli9q+f2zVjG4lID3nmLsk0tBHzrn98f3ibcjgruE4uBaPXi+seC&#10;708ErwRTFhL5eqJw/tHwBdSAgAruO2KeVmYZCyLlHOnamX7x19tPJryA5I7pFNj9qAUgnCzwrit3&#10;Up/FBfcHJ3DfU7x1fLsYrDbtrWQ/NxZqOB1Vf883rRFH1zeLWyZ6pEDwk6NbpErPa+dvET84Mi83&#10;aOCoBkLob43fkSechqWrOq8OC4PpCJc5VUDIw8m36gfYFOM+FQnYDC47x1zc//zYNkveXuAkLi5U&#10;z0/2midl4LbBTktZkwGPVzv4HgXMN2oDfg7gKAjxgdU1rh/g+xcb3zAEOAjr+rpjS22leGCiV2xc&#10;Uy43Ktz0TbQ97E2RT8Hy5eL5jh5Rttyc74qXLRcrzjlHnp625eeJCxpqRNmKFfL/L44NWN5hJNRz&#10;oqHKc15rnXz2bG2FbXgd/Z4XjDK8OjUifjU/JR7uD50wQ1Dl/NMdrmcqeMgQSnHyjjYrMQSrc/4G&#10;jibNearEWNspB2WK3563RTqk7DUE2K7SAlFkfBfhME62eb9z2/rFyGcnQ3bQHauLxK9O7g67zm0P&#10;uA8sNbg97OB7EsEr4TQVsBAaDV9A1QTUxy8yXemPNVZLJ0leLR65Y7oFiy31Hl7YPBrViYnP4oL7&#10;ghO4/wGcOuWtME8ksNC7abxbLuohnHxt66h4KYotYKbDgmC6wuVOBVCbbdfCaEHY/GmUEwYdnAKq&#10;sClQB091HFs7lNOnwqzlKbFJ5fFqB9+j887+WdFRUiDLDGdCehxarhvg+xcbULHc0WAfcxwgdirf&#10;EwndQ++n6xrlwu3JdZ2iNjtbbCkuEztLV0svub8JqPWOlprOq3qKCizvMFHu6ekIOkdSIYYAToUx&#10;3rA5gZinCCVzcVOdyJLCc4E8Ma0KbJYPGf9/f27Kkncmwe8oGbyxe1rkB9oa6uJw/Ib4pt/ZOibW&#10;FplCKzb9vzDcJU9Z9zfViJYC084XmxY4bW0vzpebRvit1ri2VG1RPz0aGkPndzVbfFJw2yv4vS81&#10;uD3s4HvihYXTdBZQWQCNhS+ganaoKuTMpWNdni4euWO6BZ4T1XsYqyyTO7HqGndWn8UF94VYcN/7&#10;+NI90qZU9Z++qlLp3IjTLWZ4LKczXPZkc1xzkgSu7VnnSLDDJpk6Eco1FnI/PG+zJe+FAKetFbnm&#10;KdxXJ3st5fYaHq928D3MH45uE1vrq2SZceoDrRl1jevH9y5G0Leu6m4N65c6nN6O13fPiNyAkLKt&#10;qkIKoWrx9sveIfG2Af6vv6fbA7aqIFqoGbf8bOO4ODegQgyh5wc7JqVX4gvWNYjp6nJDGDI3KBCL&#10;dUUgnaIioFYJ9Wc3J7vpDL8rL0B7Pjc/IoYrSsRQeYls55q8HKnh8Xfnbwtu6sPGHppoqn3xXtTf&#10;EGqhBpy3Ypl0YFWnmcHAVwOPxcUMBHI9pBf+rwvp3P4Mv/OlCLdJstqHhVNfQF1EQDj971+7XlQF&#10;1EHAg/uNj8qZg2K+rV7+fWq8W6qPnWNMZthR4sEcDe6Y8fAnY4KFcwXYTyg7HWWzxJ3VZ/HB/SEa&#10;et/D6RhOS1W/hpOvv14VOazHYoQFwHSHy59sbpvqDZvngb4BFokru0OCLWxAOd+FRHn/nautsJTb&#10;a3isRoLvYz48NC8KAic2OPHR7S25fnzvYuXzw+stfRNwOjsQbxVpu4sKxIfzIY+9agHH7wfAcVLO&#10;uedKIQW22BAcnx3tt6Rzy0+nR4Nlv32gQ9qiKrOdDuMZeO9KmC42/t+anyu+vGG9ITC3Br0P163K&#10;iev0VF+08rWFhN9XPED7ACGbukuLpNMpCJo1uSvFeGWZ2N+0Rnx/u33UA3jrvbGvLRhnF1yxvkVq&#10;hPx874x418gXm0TqWovRF/jkcDHzyaV7xC5tU/vGMTPkDrdjNPh9ewELYXw93UlW23C7pKuQysKn&#10;E3wB1RBQ/+5LV4TVNRpQk+QBHQ0euIkAL3RKQIUbfvzGndVn8cH9IBLc9+CRV++7rKa00MJRsuH6&#10;ZQJch2SDk4HcFcukPbLeV7hv6eCEdVngpOfWyQ2WPBeaZ/dOy7LhFAVe0Ln8XsJjNRp8L/OcMadn&#10;BxyP4URV9zrKdeR7FzOIh1qnOfJSRPJq/8nhzUHh466RLst7iAa8KyO+7prA6RlO2BBrN5p330i8&#10;MTMmDtRUSTXd8uwsmRcEUCV01hjP+OJotzzlw7v+1kifFGaVyjH44dSIPFlFeoSb+eXshOU5keAF&#10;azot6vmduQUnoiqeMLx3YzMBNqO39reHhW6KBmzAr9+wztZhFfJXmwh72+ot387Fyr1zg0FTIBzI&#10;wP4Uv3P7xILfdyJwH07H/ryQcJu4gYXIZMGCp1N8ATWg4vudKw+KXb2tYnvPWlFCjhp04PGSB3Uk&#10;eNAmAhaFW+pMFWSgAppzZ/VZXHA/iAT3PQCnRoUBFTGgO3tgwYjhvDINrk+mwPVIFbqDIQh23L90&#10;cDKBdDj1SceFG2xhmwKhSqqMuRx2++xczit4vLqB8wJPbhwMCv9lxsL7eFujVF9U11Ud+T6v4Tb1&#10;En6WU2B/qn+L0U/t3quKywsHVErI57Zn9Ptxgvbqjgmxtc5UuwZH62ss9+jglPbJoQ1ijyGQwq4V&#10;9qSIq1qWlSVKV6wQa1Zmi7xzzhFVxr/jZSViR3WFPLHVn8t5Kr453CdWBTaQDtWtcSUs84IUcJpU&#10;wu8qXnDaqd7N1T2tMqauHmPXC+AoUDmAU17EFytwfHiwIyQMdBrC/6vnzctr3C5O4PceL9x3GU6/&#10;1OD2cAsLkl7AQmYi+AKq5iRJ8V9P3iL+zxM3i3+781RYGwB4MUP4Ax7gdvCgjRe42Vc7uli8wCZV&#10;XeMO67O44L5gB/e7P1y+X/zo6GbxnYObxDN7psL6L2xSWSiKBuedCXAdMgmuSyr4wkx/WB+J5Sn1&#10;zmHTccZITbklr3QBYRH0Oo1WlolfH5q31CVReLy6hfMDT20aDJ7eAN2pDlB15PvcwO2VTnBZFRBG&#10;Yeqimy3sbaoJE1LhCRjOpnDt6dmh4O/c7pHantFjtL48PmjJA/xoakQKner0O3fZMnG+IdDi//Ae&#10;fEVLg3h+tF+q6OJ0VMVg5XJwvjpQ+VXlWF+YL4VW/aQ1ErwgVXC6ZMPtmghQh3/ZmKNUez8zF3Is&#10;5iXoi8pcAMCTPffVxcJ1I6H+BW/+ynM6t4lT+P27hftrJPi+pQS3hVtYsEwUFi69YMkLqIAFVJ2L&#10;tYGrgApEtADzCh60boGdKT7IXVoICNiv6Gm40/osLrhPMHp/w2mW8mJqR0eZubnCQpETuG+nK1zu&#10;TIPrk2z+cuagpZ/YxVvWQZxRpNvTVm/JL11AP7+wu0VsqCgJxutFCJP3D3ir8stjlcevEzhPAMdJ&#10;cKKDcsP3AF9HHfk3J3A7pTtcfgU82ytBFF6QlSr3bI0Z6xRhQuC7ge+Lh9kKMybm1qry4DtD+Je7&#10;utvFQInpxRrAA2xDIK4q1HkR2uRw3RrL+46XWztbpY2seh5iuO6vqRS3dKwVH20O2dkyvDAFnCaZ&#10;cHvGC9Rur92wTmwOaJJhowInnO95PKYV6H9Y56n2TucNuUS5Z9NAsJ7/qIX14jZxAr//eOD+Ggm+&#10;bynAbWCHLjhGu+YUJTDy7wwLmIniC6hnowuo1281HRx0a/EjYQeqAsVHggetG+4b65FOGtTzestM&#10;Wwt4NuS03Hl9Fg/8ru3Q+9x9c4a8l/kAAIAASURBVKFA8Dp1hbni8v4216endnA/Tye4rJkK1yvZ&#10;7Fhba+kzWOjDlo/7G7h8fYtMc976Zkte6ciL+zcG64XNPpzAcJ3ihccqj2EncJ4KxGVU5d5kLI4j&#10;vQ8ncJtkGlwfoPohaCzIlUL93aOhE0+0mV28UTfg/XxjyHQkVmIIvfgbtqU1OeFmQBBUnx7uk4Jr&#10;U65pLwub0ZNN9Zb3nQiwUd1ZXSkFYISdacvPFWtysh0JwguxoOf2jBdoP3wh4DQLXnYLVywXF3c0&#10;iic2hmIHJwP0Pf27erizybEGXSbx4SW7Zf3Qr1T9uC2cwn0gHliocgrns9jg+trBQmOisNAIOI0d&#10;fE88+ALq2egC6lhg8Xbf7inx3++6XHz/8Jz49SXhgYrt4EHrFBj46+2+vqRQfKa/QwYrh90Fp+cO&#10;7LM44Pdsh97ffnJ0i8gJeILUGaguC9oJsiAUL9zXFxouX6bD9UsFsEEq1dRKAcJhcJ+DEFAeSKe8&#10;O2YCrxyaFflZpvMPhHL5nRbKBf//7rYJ2/k1FnbjlcdyLDhPBYSrw2vrgiFKoNI4UF4s4zc6Fby4&#10;HUC0a5mA3j6Ib6n660197fL3m/tDapmJCPXq/bw2Y24U4D3ASRHsUfE3HB5d1twgVXz19wkh8kRT&#10;nbhjvbGQM+7l9+0FbxvleHygR1ze3Cjyly0T1SuzLWkWEm7LePmKsR6Cp+Pt9aHYuI35q6QX3jf2&#10;zFjSew36G76fejiubS014qNL91j6ZSajhPCCrBWyvtwOTuF+kAgseDmF88lUuF5OYCHRC1hoVHA6&#10;O/get/gC6tnIAup/PHS9WHaOqR726xvOtwzqaPDAdQJsaZSt6YHmWvHL/ZssaRju1D6ZD79jO/S+&#10;9vKBTUEvrMNrVsuYlA9uGRG/OLZdXmcByCu4z6caLs9igeuZCmCvrM/3cDzCfQ4LQj1NptlkvX7B&#10;VlGSY3p3vb53XbBeTQW5oresKMxmMRF4PMeC72dgb6fHbgQXdzTFFKi5/oDTREqXCajy72o0hZfl&#10;xrcaKtwPTvbJv1uL8i11dYr+fmDr2Rg4Fb1uXYvoKTK1m26tb7K8y1Tzi43jsizQ6oJgzNcXCm7P&#10;eMAcpPd5kLvsXNGqhQS8fbDTcp+X6P3t/s3Dwc0i9DV494Wvh3R0FOcUlB3CqbLrvimOkDKA378X&#10;sPDlBM4jE+E6OYEFQ69ggVGH0zKcPh58AfVsZAH1AWPyQd0bSwtdLxx5ADvhBwHvmMCprRR3bp/M&#10;hN9rNPR+Bk97CBOCPgPh9HeX75O/s9CTTLjvJxt+/mKD65sKrh81HR+Bh7fZO0lCrEGVBl5yOY9M&#10;QJ0UwMOrqtcbe6bFI9P9jk8lY8FjOxZ8vx3YvPzRzilx0hBM1TvoW10sF/E39rWLh6b6gqrLSIvN&#10;zZe3jomf7pqW6pHwAv/2vk3ilW3j4vGZAWlGgvxUnbmdMgWUHbamytsq2gHg/8VZK+J6p/x+wA1t&#10;pjpxb3GhqMs21Xvva16XFotiOE1CeeDhl6/ppKqs3J7xAtti1AvheH68a0o8Oj0gHp7sE5d1hsYA&#10;gBOxP3tkb2yH3t+wKddXVRr2/IrclWJfW4N4wBBgYUbDfTRZIKZ5WU62qDLmsm0tteKujf1y7kaY&#10;LawLEAf9j6f3W+5DGRG7eshYLyj7fDBVXymdI3H9Y8HvP1mwUMZw+kyD6xMLFgjjBYIg/6Zfi4Sb&#10;tPHiC6hn7QXUj+64VGQHVCY/u2XE9cKRB3Es4KkXYQXwvH3NNTF3xxXcyX0yB36XTtD72LsndgZP&#10;hNpKCxdEONXhMeA1/LzFCtc7FUBFXJ/vn5sfCet3UO3Vr2dq2AX4DkD5IdDw2PISHuvR4HujAYHr&#10;1oGOoAdTHZyiVa5aKbJsrkWixljcIgwP8ua2yhRQdqiBoj4l2VniWJvpXAr80aXgwu9GcWGDaeqz&#10;LmeVGC8wnRaeqq61pFsIPh0QnrNwgjw3ZbkOeHHL172G2zUeoN6u3uOV3WvDrmFzBSfkuIbIBnXa&#10;hpPXcH8DEFRhu68LeIqeihJxw2iX1NhI1ukq8rXzHcBgTphrWiMu3tAqZhurpTDNacAFXS1S4OW6&#10;O4HffbJJdV9OBVynWLBwGA8sDKYjvoB61iqg/u/HbhIDDWYMtOmWGvE/7r7cMkHEggdxNLD4U7uF&#10;jfm54oc2tl/R4M7uk/7wO3SC3r8QPqa2IFf2GQinfzx9wCLoLBQ8FhKF81/scP1TxR3T5smTztqi&#10;PHkyd4/mfAYnCIg1yvdnAvDKiQD0qMfMmvKYHovjhcd7JPg+p7y+e0ZcYSwq9zfXiG31VdJJkP7e&#10;oIoIW+E8zS4dC3n81m4Ic72rTcd7ChUvlNsrE0C5H5sZkItxvU7w8vulsR7xW83eOBr8bhTwkFu0&#10;YrlYbuTZsWqVWBHoP59raLGkXQigggwbVJQJsVdfnQxftPOCNhULe27beECsd/Rt9T6Vp2YFNvGh&#10;4quu63blXsL9LazvXXlQPLdvRsYYRwhCvf8BfKNPGMLhvXOD4qqhTnFJ3zrxxI4JcWawQ2w11pY7&#10;W+vEgfYGcX5Xswxpc+vkBvHl+SF5wvnQ1lF5Kou/4WX3yqEOsctID8/kxYHDDICYpfBYDgF0sLpM&#10;tJYWGIJojq1PCoD5r8VYb0IoRdl/e8rc2OZ6O4Hfu497WPiMBAuYicCCYLriC6hnwwXU//uRT4vN&#10;65tlnXOzlovf3nzM9aKRB3EsznSHDPARcJqvR4M7u0/6w+8wFnrfwikpPnKqv1TnrZJOu1jISVd4&#10;rMSC718KcBukkndO7JSq4vrcj8WM/neyTgVSxcnekG1boTHH4zSGx5wX8Li3g+9JhHf2z0p7VdgK&#10;6yeHUO+Fmq8eLxTgW6PaAaq/+I3bKlNA2aEGerS1XhSsMJ1hKfKNv3Ea95Nd05Y20+F3o4ATJORz&#10;rgFCx9RlZctwMr+OEtol1Xy+ywz9BODdV7/Gi9tMEVDBx4aQujLgX+F4W6PlOvq20jx7cuOg5boX&#10;cF+LBpwn3W0IkzMNVbanq14CAfSujQOWMujARhaC7aXGmuGzhvD7ysFZ6RBPT8P1dQO/dx93sBAa&#10;CRYwE4GFQKckcm80Hshtsfym8AXUsyEB9R/uu1JUBQzws5edK146sSOuRSMP4ljAIZJqZ75mB3dy&#10;n8yA36MT9H715rHtYTun2AGFwMoCTqbA40aH0y4luC0WAqjw8oIIXDu83pI2E4GNFjQPUCcscHEi&#10;yWMvUXj8M5x+IWgrNtUkYbeJv7mdMgW9Tm/v2yjai/KlunNJ9opg3y013jML6Tr8fhQvdfaE5tyK&#10;KvHsSL8MNcPpFprzAt6F4dCJr6lFrr7o5TRO+WTLjPjYACe3fE3BbZsI87Vm3NPRyjLLNbCvyaz3&#10;oZZayzWv4P7mBAiCmEcRmmayrlKuKVU/glOigx2N4jZDaIQ3dAiROAXFCelEXYU8CcVG4Xhthbx3&#10;oyHwHjHyuWm8Wzy2fVyaZOD0lp/pBq5jNPj9+iQOC6GRYAEzUVgITDUQSO3gdMAXUM+GBNQ3brww&#10;WN/DfeviXjDy4I4FHCIp73BwasHXdbiT+6Q//A6dwH3qk0v3BFV6G4vygjaALNxkMqqu/PtSg9/9&#10;QnHdiBl3UAdONDhdpoLNHajDoV7NBXmOVUHdwvNBvHOCl/zq4HyY+iRiruJ3bqNMg+sJgXSiKhTD&#10;HCdunAbw+9HZXmpqFNRnrxRv9Q5ZrkcjUWHQKQh/AzVklPOixjrLdcALX77OQLX5xdEBMVJaLB7p&#10;7xavjA+KB3u7RG3OSnG8sVbMVqy23KPg9k2ESztNjTagVNF1vjk7LK9hM4KveQX3s3jY3LwmWI9v&#10;7p60XE82XCcn8Hv18QYei5Fg4dILWAiMhNO0LGjaCZx8zQ7OF/gC6tmQgPpfT94itnSZk2FXdVnc&#10;C0Ye5E4YD3xEr+q2hnfQ4Y7ukx7we0oEvS/9+cxB6eBAnZzW5K8Sn1y2V15jwcZnccDzyUIBYRTh&#10;ilQIo1jqZJkIPFqq+K/JPIFJxjwRL6/tnpZ2qOrbjpA1+J3bJtNR9b2hN6T+ym2h4PlcZ7TAtC28&#10;qX2t5VosnAiCXvDlDeZmEja6EbeVr7vhndlJMVe5WqzLz5V2vDLfv8HJbI5oz88Tq4z5APbM+P2l&#10;sUHL/dy2iQCnYNcGws0g1BJ7ZUac1CdmBuSJJGyQ+bqXcP9yC05LVT/83uE5y/VkwnVxAr/XRGDB&#10;yw6+ZzHDdY8EC5eM2/QsADJu0rOAmSicP/AF1LPhNqi37Z6S9d24tjbuBSMPdCfcNWKGeYCzJL6m&#10;wx3dZ+Hhd5QIej+CV72h6pA9YH1hnlTzZYHGZ3HB88lC8pczB8V9s4MyPt4/GgLrP19zJLhBsliA&#10;oxDlYOeZuWHLmFwswA51e31VUOiAreZzAQ++gNtlMYB6nekK+XjgNlHwnK5zsNaMs3qsIT289trx&#10;2ICphgzvzr+at/fk64S3ZyfEE4G8VhlCX1nWChn3tWDZMjG9ulSsyVkpTrc0iO5AaJuW3FXylFV5&#10;D8a/iEjA7euUt/ZtEi9uGZMOj+D4Cs6/IHwWLF9u8eT7+WFTKIddcJexbhooL7bk5yXct5injbXj&#10;V+aHxT9cechyDezQvBInqp7rBq6HE7hfxAsLULHg+xcrXO9IsMCo4HTR0rPQZwffE+s+Fi4TgfPW&#10;8QXUsyEB9R+/crXIyzZPqh46sDGuxSIPdKdgVxvPxQ5opAmeO7nPwsPvKBH0fgRBYH+7GS4h11hI&#10;wu7kP+46ZRFmfBYfPKckCrw0PrVzIuLCKRojNeXBbwCEuPXlpvfXbS01GevJ1w7Yf6l6PrUpOc5W&#10;FpqtdSGV3qnq1RaHfNwmiwF4oN7VaAqYIJIJDc/rOrevN53SwTESX0sHUP735kIx1KHuy2miAYH2&#10;64MbxJ6aKtFXXCh6iwrFmpXZ8pT0q31dMs27Rv5vbxqX9qf4+5vDpsdvqPu25K0SRcuXibV5uaIi&#10;J1sKjPASjfi8P9k5KePUcnsDeOGFU6+b+9tlPN/hilKRa+RTnG0IxaVFojlg0oKwSTf0rpNefXHf&#10;2W3jYX47ptesFk9vGpYOlfgZXoMwVQghs6W5RoZvgffd26d6paaJKg8Ear0Pwqncyd6QY0OQSkdz&#10;XAcncB9xCwtObuC8Fhtc32iw0OhWOI0laAJOH+seFjDjhfO1wxdQz4YE1CvnBoP1RWiZeBaLPNDd&#10;gODxeHakXXzu6D4LB7+bRNH70HsndgolGMAl/Dd3T8nfWZDxWZzwnJIILx/YFJzTEOaAr0fjjQvD&#10;Y58yLxl58z2Zym8u2xtWNwg1X980JP0D8FjNRKD6iIUz6vbo9IDlOrfHYgCCA/fZx2esdQc8vyte&#10;Hh+UQhjuheAFu0xOkw7AYRHioKKcHGZGT/P6zJg4OzEkBc43No6JM2sbxWBxkZhcXSrvzTn3XCmI&#10;w571goYaSx469/R0iEub64IxaO0oNYRNOKfCaadyUIW++PTskNjRUCV6y0z1aeWDA6ww6gG74QFD&#10;yEUYpU80wRPeqVdp4VOglh/N8ZVXQPg90d4YVs5owCwHTgyxkad8R+ggVBe+89xnvYbr4RR+125g&#10;wcktnN9iguvqhESE01gCJ6eLlpYFzETgvCPhC6hnQwKqXt+zJ3fFtVjkge4GNdHDs+KOhmpx31hP&#10;0KaCO7rPwsHvLVH0/vPa+VuC9qbw+odYaPidhRifxQvPKfGCBZA+p43WlFvSMNjZx2liHoXqsOPT&#10;o12W+zMZnIJwaIhl53xKnvDwmM1EcBKFOkFbh69xWywG7psbCnuXm+sqbYUZnt91TrWYWizg0uZ6&#10;y/V0oiAguN3fuz74G5wbrS/MF8cbakXdqpWiOXeVTIPQLZXZpu11T2GBFG73rqkUTw1tEM8M94n3&#10;DQGW81fobYb//+bIFtFnCJprC/NkXFKo6d460CGGKkqkSrlqvz2N1eJzQ+tFU0Bg6y4tlHF6J6tX&#10;y/XO3qYa8b3tE+Jt4/6f7dkofmvky+8K6yGVH8LOJMvmFP1ExVVFnPp1RaZKM4CTQgifOBVF7NJN&#10;Rr3KV5mbGJHAvLJ9ba0UTPXfK/NyxGcmeqTGFPdfL+B6xYLfNaMLRXyNr8cL57mY4Lp6BQuZdrDw&#10;x9ft0ihYwEwEzjsavoB61hRQf3z90bD6/v6W43EtFnnAuwGx2nhi+/b8iKOJwyd18HuLF+47cB1f&#10;FAiL0GF88N++yEzDAozP4oX7RCIgXIE+l2DBzml0oAKMoPE8B+GkFLF2cSrA176+K/XeKJMN6otF&#10;Jxaiqp5fGO6yjN9MA2qXqAuEAT1OqoLbIdPBol+F0ekx5lOur4Lnd50b20P2qz+dHrVcXwi4zFC7&#10;hfptbsCZ2aMDPfL3708OB0/8lIdfnAbDyRH+P1hSJCpXZosb2prFA72mKm80uN10oK5rF2f2o4Nz&#10;4pru1qCNtyJn2bnydPT7hkDqVshUJ6if7m2zXIsXlAHlv6W/XTqshC0vntGQv0qGK5JtaHybn949&#10;aauei5AyiE9ekmNuLsNfxNH1zeJQR6NUA4ZqsEqL7/oQxZoGsO2HY7qfH9smHtg8LE4Y8y3UiI/1&#10;rJWbgdOGsI856doRM9QXys3l0OE62sHvOBYsGCUDfuZiguvqBSxkJgILiAoWMt3AebnBF1AN/s8T&#10;N4v6QEy8+bZ68Yc4hVOnk0IksGMHWwzV5lB1UXZC3NF9Fg5+b/HA/QYfpYIsUzjtLi8Rf7h8v/yd&#10;BZhMh+vN15c63D7xgpN4ff7m4OzMK4dmg95sAeys3r94l+XEqSI3/KRgrzFfcl6LBSxEoRaNeuL0&#10;8XWbk8dMAuE4lIMkCG53j3Rb3i+3QSZz79yg/IaivpcEPBXbwfO7zq83T4umwKlj7aoc+TenSTV6&#10;2R+e6pfhVbD5sDJQVwhXNYYgihNT/F29cqV4uK9L7KupEm9umpCqvs/Nj0jHSnYOlezahNvMLV8c&#10;7ZF9Dqeq0EhIxF5UCbsjFaWWa/GAsvQFNm+icdwQFLmPJcI7pOECdPXlSKD+HC5Jz5frFwl+x7Fg&#10;wShZ8HMXC1xPL2ABMxFYOGRY8HQK5+OGJS+g4vT0Px66PljP39x0YUKLRZ4EovH97ZPiss5mOWEj&#10;Jl2XISTvbgzFyrpntDvuycQnefB7dAv3GZxcIRg33jmE0z+e3m8RXBYLXHfAaZYy3DbxcrI3tNF1&#10;ad86y3WdPxnCq1IrB1/bGvLsyryweTTsu4BdfrsThcUCTuGgGo264sTneaP+W4yxWpe3SuSvWC4X&#10;3GgTbqd05ZHpfllu9f4Gy+3Lz+2QaXz/8FxYP4UaKtdRwfM7o0K4gMcHzdPJhQblhvMhqMiiXPKk&#10;T9tgAl2FBVJAv29Dp+39Tuqup00X1peYhwnw8AsnWHzdLdcEDgUg+EHovbGvTfxwx6SMFYy1GVR5&#10;sWGH7zL3s0S5ZcL0mOwGqEjzxpJb+B07gYUjNzjNg5+5WOB6egELmInCwiHDgqcTOA+3+AKqIaD+&#10;6Z7TwXr+9faTCS0WeSKIBCaYmlzTKZIdEFwTnVB8vIffo1u4vyDO6QZjkYt3DodIPz1/i0VoWSxw&#10;3XU47VKF2yVedPu7jQ1VwRN5BU5MIXgpxzkAdqdYmHGfZVo1eyxwuLPJ8vzFxCsHZy3zMzO9plw6&#10;goHNHRa5cPLyna3jlrZLB949MCvOdK+V9rWq/BBUnw2Ykyi4HTKJ1y/YGqwbThm5DXR4jmd+Mj0S&#10;dJQEtVm+vhCg3LDVVHWE9hUE1rc2TYjvTgyJrw/1ihfHBiJ69HVTf26vheblrWPBenuh5ouxi7xu&#10;6jNtzbkvJRuE79I3CBnMJwhDiAMNeDCOttniFH7HTmEhyQlu8uC0iwGuoxewcOkFLBzGg1sBNdaz&#10;fQHVEFAPD5tqXBPNaxJeKPJEEImTHU3Btq1etVK0FOaJNQGBdbamwuKanTu9z8LA79EN3FcQpmNX&#10;q2l3DPVe2POxwJLJcH2jwfcuVbhd4kX1KwVs0Qaqy8QXZwfFFYMdYYIpqMnLkSEfuM/aMVcbbtva&#10;Wlpgef5iAqeocGai6rtnXb14Yf9G8cPzNksbM2ws6e2hgCMaFvrSiTf2zMhTYYQTUWWeNd4tfldp&#10;uC0yCVUnqMB+d9uEpf46PM/r4CQS+cyUl1muLRQQUrABouro1pki1z/WvZx2IcEmmqr3DR4IqMpO&#10;+RspsqeHnemPj24Wt01uELON1aIw4HdCMVZbLn+HWro+Fr2C360bWFCKBt9rlwf/zmkzHW4Tr2Dh&#10;0itYQIyXWAKq0+cuaQEVwumTATuAT33qb8RPNdVKnlScwpMBA2cCdwyFVIbuG98Qdh32EHbqG9zx&#10;fRYGfi9O4X4CoHqJPgDh4Zk9iyOUDNfRDZzXUoTbJB7g5EfOaQan+tvCnP3odKwuEt89NCfDjrBN&#10;UzQ4H8To5TIsNt46vkNcM9wpzh6atVyD1oPeHlDXV6fMUKfFSRe3YTrxplG+gy21QfvU5eecIzbV&#10;lFuEOq53uqPmVzBQXmKptw7P8zq715jmF0fro4dd8QrYiH4wPyW+1tcl7upul6Fu8JueBjaTOFlD&#10;uaDGqzsa4vwiwW0Q7V5O5wQI0XD8qLz2wg6V07jl14fmwzzqvrItMS0F2OIqm9Zkh32BYHpRz1pb&#10;D+k4Qb1tsFP8fE98be0Ufq/xwMKSHXzPUoPbw2tYwPMCFg6jCZRO72P43kh5KOF2yQqo//XkLeJL&#10;xmJD7X6fmdzgySKRJwTFb8/bKtV2yzRVjgvW1VvSRYMHgc/CwO/FCdxPYHeaE7Afgs0ffmNhJdPg&#10;OrqF81uKcJvEA+yY0a+m6iuDv8Hh0XUj62WYA8Tm+9JYj60nVydc1B7+0cDiajHboTrh7688KO7f&#10;PCy+c9CMDYu/15ebjlfgFZTbMB3BydRoZSgMBk6Ar+9dJ97ZPxtMw/VOd24a65Z1gY0m15fheV4B&#10;G07Zzw3B4ucbxy3XvQACKLzvbqkql86MKrKzRO4y8/uw3FijwOMuwsUgXulsRZn8Hc6Qmg3hD+Fa&#10;nNaF4fui3cvpYjFfawr2OqOVZdJ29OKOJrlx49aD7/mtdUa/PEfUrFop+ypfdwP6dUm2uR6DVgT3&#10;HS+BcIrNQtUOuSuWyfn5pvFuaS8d71zsBn6ficJCk4LTxYvX+aUCbotkwMKdF7CAyHD6aPC9Tu7X&#10;0+oqwktWQP3FzceCdYPn3v9592lPFok8KQCciOof/sKs5eKq7lbbk9Jo8GDwWTj43USD+wh49ci8&#10;7Atqcc+CSibBdUsVXI5Mh+sXL+1lphMRxObT4+txv0yEvz0Sfmp4+1SvpRxLnTePbZenkWgfnNRw&#10;G6YjEBgQi1KdzgGcMA0bf8Prr/K+ynVNV5T6JBzhcF3t4HkewHNv/aqA+U3Fasv1REGYmO3VIbV5&#10;CJ7V2dkyrikE1ULj38aA+Q/imPYXm+N7syEAvrZrOqoaKD/LDr4n0n3qGgRLqIZvKCuSJ+3PzA2H&#10;3YvyTFVbw6jYgU2QXY3V0jkk8vxMf4c43dUizjME0V3GbwOBTR5c++HOkGovnEqqOKXxgjyR19qS&#10;AukLgvuOV7x1fLtoC0SJAJgrYXeKa1ymZMLvM91RAhn/nq6wIJksWLhLFBYmGU7vNfy8JS+g/utX&#10;rxXbe8z4Zu0VJZ4Jp5EmHBi4q8n4gYleGfiZ0ziFB4XPwsDvJRrcR8CDW0ZknxisLpN/s7CSKXC9&#10;7ICtLWK84d/fntonXty/Udy1cUD89apDlrRu4fJkMly3eMBOva7Si80P7o9eoX8foFbMZfE5Txzp&#10;NH0NbK2rsrRfOgNTFMR+RfxQ/T2DE+2N4qeBmJdc33QCNoWqzB8cnLPUMRI814Nvj/QH83q0v0sK&#10;lZwmXp4e7pP5YiMAp6fHG2rFI/3d4tWpEXn9GeP686P94prWJnFnV7t4arBHvOrAmVm0+jB8j7qP&#10;f/uB8Vy2X4cnYZgJoM+8u39WbsCra1WrVsrNrM8NrZfCZnlOthReEbGA+1UsqgMhrqCF9nsXJgl2&#10;vLRlLBjrVGk9fI88P9cV5noyr8FGX+V550y/eP/AnLjfWAdCiwUqy1y2ZMLv3ccbWIi0Qwlk/Ltb&#10;WMBzCwuE0eB7kwE/Uwmp+HfJCaiwO+3QgiQ/e2ybp4tEfTLAbjRse9SznO7ixoIHx1JCDVL+fSHg&#10;9xIJ7iMAAhr6BAJxs6CSKXCddGCzh4Di561vFvnagkWnJn+V5T4GjmiQDqr4DYbgtX1trVSVwr/3&#10;bBqQqtJcrkyF6x4PcL6htzEEJC9CMdihz22x4qwuVZSQBFtUFdM604BdHOJzF5Dt3FpjPMJzsToN&#10;Sjee3h0SULlO0eB5Hny0eVrkG4JYeXaWyF+2TFxtCIucJh6g2jteZqrk9xYXWq7bweWNBd9vB99j&#10;B05GVwdMlKAaC7tevT/owO70RzunLHno4AT06dkheVKKE1OYQMFB5B7jm3jBugapBpxDwjDACT/n&#10;xWDtFWne+9bccFDIhmaAMk/o1bTcFDCJ4H7lBmwY6t6yEWtaaVUAHFrYhXlKFvzefRKHBUiGBTLA&#10;adzAebmBBcFY8P3JgJ+ps6QE1P/vlXvFHXung3V6YN+M54tEfTJ4bMYUQgB2DRM5OdXhAbLUwCDl&#10;3xYCfi+R4D4C4E0V/WKirsLSBzMBro/itfO3iJmGqrCPcCQqclda7mcgwPN9Ov1VmX0CrcN1jwc4&#10;+uA2wuKP+6QXYBGoTktwKs5l8TlPhvepCKhnxnLUk+7g+4WwHgiho3v+bS7IE09tGrTUfaHByRjK&#10;h1M8rks0eJ5XPDvaH3SYBOE8Wlqn7K+plvnBUd43h/ss1xkuqxs4L7d56mZKCFWE3xDy5Vyab7AZ&#10;E0s4dUNW4KQTIAZqJLtV+PnAmguCbkUgJuyp9S3B618Z3xCmug7hVFft3RJQ+dWBnSicwKEv4YT1&#10;58e2SaGT+1o04ADxwu4WUUZxahUITcV1SQb83tMVJYjx7+kKC5BOhElO5xbOzyksAEaC7/Mafl4k&#10;loyA+v++/EWxuzfk1e/mHeOWBaJXi0Q1IVxuTI54ltsPpBN4kCwlMED5t4WA34kd3DcU8AaKvgE7&#10;Qe6D6Q7XBfzpigNia0v4B765OF+eoH5rz7RU7/0MBSW/aqjTkg/ToakYfm66T3x2coPYSSFUnto5&#10;IdNyOTMNrns84DTggi5z3lkRWNjB6yX3S6/A6QeegVNtLouPydsX7Qi+i29niC1qLHA6dXN/e9ip&#10;Kjy2QqOB679QPLwtFC8TYd24DtHguV7xi42h0C4Q0vh6JD6cn5aov+Gd94Y2c5yC69Y1W+7R4fKl&#10;mre0mKsAarv4HarGUPFVv2efe654ft7bE8F7x0LfDajHqt/hJRgbI9f2rBN7m2qCDo904JkawrKe&#10;B0DcX5ib6P0FNuPwbI7rtQWrLHkpagtypdM57m8AZivI93eX75OC7EeX7hEnNrTKTarqPDPPNfmr&#10;ggI0cBJ72gu4T6UrSgjj39MVFh5jCZKcJl44XyewAMhw+mTAz4zGkhFQHzy5J6w+Q01rxP6eteL8&#10;gXZx4WC7dJR025YR8cfTiauqqQlBj9elJnSv4EHik3r4nUSC+weAQKf6xp9vPWERVtIZvR4IsYH4&#10;mtmaKhbCbOB3rrNyDKXAaSunYY4HbMUVcDbx+gVbxX1zQ2G/Y9xyOTMNrnui/EBr72QJRsfbzA/I&#10;xcYijJ/vE0LZokJ9kdswk4ENHdQxVT/D6arbE6ZkARMAfY5wY7fIc71OW4Fp4z1RViJ2VleIkqwV&#10;YmJ1qXhxbCCYBqq74GOD/bXVoizLdNZUbvwLld6m3FWiwRBaGlbliJa8XMszGC6f18DxETQt1hbm&#10;iek15fIkUjlxxMkjBDrVjipcDE4sdUFLMWPcz/lHgt8ZgzTYDFF5w7ER7Ll7VxdbbGFl+xrlUY6V&#10;7IAmG1Rq+TmKX15kDaMFIJTqf2Oz9bl9M/LfPcbacZ3xXVKaEm5AO3ObJAvuU+mKEsD493SEhUYn&#10;wiOnjRfO1yksBOpw2mTAz7RDpX2iMnz9t2gF1PuO2088TJYx6f3i2HbLxBUPP941JfNEnDI4EOAJ&#10;I1F4sPikDn4XseC+8Y6mivmy8X8WVtIVlB2nodePdon6wvD4mtghxqlFpJAjP9LsIxGjEHa4D20d&#10;FV/dMmJJq4AHxC5jwZF17rnBeHXwzAnb1Bf2bwzmd8d0n6WsmQbX3QsQUgbtg9Aw3Ce9AA5z1DuJ&#10;9N4XM1+ZH5bCeSyhDFoEqq9CBfFQS61cSEPAdxODNl15cuOgtKdD/fY11Yi/JNErqhM+uHhX2NwE&#10;3Kid8nyvo04+IVwWrzAFT1CwfLk40Vgn5ipXi61V5SLL+O7DZhXXdJXoqpXZMlxMZ0G+eKivS7wx&#10;M2Z5hh1cRq84u21cquVye8HeVMUwBTsbqsXru03nWOCzg2b4HWiIYaNittb0RAzHWhBe+Tk6/L6i&#10;gfSRvAKjz0GohpbI1voqGRapsyTklEiRu3yZ3Bz6/al94mcXbpPOjxB2q6U4X3za+JapZyFUFN8L&#10;1MlqPOAZcI6ETULYbB9trRc39rXJdud2SRbcl9IZCF/8WzrBgiLDApkOp40XztcNLAymSjDV4edH&#10;KseSEVDBvcd2iK3dLWKitU7ctH1M3LprQlw41i129KyVtqnVheZkXGRMzAio/Pz+Gctk6QblqTWZ&#10;KnY8eHxSA78HJ+h94+uah8k/fzYzTlBV2fFB1+cG2O5A+ITgymNABwLM5mZ7m1Ko7f7msr2We3Rw&#10;vafC3MnPNRZUuoCaqba8OlxfL8BGANrnQHOtpT96Aby5qo0KCGv8/MUM7H3xnYBw/utLdluuQ0jD&#10;5gs2U6CGzn1eAfXESHZ1mcSdw6F5AbE5F9JxFntkRRxUN7Emeb7XwanoiaY6ce26ZnHl2kbxaH+3&#10;WJcffsJWuNwU+EqMeQreYu/ubhc/MwTRYw218r7Pr2+T+XDeseByesFQYE7tMAS7Byf75KaTLrDC&#10;PvaKrhZL+8F2Etdhjwt1Z9yr7rHbkOd35AacoiL8DDbabuprl9EQXjEEPDVu4MirPt9eLRcbnJ9c&#10;ukeG3NqxNuTYTUd58oWK7qGORnG4synit0qBDVl8++AMEOP71fPmxQOGgItvO+Igw2EdfE1wuy0E&#10;3I984oeFRYaFLAWnSwTO2w2xhMJUwGWIVI4lJaAq4MnXjj/ec1qsop1EqG9g4fXH0/stk2Ysrh1e&#10;L/OAbR5PGF7Dg8gnOXC7u0HvG8rDJFRWWVBJV1TZ1akcwAcZgidUeuFM4veXRx8nyhZ1aM1qKdgg&#10;DqzKS8XS1J/FQDUaKsVIr+z6ADwlcnkzDa6rF3QHVPOgEsf90StgU4Vn3DjWbXn+YgZ9+fRAu/TU&#10;y9fAaE15sH+ut1E73L2uTtrI4f84TYXDGW7bTOPhqf6gcIPTN8wJC2GXyqqaHwXitzqF5/1oIE6q&#10;es6O6gpxqqVBfGOoV/xgcli8PD4o3pubtNwTL1xOL8AGOsoOARVhYvAbTkCfnR8Rj88MBH9jLukw&#10;1dbtgM0qvxM7kA9OZeGv40z3WvldjLbRyWXAb9DCQegZPBcqvqoMsI2dNcYgVJehGrzXWMupaxBm&#10;IVjrZYYDJHzL3j2xU5wZ7BBXGKj5M5in0bexGQpNIbs49rHKu1BwP/KJHxYWGRayAKdJBM7bLbGE&#10;wnRiSQqogIVTxb8/dJ24/+hmMUUOX2BfgF1ZnoCioRbSd28aSMmkxQPJxzu4reNF9QHlbRWC1T/d&#10;cYlFWElHVNm/MNMfNjZyNCcZcPrkRkUeiwJ1LxYn+M3umTrwvLixwdy9V9w83mMpb6bB9fQCZfsI&#10;Hpnut/THREGeyBthgOAQhJ+/lFlLqoZfnh+SpysqHjDSQDVdXS/JXpEWpy2J8vKWMbFKmxPghfVg&#10;R6M8SeY2ShYQMPBsnF7+6qB9uJFI8Nwfi6eHe4N1fc2hum4icHkVGItwVIWYpHwtGveMdgfNJxrz&#10;c20FL8Bt/Ikh9ENFHSesej/fuKZcnmxyegZp4GWXPb5vqCx1tKkBYRLzvrqvNi9H3DpgvvdoQDVZ&#10;1WmsylyjKaCZo298KnAKqzQCuF0yAe5DPvHDAqMdupDF1+KFhbd4cSOgevlsp8/UWbICKmDhlPmB&#10;MQFePtEjKgMe3TBxvXJo1jJR2oGTJCzacN9Pjto7g+FJxAt4MC0mMFD4t2TB7eol6v0rr35wtsDC&#10;SrqCcmPxwJ50MTag6oj/I54c93U7Xj6wKbi4gRMKLDj4efpzdaCuBfUpaDjgX06fiXAdvQDvSsWh&#10;xSkC98VEwOmKOi072bvO8uylDvolFt+I2Qu1QTstHLyf1atWBscRVCXhuwBCxq7GaqnWiHiR3Pbp&#10;znsH5qSqqDrZUuxoqPbEEWEsjgWcq8Hej8sWDf4OOAEnqKUBJ0hwePSr+SlLGi/hMoM3ycsubII5&#10;TTS+u20iKChiToY9J9R0uV111L2I77u5rlIKm0q1l9Pa8frumbAy960uDsY9xQklp9eBJo1ul3qs&#10;rUGe+uq/YZNkm1EP2HsfMQR3mDnA4RPXHbahk8Z9umDaWlogZo3xh41QeAmGirH+fM4jUaK9Wy/g&#10;PuQTPyw4RgICFv/GsEDG1yOlSwSnAqrXZXDyTGZJC6iAhVI7/uH2i8VGzXZB2SvoYEf83rlBcaiz&#10;SXQaE61SXYSnua9uHo5qX8eTSaLwgFoMqEFi95vdNTdw+yUb9d6VyhHsBFlYSVf0fquEVJyavnV8&#10;h1TxxN9Y6HAfZ+DBV42nIkOwVaeu/LxoqLz490yF28grlKopVOi4L8bLi1vGgpsLeP9YMPJzfc4T&#10;H16y2xLOQgEvy7r3a9BebHXwAg+qmXqyilOy5wwBAIKC6i8QWiEAYWOO28QLcNKFEy8865qeVkuZ&#10;osHfBqd8d2JIFAc2axBChq97CZcZatXcZ6A67sZrMbg94PRIgRNZbluG8wCcJhLSJ0GdGVdWB6e5&#10;kTb1AUK86BsfUA+GozHlsE2BDTQuW1SuPCi/Q/ASH8uGlq8lQqz3myicv09i8LozXlgYSze4vAtR&#10;5iUvoAIWSO34l89fGtYecNZyk7EgP9nbKmM1KhWZSOA0dah6tRgxFotzTWuCu+mYpBEyAw4mvHSU&#10;wYMq0+GBYgffEwtus1SCd//odjNOX+6KZdJmigWWdEV9pKGqCLU9FexchYTB4pAXFTpwqKTUgkty&#10;soJaCfycpQi3VaJgflEnAz/ZFfLAmQjf2TouPZMjz/HaCvGxr9obF/gO8HdCgdMfeEVVJ0pnurzb&#10;XFgosKkBj696PfuqSmN6QHaLrvb5muZ1Nhb8fXDLfKV5end1a/SYpomiyguhTA/xw7ipO8BJoroX&#10;TqXgkAgep6PZhCYK5ieoGMNjMJ7bv7o45saFivMMoNILlWR4jtbrjg0Rrp8XqDLw7/HC75bfsRdw&#10;3j6Jw2vPeGBhLB1Z6DL7AmoAFkjtuGIiPNgz02pMrldN9YpHjQX3IwdDKjdrI7goVyqRinciOCNI&#10;BB5YmQoPlEjwfZHgdloI/tFYmA0G7JSxeQG7VBZY0hVeNIDbpkxbLKhH/eqk1aspgGquil+HOqvT&#10;Jc5/qcLtlShQIVXzC9QuuQ/Gg/LeObxmta3aqo8zLu9vC34HrhzqEBd2t8gNT2gjqDT3T5hjKh5b&#10;ynQEaphPbRoM++7dtTH2SZ0blPd8MFpZJl7dMWkpRyT4O+EUxDxtyDVNNr7Su95y3StUOfXYoHag&#10;3pFsSSMBT7jqfhUyBqgQVdzOXoJNir+NoGkA7TNdSIYttyobvAvfRie/HcUFsn24fukIv18mUnr+&#10;PRKcn0/i8JozHlgQ87HHF1ADsDBqx/9+7MawNsnLWi4O960Tjx2eE3+45bhlsanz8acvEJ/bOhp2&#10;v05lXo6cfHmC8QoeZJkED+5o8L2R4PZZCPC+3zy2Xcb4RB/AKfxxY6H673eesvSfRPj72y6W3kbh&#10;gRDeRMtyV4ojRr/902cusqR1i76QQHw5OH1SfRq2jyc2tEqhVKXZ1xba8dc9/nK+SxVenCUCNkBw&#10;wo0TerS3W7u0SMDjLPL72tbIAe99YoP38/TuqajhWHDCpGIwXrdhneVdLCR/OLotbq2fjw9vFm3F&#10;pvfY9SWFlnonAtoMmyfBeciY95za8fJ3wikHaquDz4O6L1/3Ar2csKnU1w86FTnZrmPrQph9Y8+M&#10;KAzYqzM4+YYDplRtSGFsIFYp7EDxfGja6E62oFHAZQSId5qMjf5kwe84EpHScn4Mp1+KuFkXxoLX&#10;m/HAQphPZHwBVYMF0kggHM2fjMUk/x4JXoT+xRAYGjQPj83Gh1qfnHmS8RIecJkAD/Bo8L2R4HZZ&#10;CNT7fuXgrIDqt+oPh3q9s0l96aIdwRNLps945n8afZnviRfU5dm909ILo67y/viOcam2tWddffA3&#10;hKpR9ed8ljK8UEsEXYUUNmlYgHIfjAd46USeN2gB7n2SB0xA0N6VsPVNA1vU5zaPSrtYlAn25hBe&#10;IGRCEIS6plOh9fOBMGzgZEdT0FTAC94JeElX4HSQn28HfyeigVPTi5vqxGFDOFX2tZc1N1jSeYVe&#10;TrSzqttjAVtLNS4BVF7fd6Exsasxsrq5Dt433j+3t5dAEFWhq3SwUaPSwIaZr6Mfnt02bqlbusPv&#10;2Q2cF8PpfeKH15rxwkLYYiIeR0jR8AVUgoVLr+CFKITUYi1mF3bS9UmaJxov4YGX7vAAjwbfGwlu&#10;k4WAP8yf00JOvH9dYoIbBM8v75kKG8NQvcUzzu9qln/PrquTttV8byKouvzu8n1SUNWfr4BzqGge&#10;e5cy3CcSQW/zL472WPpfvNzYZ6qmIiRDJFVuH++AmjYciaHNH5rqs7yPVAIvqMsorAjj9AQLjmig&#10;Pqrugx0iwu5w/d2CueWF/SF1VQAvtfz8SPC3IhInmsxTzIbcHDFUUiSacleJjzZPW9J5hV7G3xzZ&#10;EvSgjXie+A3en/WNwZLsLPHVyV5bhz/6RgdixOqhYvBOLu5oCtqZM7CP/tHO8PWKV3xy2d6gg0nE&#10;Md1CTpSe3Dkhw1lxmcATG106RUoT+D27hfPzMm8fd+tPJ7AQlihOvfImgpP89XLESusUX0C1gYVL&#10;L+EF6YWD7bJ9oRr5rT3TYZM1TzZewwMxHeHBHQu+PxLcFgsBf5xxyqjG256uFktfccNLJ8ID1X97&#10;r9m34FVUV3/7860nLPcmiqoPbGqVgx6c4h5d3xwWS5jv8/FWQG0JqFDCxo/7XiJgcVxjLMqR9+bm&#10;NZbn+ngP7FPR3uNVZZb3kSoQ31QJp/C+ihN5OD7S5xmof7s95X1wsi/MedJXt4xY6u8GeEXXywRg&#10;N83PjQR/K+yAIHpOIO/R0mLxg8kh8fbshCWdl3A51SliT1lR8Lfvb5+UIYr09oSgeokhcD4zNyxe&#10;Mt5XXSC8GeKGXtXdKm7oNTecwH1joY2s13dPi4MttaK7tDAsri3AaT683XLbJ8p1I6FT9ZGK0qAQ&#10;rsDGA+y19d8UXtnYLwT8rt3AeXmVr4/79WcsWABLFBYKvRIMdZzm7zSdG3wBNQIsWHqNWpDiBGtL&#10;u2mXh53DT8gjJk84XsMDMp3gwe0EziMS3A6pBu8WoTme2TMl7t88LOoL88LG26VjXRbhxQ2wMVV5&#10;HelsEmcPzcr+pe+Uwyaa7/MChM+YNhZP8ND5hZl+ubiGsKr3a77HJwQv2uJF70+jlaXSQQ33w3iB&#10;IxLki9Nwfq6Pt2BTR230wMspv4tU8MnhzcFNifnayjAHPHrIj+Ntja5USxUIiaLUTHEKCPtDbgen&#10;TGgOfhRuBFTA3wvmvbnJoLD+6qTz704i6OWDGnV1QAi1i+355t6NMu6x8gLtBtyH0DW63e4v92+y&#10;CKkQHnm9kijYnODyIEY2zAng6R5p4EdBXVPmK4hjym2QafD7dgrnk0hePuHw+jIRWPjKFJwKnk7S&#10;uMUXUKPAQqXXqAXpv37hMtFeYdr0TNVXShUlfdLmycdreFCmAzy4ncB5xILbIVXgncLZRI2Nnc1Y&#10;Y7X41oVbxX8z+gQLLm64WNuJZhqK8sT3Ltltuccr4NBCPevp3ZOyvpzGJzK8aIsXfu+nu1osfTEe&#10;frprOpjnz49tszzXx1v0E0GE+OH3kQp2NJjOanByBpVQ/KbKB7tz/K7KCI/DOGF9eeuY+ODgnGOH&#10;PVBFVaeCEKx0pzhugHkBzBn0vn+opdbyvEjwd8KOY41mXPTqldniky0zluvJQC/jz/aY2jbYcIRG&#10;A9dB8e6BWfGZ/g5LvNHvbZ8QXxjuEnOGMD9RZXqSZ+qN79N9hvCrbIqhXs7q3QiVxu3vBgi42KTV&#10;4yh/cHKXNEW5abxbfPfQnHSYpN9z+1RvmCpzcdYKKZBz3TMRfudO8SIPHyu8xowXFrwWGqdCJAun&#10;se6Ldd0tvoAaBRYok4FalL5jCKUqaDvb4fAklgx4YC40PMBjwfc7gdsgWSA8BEIfXD3UKfqNxUBF&#10;bo4oyDJtyvChhbfbopVZ4kUPY6HCc2+/zUnCjbOD4h9uv9iS3ksaSwuDz0vUlnYpwou4eIFzKv3d&#10;T3l0ynDHUGjz4y8eOrbxsYLNyuqASmZzQZ5jB0Re8sh0v3w+HG09v3lU/mZXTniJbizItcw5APaM&#10;JdkrpFrpQHmJeG5+xPIcAOFXnc7jxDZer7H3zoWHsnHjPIe/E8xrMyG15hvb11quJxNVxtsDoVXW&#10;FeVbyh8JCKSq3HgXukrs3ZrTJbAy4Fke6Ce039g0FBQOoc7t1LEVwsRAE+DGsW4ZL/siA8R+V89A&#10;LHnemI/E1T2twft2NlQvGuFUwe/cZ2HhtaZbWOhKB6IJmyyQMpw+mfgCagxYoEwGamF6984J2dZQ&#10;52L7Dp7EvIYH5ULCAzwWfL9TuA28RL037DDDmYw+lnTunOm3CChe8uZVh6QwnAP3+9cctlxPBq8Z&#10;i8qj/W3i2xdus1zzcQYvyuIBc0hPQDMDeBW8XoUHAXqoIJ/kABVH1d44YYQzHDvHN8kCNo54Njzt&#10;4m8un87fX3lQnrThxI5VQplvzg5bngUgpCobyos3tFqe4QRsnCgbbOT1rkPHTfyNsOOFsQGZb44h&#10;xMGTL19PNignbJFRhmt7nIce4nihfauLZaggdR2OkfA73htUelU6bEzgumpbaE385OgWxwIl5ghs&#10;yvL7Z5xudu1tqpHpT7Q3WuqY6fC79kkfeN0ZDRa00o1IwiYLo3bwPcnEF1AdwAKl16hFKTyvbmo1&#10;VYcGqsssEzNPZl7DA3Kh4MEeCb7PDVz3RNHfE+J+wuHVpKZWhVOQQx2NUnXp1SPz8nTr1Uv3WAQT&#10;r8EJZukq01v0vbsnLdd90hMe+/GA/qbP4V7FQVX51RXmWp7p4z0fXLzLYlc5WlkWJlwkCzjWwfNw&#10;aqa883L5ovFPVx8WfzAElPeNOmDDBCenqg7DFaWW5yngkRVpENdSV/90AxzCKTMKxPe8cF1DVHVY&#10;wN8JO/bWmGrIa3JWWq6lCtjUogwIJ8N1iMS9Yz1hfQjgFBTvBCfzHx6aD7tWqtkWK8dX3MZOgKdv&#10;lQ/6ka4OroB2Ed/HwI8CHO01BzZsxhbQYZjX8Pv1SU94DcqwgOUVXgmGsYRNvm4H35NMfAHVASxQ&#10;JgO1MP3dzcfEOcr5wnnz0oHO8/tn5ATNk1qy4EGZanjQM5w+HrjO8cIfUXBmMNzLIBzJ/NudpyxC&#10;SCpgNd/vXLzT09inPsmB+1Q8sFDz7QhqlW6APaHKD2qU/Eyf5HH9aJf09q7aH46vkum5FHmrk0zY&#10;KuI3LlM8XNZphrnqKCmQzpf4uQBOmBoCwiVsDjkPpyAeqq52vCY3R9w60BFRLZS/E3bMlJunlzuq&#10;KyzXUgU8H6MMEPicek3GqfsmLd62TnlOtnSOpNqc+VtDsOe2dQPnx8TSxHj5QOhEV4G6cx0zEX63&#10;PukJr0MZCFTJEuC8EBBZ0LTLj69FSvf/s/ee0XEcZ96vGcEEkgAIEAAJAgQIEDkRJEgARGbOBLMY&#10;RQVKpIIpUTkHK1k5y5LXSZJl2VaykiXLkiXbkpNsy7v2hrvR+7577973vefcc7/X7X/11EzNv7tn&#10;umd6EtgffofEdHV1dVV1VT1VT0gXgYDqAhYmU4VanFYURHt0VUDw4cEtVfDHmW744+frycLvmwg8&#10;iQKoPcGmVLUZPNj++cbjFgEkXXAfAlAl53QB2Qf3La/A3lm1+ZypU8Qrm/stfdgrCGOB/OZOm+pa&#10;xS/AP6CdgZBRSlBtLJwTFlDe3T4s1bhha7yteqF0kMPt5xbYzSuvvTjxUiePXJ5EeOfQxrD31Vh2&#10;0QiNgjTFhvDEeXjhz5fskWrHEML0cRA2mfxMnicAbE5vbmkQ1zbViV0VC8LxQfEbp00XrwysCvcB&#10;CJZuPSc/M9JtmQ90cCo5WmH1XcB16hXOj4k3lmCzXm3cK9D3+f1yDW7XgOyE16OMEqhSIdRxnonk&#10;y/cz8dJxfukiEFBdwsJkKlAL04bSiBt1Hai38ACXSvgjHS/weyYCT6DgvcObxA0DnbKtsLubqVNT&#10;BU5KFxVE7AUVx1e1WNIGZB/cv7wCMwG09+0+BrD/ZkhFEyrr/LyA9PHmOevD3zPiXMJ5UYmmkgkQ&#10;Dobbzy0Xt5pxV3GCCq/N+I3LkAy6gxzlFZg52WouThAei+9PBJwCXrXMjDuu86q2ccNzxfsjq0VR&#10;3lTRPneOaJ07W3QUmA6cGmbny1AznD6dXE82pdg84jpkXt5o+rkA+Q42woiNCrXf6tmz5Olzot6U&#10;dfTwZnbEO0EF8Oi7sbZCzJtm9nOUPx1q7qmC2zMg+2BB1AklUKVCsOM8E8mX73fKi6/ZpUkngYDq&#10;EhYmUwEWpT8+tccyeB/vrJee7+BunQe5VMIf63iA3zEReOIEiN+mT8LlxsTOAkcm+MtNx8VHRvmg&#10;Oo7Yqrs7lopPrzxoSReQnXA/c8uvL9wZ7ot3jfpjewoOLK2SeY5UL7A8MyB9wLYTghvPFaUzpkWF&#10;DXmgv9PShm5Q4V7gMRV/8/OTZXuD2Y+Anbrt8+t7w55kL3Fhn+iFn+yMVheFsyDdO7KaKx5YFhGi&#10;K2fOEFc31onrm5eKu9qbxacZcI7EoKywK1dlvCzUVk7g3fHvW9sG5aYAVH6h9r+3rjLs+Kxt3lzx&#10;2QU7LHWWLB8e2yJV1PWYuQAOmBAzm9PHAraySrh28gZtBxw/3dPbLt+fr6UbbsuA1KOESf7dDhZA&#10;3cDClR1e0ir8EBY5j1j5xbueTgIB1SUsTKYCLEiri6Ljt8Ghjj4480CXavjDzXX4/bzCkyXAhK5C&#10;BFXNzRdls2eKB8eGLcJGQIBXuK+5AZ5UuxeUyP7YYCw43dqouUHZJD6z1YxvG5A5MO6c6GoQs6aa&#10;i3WcmP/+ItOhEDY18Rviif7CWNBzO8ZDnV6uCjky4mcnC2KnqjnukYEuy/PhQAnXWo3++8cEnSTF&#10;AqrSjw8tD28q3r86WpDHXFGXH7Fdvax+iWUuyTSqrCrs0+ypU6QAZheKiN8/k2A8wskn/g/PvQhB&#10;w2ligfepDIVegsoyv6sCdswvru+VNs9QB1ZtiW/i/Z0jlvTpgNswIDm81KkuTPI1p3ReYOHKDi9p&#10;dZIVGFnojJVXvOvpJBBQPcACpd9gQTozFJLk9uEueQpiNzinE/54k0F9nPx7OuD3SgRuCwVCxaDN&#10;EMvtr3cEDogC/IP7mhvgWE2N268dsFefTAQsfGHLinyhYsrPDcgMOE397PztUXZ8+E2Fp4FTIG7L&#10;WKCd1Sks7DbxGz8zWf7u1B4xP7TZsWvJoiih6rf7N8iTNVyDkyO+1090j7JcD5sXL5C/z8ubKj7L&#10;ghNTO1R9qVBA4PKO6NAz/M65DjY08J4wo/kxnb5DjRvX4d0Yqu+qTphENQsShdstIP2wQMnXndJ5&#10;hYUsRbzrXnEjbDql52vZSiCgeoAFSr/BghSqoajv57YNWAZmwANfOuAP2Cv8Aetw2lTB7+QVbgcF&#10;FoUdoViTN6xfZREwAgKShftcPK5dbYaTqJ8319KPk0HZn0JbwG3MwoDMgZBWaC+EC7E7VXNCnZ6q&#10;hTzn6xff2jkUfg68yyqPvi+s75W/wdlcPOc5yaJ7tUXont9r2gaPDZqhbsA9Hc2WOSVbQFlxInl+&#10;yDsyhPt3tg+F34PfOdc5WF8l3xPxUNU7on+f7qwPO99SIEzRhspycWZZo1R/V797UQ1OBm6rgMzA&#10;606n9SdfTwUshCUCC6d2gif/nQ78ej9FIKB6gAVKv8FidGmJ6SAJHvquMRaaPDjzAOgG9fHx727h&#10;j9gr/IE6wff5Bb+PV7gNFJ+ev120zI84tPrFFedYhIuAgGThfhcPFftxbc1CS19OBrUAtovRHJB9&#10;/HBfJK4lt6UTsM+bHFJ7VSevnK+fXKGFzoEgjfiesHvF3/lTp1jS+wE2VxCbE2GS+sqLo9Q/nx6J&#10;2Gt/Z12PvI7f50/LE7/K4lNUxYr55mapfmrO758JoI7+8fGt8uScr3mlI3RafKqtTp6+Twl5VVZA&#10;EIUQ++xod9iJkhq7QM2cWfKklft+KuC2CsgcvN7kNSdfSwUsgCVDPOHU6Voq4PeM976xrukEAqoH&#10;WKBMBW9fvEuUhhaYsI+BZ1h9cOYBMB78kfJ1N3AeXuAOmwicpxf4XbzAE6MOHFYpL6lwf39Bb5tF&#10;sAgI8Avuf7FoD53oww6V+3Qy4CQC+e5trrE8MyD7+MnRzeH5223ImaON1TI9BDP8zXmmAvhZKM83&#10;Q9roNJUUWNImi7LNdeLFDb3yvaE6ipPImZMnidlTJsuTOZzS8fySDejtd3m7+X5weqROzbkO0g3s&#10;fadOmig3zgDUzzmNF+z6CsgznoGTUjh/0usEtqh6Oj9t8uPBbZWL+LUWy2Z4zZkqWABLBSycpkJI&#10;5feKRbz0nLdOIKB6hAVKv/ni+mNiuub+/eq+5E5R+UPk627hfNzCnTEROE+38Dt4geuc2bq0UrYP&#10;HJR8fPqARaAICPAT7n+x2B5SgVtkLOS4XyfKR7vWhE+6Xtg1YnlmQHai5pHvb1ptaVM71CYEHMvg&#10;b84vVeBkDbbT+1siJ12nupss6ZLh69sHotY0Ks6rjlIzRlxR9dvYkoVRNos8z2QDqmyIX6vUXJ8b&#10;XRn+nesincAOXq/jL5I0D7h1qEs6OkJexdPyRN3cfBm/FTF1VUgkBYTVrdWmLTHAqTj3+VTBbZSr&#10;+LEWy2Z4vZkqWPhKFSyY+i2g8nv5AT9DEQioHmGB0m/+fOPxqHqHAMQDNA+E8cBHyL8lAn/YbuCO&#10;mAicZyy4zF7humZgE3VlTyT8wH07Bi3CREBAKuC+qPOrC3aIJzevFk9ticQ5vLCl1tK/Gdj73d3b&#10;bjl1YG4KeQptnV9oeXZA9tJYPFe226ODVk+5dkA1FOkh5MAek/NLB3DABfvUZE/amPvWRpyHIXSN&#10;Oi3WKZo2VcaAPd0ROWm18zLM806m0cuGsDEoNzwh6x6cuT7SBcYmVZejPoWnguruopAnXwahc/C+&#10;eggeaKPd29dhacdUw+2Uq3hdh+UKvNZMJSx8pZJUCKaA38lP+FkgEFA9wgKl32Ahqtf7Cgd7Lx4I&#10;0wV/4PHgTpgInKcdXM5E4DpmIJxigtXb57MzQUzRgPTBfRL8/qKxsEfUlpKIN08+TWAglEaN8fvW&#10;SxtEZbel01M2T6aBZ9hUO64J8I/dTaYQNrxwvqVN7fjuhr5wf8CCHieKUBXlfHMVvb/HYuKXzBNW&#10;nMp9fmCDpZ50eC7KFKo8r20ZCNtlzpwyWYwtqRAf715jqYt0cqitViwpnC1+du5WyzW3qHHno2Nb&#10;omL9wuYUJ6jqb9iloh64TeHtmNsulXD7BGQXvM5kEhHKWMBy+j1X4fdNBfrzAgE1AVio9JvRenMH&#10;tBAu/k85q8PwgJgu+EOPhVPH89LhOU+Gy+cVVZ+Ix4ZJ0Cku229P7LRMev948/kWISIgIFVwnwTv&#10;H4kWNBWw1eK+rgPBg+9RwKnI70IL85+OjYZ/LzEEYdhfcxkCspO3Dm6Q7TbVEFhUe8YC9nr64h9A&#10;tbulaK741roeS/65xgeaXa7OAuNbOVxfFY7zCzZWlVvqxw6ejzIBlwmniHAGpN6l2vg/NqS4PnIF&#10;hNyDgMvtVjI9T3w4ZtpX6156v75mpVgyJz8q7W0rWy31lCq4fQKyD15nJrtO5Xvc4lc+6YDLmirU&#10;8wIBNQFYoPSbUwMdss7XNSy2DNQMD4zphD94O+w6HcOdU4fzs4PL5RbU32+Mie/pLavFsnLzhAjk&#10;TZokvUs+sblPqkx+fmJMpoXwWjQjOrbaf94ZxD0NSC88BqBfls6KLKx1EKie+70CdqWcXqd/QYl0&#10;KHLVskb5N4RTxNvk5wdkL+gbaDe0330uVRxxgn6ipVbMDsW8VUybNFG8srnf8oxc4/0jm8XcaVMt&#10;/R3X3t4eCX2DWJpcN3bwfJQJuEwAmw0QVBFqBe9zpKE64dNw1BlszzOhPYENsZoCq3B6sq1O2gbv&#10;q6uU5gwYp7ARg2twmPTwwDKp5ru+skz+hrip2HiLdyKeLNw2AdkHrzNjrU/jrVU5jRs4D4bTZwtc&#10;zlSC5wUCagKwQOk33zu+VdZ5VeFsy2BtBw+Q6YQ/fIY7nB3cMRWclxNcplioOsNE++D6VdK7IE98&#10;DE4Q1i1ZKB7b1BsVVgb3/vWOQEANSD88BsATqt43dfSYiDpf6THjpdYVzZEOanY1LhZYiOqOaubk&#10;RRbytS7Ho4DsYl9zjTleGYt3qPByP3ACwsxv9m8Q724fFu2h0B5Y+F/T1ei7fWi6gTZMcyikG5g3&#10;Y5r8/f51ETtVAOGH64Xh+SjdcHmY21dFfCYg/Ap+4/qIxe9OjIXv395QZbmeal7ZHwmXBHVlOH+C&#10;6vkdPW1RbQWb2/d2DEep+8L2+ud71orauZHT1KGF86XwzvXkF9w+AdkHrzV5TepEovfFysMOvicW&#10;id7nFS5jOvh6Y2TsAoGA6hIWKv3kBU0NCep7PGA7wQNloiAvCHA4QcRJImxaOI0Of/yM6mzc4WN1&#10;es7DCS6LHap+MNGOGYtwhOEonB45CcX/D7fXiXcPb5Tv3EUqbrH451svsAgPAQHpgL//Hx+2V9n9&#10;cke95ZsAd6wyF3h2du7YvOF8ruvvsKQLyH7gNXWgyjxFgqAZzyGWHbBNbp1nOlwCBXlTc96b8+Ur&#10;TcdfCngNvm51u5hDJ8dcFwzPSemEy6K4ubtFVM2eKapnzxKvbx0QtxjvihNEvM/J1jpLXTjxo3PW&#10;i021i8J10Ta/yJIm1Ty7LeJ9+crOBvFLQziFgKmr9IJBQ/CEVgjeWf1WmT9T1gc0Qb66ujP8O4Rb&#10;rjM/4PYJyE54vcnrUmDnZChWejfwc2PB9zKc3su9XuC800kgoCYIC5V+8l+PnRFNIack2P3mATse&#10;PGi6Qb8fLv/h1EBvf6jA3rOmW7xpLFQwQWDSs1vo8EDgNCA4wffFg5/PqHfCIg0eSPV3AjXGogue&#10;k/WFP05Fn9y3Rhxf1SLD/jx/dLMomzNT1BqLO8SonTF1slhSPFemYaEhICBd8HcPsIBUfVv19zIH&#10;W1Sl+oZTUs4HPLShJ5zX2pqF4s+X7LGkCcgNPjm+TTrMQVtCeOG+4AacqJ5Z1iCmTzJDfBRNyxMv&#10;7R7N2dPUtw9ttMwHYLDKDLWj4HpgeE5KF1wOxXs7RyzvNN8Q5so0+9qvjXRb6oOBaYtKDy+4+Pfh&#10;Dem3Q4YZTr22OQKNJhVKR9FmXP/VvvVSjZ3fHfWBeoFgrn5DP+Z6SxZun4DshdedLJQBJwGV08W7&#10;h+/PNFwmJ/i+TBAIqAnCQqXfPLXPVGvpWFhiGbC9gBNYnKxgIQFeP7BOnO5pFRevaJKB3PW0n56/&#10;Xbr3X1UxP9zunYagrCYnpr5gtpzoXt3cL70ExhusufPpcFo38ATBqPf69tiQqC2aEy73uR1LxdsX&#10;7xK/u+aI+LfbL7Qs/AMCcgX+3h/d2CsmGt8rvtuTK8yQIWBT3SJx0fJG8WnIK+sdI8vD1xqMxR3n&#10;o4BQ+saB9eIfM2B7FuAvV/WaJ+ZQheSx0gsQBJZqNoHoP7naP462R9s4KcpnRk7n3g8JOLHguSkd&#10;cBkA5mMVr9gOdYoKNViMA9i4gAMiOI+C1oTejjhRVveNVC+Q4WK4/tIFxqErOhuiHD/p4IQYsX5h&#10;X7qJNhggvKJu1N+IoQrVdaxZYKMPFWCuR69w24wHkl2fZTO8/gQsoNkRKx3HHbUTVPmZmSbbyxcI&#10;qEnAQqWf/Oa2C8N1v6mpWi48edCOBU5Bt9dXRbUhg8lq/ZIKqdYK2xtd7XXyxInia4Ywi0Xw54Yg&#10;d83abtG6oFhMD+3C27G1eqE8XU31wM2Tgx2oA6gpH+9cGi7fvJnTxRsndloW+QEBuQx/+zj5wEJT&#10;j/uoo59GgM8yuPAMSB/K2zMEGAiZPGY6jdt8DSC+phKEYL+ZCec5fgEhDeq+CKGkvgklzINtxrwG&#10;IRUCHdeDHTxfpQp+LkCIFZQZtsJwCPSzXWvET4yy719qRgbQOa/JtE0G+SG15gX5M2U/+dPJ3VFp&#10;X92/zlJvmQD9DI6s4CCJ3wfAWzFCA+m/HW5YLOtGOf3iDXf8jpi/XJde4LbJdVhQYDh9rsHvwzgJ&#10;bvy7DgunLKDyMwLiEwioScBCpd+cG/Lmq4C3WR6wndgTcoyB0xQIlRDOSvJniGnG/xHGZqC2Iipv&#10;HThn+ubhjZaFMID6659uOFf88bqjYu+yelE6a4Yo0DwiYncS8eNgD4IdTT8HcJ4UnFB1oNvRHV3Z&#10;LNV1+X0CAsYD/P0Dp5AaalzAIjxXT74CEkPFy43l3ZnHXaexdySkaXNJd7PlObkIVJUxx94+vFx6&#10;joVJC3832ITlerCD6y8V8DPBsUYz7i1YYLQ1foNdpv67V3oXzbfUVabBe0EbZHftIimQdpcW2Z4c&#10;76ipCG8sPDSwLHyCzLwRJ2Z0LLhdshVe/PP1WGnt4HtyCX4Xt7BQ6lZA5Xyc4HLawfeMZ55riPYT&#10;EAioHmCBMhW8cfqAWN+4WLZBXUlBXHsf7AYrb54TJnxJfP3ghvAiFiFR9LAoPzUWpxDccDLaZnBh&#10;X5v4uxvPjVr46mXhRbHOqxfuEJVzreo3l3fUywkCk8m31q6Su7lqwuAPLxY8KTih6uEPF++ScSBR&#10;hitGllvKGxAw3uCxAEA7YsvSSims4v/4HjrK5onv7s5tBzcBiaHCaSE8B4+d8cZkTgsTD+QFJzb8&#10;nFwF2gTwaP382LD4yyV7pFq8Pp9BwHF7kspwffoBP+MHm/qjyntxa7QvCScuWFZv+W3a5EnSoSBU&#10;gLmesgX93RGv+cnh5eK65U3i8aHlcs3BaV9Y3ys2kAowUHaqicBtko3wwl/B6dzcw/B9buA8Es0n&#10;UfjZXmDB1ElA1a9xHgyXLx58/3jjg85u8dXaBlE93VzDKwIB1QMsTKaKf33wy2J26JTymf2m2q0+&#10;8EIYw2kIHBjo8cJu29RrWcTq+fI1uzTx0O/719sulILq/TuHRIGmLrwYjoU0pwZwrnFp+1I5mSpH&#10;S/wBKngyiIVeJ2phAZWlf7rlfMs7BgSMV3gRFxCggC0yxkXEjOTxM9Y4bDcWd4RCz1w6Tk5Qga4W&#10;Dy0k/CZPVkdWhH/HqV02C6luTkvhwfuu3naxobZCnhTjPUerF0SlecSDWdF7hzeJr4yuEL/M8jjJ&#10;qJ/rVzRHveczI92WOvQCt0c2wgKADqd1e5/bPLzkxfekAn6mV1gwtRNQUymc+vEO2czDdY2ibVYk&#10;LJROIKB6hAW2VHFktRmzEOzvaogSutaQrSm8zD69f628xvmkGlWmL647JvZ0Ru/KIjg623/AsyBO&#10;We/p65CxzXjwd4s+CeGkSKnyKIE+IOBsghdmAQHgvNBJ2ZGGassYCnghpOB04Nou04nOyiQd+WUT&#10;OEFVc9OUiROjbGsR/3XiBPPaZe1Lw/WAWJvPjroXcrhuk4XzBy9vXB01zypw6o14uHgPOBOCba16&#10;P6XifL7RR76xY9BSN07AXnV2nmnfCe+6tw11WdJkA3+5ZK/0YI33V/XRv6DEUnde4fbINlgAYDg9&#10;w+md4PsSySNePsnCz0oUFk6d4PsYLp8XOK9083JLh7i5ulZ8edFicWVltbja4LqqGvFEfbN4v7Pb&#10;kj4ej9c3ia78iDPTKYasMFoYiUoAAgHVIyygpYp/f/i02NIRcfiztWWJ+I87TkhbUL2dwGsX7pCL&#10;VM4jnaiF8ienD4iHdg2LNy8ak+rF/3LbhdIhU0/FfDFrarTDpbqCfPG7AxvCAz9OVxGYG04MFuXP&#10;kDvX9/S2i2+t6wnvYPMkpAf1Pmd5o2XhHhBwtsDfRkDADQNmLMh1lWWWhbbTopuvKeB8BnklEgot&#10;m0H4mQPG/IoTQb4G9VE1v8DPAuJyqr8RxgfeZD8/sFF8Y+0q8d4O57qzq+dE4TwVvC6wA06FIGDy&#10;e3pBOd9SYHP498Z8z+kyycfnbhXlWpgdRbwY727g9sgUvOB3C+fjBN9nB9/j9r54efgBPydZWBhl&#10;OL0Oly0ROM908UZ7lxguKBJ102davidF5bTp4t7aesu94PutneJAabk4x6Bp5izRmT9bNM+MmAdO&#10;+tIEsXleifiuIQAHTpKShAWzVPJ/P3m1uHaL/c6oom1RqeW+bIAXz3IBfesF4g7jfRB3Li8UWw+7&#10;1lD9xcAPL4T8fgqoX+m72787MSb08DhTJ00U/377CcszAwLOJnihFnB28/gm0w65NRR6IxlWlZr2&#10;rHAqxM8Zz0DjhzWB7EC8WAiqXG928OLTC5wXgJdmLg9oLy6Q6r0XtkRsU3Gqzu/oBWw483PgWOln&#10;hlDIadPB357aLV47sE784rxt4d8e0BwmYiMcp8f39nVY6i0RuD0yBQsCXuC87OB7YuE1PcPP9gN+&#10;RjKwMOpWMAVcrmTgvFMNhNMlIbvQifiWjP/3zS0QPXMKRPfsuaLDEDZnTIyY862aM1c8WNconjME&#10;zcsqqqQwivtwrXZGxL60K/T7+qJi8Xxze/h5gYCaJCyIpYPhkNMkxdTJk8TNOwbFE0c3ib/ce4kl&#10;fTbBC2jFzRt7ot6pTotbekN/h1xYdZUXS6cNanEAZxaYfBDIG3Ha8Bt2b+FM6t7tA5ZnBAScjfAC&#10;LuDs5f0j5skavDjDYR0vtr2wt84MXQL1zlf2rbU8azyDU1Z9vorFJ7vjx9nkhacXvrexT9y2sjVs&#10;IuNkg3q0MaLWDQ2koYXmhi58QiAsHb+jWxBnnZ8FFhuCIPxjcPpUgpjnJdpJ6dalleKLk7vFu4ej&#10;2+uJoeWWNkgGbpNMwQKFWzgfO/ieVMLP9gN+RiKwMMpweh0uj1/wc1LFW+3LRfss08dNweQpUiWX&#10;04DX27rErpJSeRKqf3M1msMjnJxebgist1XXiesXLxGPGELsD1o7LXkFAmqSsADmF//9xNXiV7de&#10;IP7Ho1c6XvvzvafEH79ykfivx85Y0uQCvJCGanK5Fotu0sQJ4kobD7xXjZoOK5bOmyO+t2dULJwd&#10;UTV44dhmS/qAgLMZXsQFnN2sWFAsx8oTLbWWhbYX3tw2GB53hxaXW54z3tHXR7GASQrXnRO8+IzF&#10;O8Pmabhb1i4qk159P9w1Kp8FVeTCPNP5IkK1QNDkd3QLtJnYZEe++84hS9pUovo2NrGVH4ruhSVS&#10;UOay6WHw/IDbJxPwAt8rnJ+feXuBn+0n/Cw3sCBqB9+j4Of7DT8vFXyrqU1U5E2T3w1OSJ9paLGk&#10;Yb5p3ANV4KIpU8SsSZPEjuL54vwFFVEnpPEIBNQkYaHLD/7hvktFQ7k50MJ777GVLWJLc41YZSwC&#10;Lh3slHadN23oifKUe/n6VeJ/PXmNJa9cQS2m4Qn45ePbxBN714jPzhy0LLYBHDDBEZTeP+dMyxMv&#10;HttiSRsQEBAIqQER4J1VjZuXtEWc/cTiN/s3iKeGV4jjTTViT+0iGc7jb9ZEVDuf8hCje7zAIWic&#10;gBMlrk8nePEZi1tbI/avXsifMlk6C/ri4CZ58srXdjYsljHEvcZIRog7Pa/mkkJ5esnp3AKnRvwb&#10;4tN+Z2xYHGmvExtrK8TVfe3i0/O3h819sFGCZ0OF+dvresS0SaZDJAjmiAerlw+RBRL1xsxw22QS&#10;XuR7hfPzI0+v8PP9hp8XCxZE7eB7FPzcVMDP9BuEe4GAiW9m3pSp4pGljZY0qSIQUJOEBS0/OLAq&#10;OjitW2YbAuuf7j5pyS9X4EV1LOCdF0Ip3ru7qky8d8keSxrAz3AL5xMQkOvwYi/g7ATeWlVIEXhz&#10;/fkeZxVUeHmFaigc1fF8oyg05p3PT2SXU5xUA4Hoh/uiBR5QrG0aK/rKiy316gQvPmPxxmC0WYwd&#10;aLcuQ1DcuaRCnO6sF02FEdMZ/B9t/+KGXrFUC0+nuHhFUzjuOlSAIWzCy7Hu+4HBdcSQRbgZrwKu&#10;4leaJ2XYxyqHSy/uGpF9jcsJ4KAK5bplaFn4NzhZhCCu/r68vV6eHuv3oW2gqr5ivuktFCHxfrs/&#10;4qjRLdw2mYYX+l7xmp+XtG7hMvgJP8sOFkKBUygZJyGVn+s3/Dw/ebG5Q2yaVxK2GYVarp0abioJ&#10;BNQkYcEmWV42BC3YB6HOXz+xU4aLGaytEEdXNstT0wVzTRVY2Fki3ihOVfV2+uKu3BVQY8GLbYDT&#10;1r+/6byo3/i+ZOFnBgTkMrwYDIgNTnHgpTSbBLCvbx8Qd44sNxbuydn3zQmpd7662XRKp4OTpfv6&#10;OuTCX80tpTOmiZ01FWL1otLwb7gO+z7Oe7xznEKoga+vWSnr7qurO6VdJ36rnZsvHndp78iLTzfA&#10;7nS1IWRtWbxAehjW20sHDpvgfPD3BzaKq7sawyeLEMhgj4nT1PWVZVHxysEsI79FmtmN4lR3U0xB&#10;NRn0E34Az9P4Hfak6rcdRj+Eh3/19+SJE+S3CsFYv5fD7SD2K2IA678x0BTgtokFt0m2wIt9L3jJ&#10;i9O6uScenFcq4GfqsPCpC6Z2Airfn4534Of5xTsdK8RYSamYrDmCg/Oid43fOW2qCQTUJGGBJhn+&#10;9u5TonCGqeeNMDK8uJQLTNie3ng8/PehkJpRqTGJvHL5Pkue4xGuE8Bp/IafFxCQq/CCMMAZnDQi&#10;3Ej9vLmWa5kANn1NJQVSlRFCAl93y58v2SMX9Zg73iNnSb80hJ7l8wvDc3+b8e4QYtSJGP597/Am&#10;8dKe0bNSOH1pd/QpnI4SbmDf+bkWMs0NvAB1A+eBtoSAPLxwvmzD7tIiMT+0poCHfFXOdYvKpPCp&#10;/j7ZVhdWd4WwCpXYuaHYpk78+sKdlrrxA/TNohmRk9K7QuF+ttWbAmrl3FnibkPQxAkp1M1VOqgY&#10;I53yLu1EY+EcuSnDv4OVxr1/OGejpV7t4LbIVnjR7wanPOwEMk5rd59XOJ9UwM9UuBFO4wmo/KxU&#10;wM/0A3jprZ8R8ekCr7uPLrV3hpQOAgE1SViQSZT/ePgK0Vhmqpk0lc0T/2wIojxwA15s7mw33cXf&#10;uGGVJc8Af+G6DwjIVXhcCbCnbX6RDIOVLU6AfrhvrZg/c7ooNoSOJzb3Wa7HAvEu3zq4QXx0bIu4&#10;Z023nDeKpk2VAom+8FbeeXHKdmFXg60t4NlMf2WZRbBRbDD6CgsybuEFqBs4Dzvg5ZfLqVhVFhHm&#10;ruhskOFp1H0Q1CDIfWvtKhmS5d3twzKNSg8v+qk6RX11/zoxbHxzh9vrpMCK3z44ujnKQy/soRHH&#10;VP0NT9KwUYVqMr+nGy5oXiI3Frj+nOC2yGZ44R+LWPcmIpBx2njw/amAn6lwK5zqAirnwc9KFqf+&#10;xs+V5TcEzPc6o0863+/sFh8YcFoGJ6Sts/LltzB70mRxzxL7OKbpJBBQk4SFmES5YmS5rOfiWdPl&#10;QMwDto6+0GwsNYVaOBXiPANSAy/2AwJyFR5bAqKBPdyz2wZkbEW+lile2b9WwB6Pf3cCC/xrV7eL&#10;fBs7UvbkC5vTqaGTtueM9+a8znZghznDRo0Wgj7+nTJhgjizrEE6lWKBJh68AHUL52MH1IBVWfXT&#10;8X11lWIwFG4GQBUYDrD4fsUv9qyVJ+oqvVK/TRcfH98qNtdFTk0hfKPM+P8LY8OWdgGHG6LD8ilw&#10;0gq7VF0odwu3QbbDC38n+D67e70KZZw2Hnx/KuBngmwTTj9bPySeHlkhNSKUnwD9Oj/70ooqsWK2&#10;+W3ONL6J8rw8UTrV1ESYO3myOFS2QIaKUenfNwRSeOd9ZGmTuL2mTrSFhNOZLr30poNAQE0SFl4S&#10;Ad5nJ4cWBfCex4OyHWqBqVSCNzfXWPINSB280A8IyFV4bAkYP9y7tjtKMJ1l/B+qnnCOBBs+PjHC&#10;SZlKm6rTsVwGcTb1dZHOlJDKNGDB3y28SHUD52EHTsl/uLlfOgB6dtQ8PVccbagWrYbQqco/x+gj&#10;sdSTcbKq7t1eX2Wpo1SjO1GCkyOEyMH/Dxpl4TapL5gt+/iNK5rDv13Z2WBRa/cC138uwAt/vu4E&#10;3xcLvjeRPGLl4yf8TLeCqS6csoDKz0iGXxnCKbQxVJ+FNstl7Uul0Kqn058/Ulgk5k8xN8qc6J9b&#10;IJ41hM89JaVRcUnBAkOghSD7YF2DpX4yRSCgJgELLYnwk0v3ivyQswo4AfC6KFBqwdtal1jyDkgt&#10;vNAPCMhVeFwJSB1wuPTstn7pGfWPF++ScZyhSoy/cR2nRLC3gyopVHr5fi/oXk/vXrNCCiqw3XM6&#10;4VPqoDiV4rwCTIFfXxc5kWcsKD/evcZSv27gxWo8+P544DSGy8v8dMyMleqESgc7ZK6jVPP9vRHv&#10;yUodHbCDJ6BOR9HvcZIKYfa8phoZIonfyS1c/7kCFvz8WzxYYIgF35tIHvHy8gN+FnAroKZDOAUP&#10;9pveqBHLd1F+RJAcXVQqPl47EJVWlWFJSOC8rKJKxiDFyehDdY3S8+4ViyJaBL1z5oqGkJ1poSGQ&#10;4qS1YeYsMVo4T7zR1mWpm0wSCKhJwAKLV353zRFRNsfsKAgwrRYoXjgeCklz0ep2S/4BqYUX+QEB&#10;uQyPLQGp4VBbragwhNLLV7aIn527VY7fsJsDuI4Yj2reXVI4O67JRywg+MqFiCGouhGYPt27LrIY&#10;SCKG5XjlpAv7Riwq8W9vebGsT65jL/DC1Q6+xw2vbx0Qlfnm2qPCWABzGCF4a0aM3IP1i6UaMOwz&#10;24sL5GL5kYGucLq9zTWWOkolPzpnfVQ9P9DfGf4bXqa5LeDo6ZmRbvHY4PJwuyjg1ZjrJR5c9+MN&#10;FhC8wvklmifn4Sf8LF3odCugprKc2DyE92/0UXx3cF52+6rWsJOzTQtKLfegLIummf3fznYUnnmh&#10;ujvDyGPSlyaIHcXzxc3Vta5sUzNJIKAmAQssXvj3h09LZ0io2+qCfPHbE4l5xLu+31TJgqD7pxvO&#10;tTwnILXwIj8gIJfh8SXAf1SsyKe2rJZ/3zjQKfoWlYqX96yRf8NBjD73AremHwyeVROKcYnwGrzg&#10;ZrAYUsLK6wfWWfI724EX5Umh8AvVRr0+sG6ldDx1X8jpFFDhewDsNVGvz42ulHFHT7ZGvOW6hRej&#10;YLOxSG0rmCMeHlhmSZ8oUPPlfucEhG/8i9N/rqNUopx7gYbC2VH2s28a7QAtgdqiSKzXWEyfPEm8&#10;vX3IUg+x4HYYb7CA4JVU5Me/8XUv8P3ArYDKwmkiz48H+pgKn4SQUcr2FH0fGy34HXbufIoKuooK&#10;5PXrqmpsy/ednuXiy/W14v7a+Cq8nDfgNOkgEFAThAUVL/z3E1eL4ZChP9ypf3hsi2UgBjw4qo6q&#10;AxWxxQXmbgtOU/lZAamHF/kBAbkMjzEB/hPPlON3J8ZE2ayIx9Kl8+ZY0rhlrNFU77qo1Z1dZFeJ&#10;6UTngQSF4vHMO4c2inbNyRD4w8VmPFoI9G8cWC8uCoV+U6BOjzRUh/+O5YTo1/vWS7VUxKCFTSWc&#10;+Ly1LVqIwnU9/zt62sS31/XI08IbVjRb8nTL78/ZKDZpdm8Ap44LjH7YWVxgOWVVYLOF6ylVIPYv&#10;Px8g3IwKgwQQAmdIE14VcBCF+ld/5xtCAOK/7lqySNYdnEBxvSh4wT5eYSHBK37l4xV+D4bTK9wI&#10;qKkWTn+5blB8paddjFZEYkyrcUL1aWxsqZBRt7c1WvJonWtuzNzd3my55gTXBV93gu9LFYGAmiAs&#10;pLjlfz91jTgaOvWcZgyOdjZGPDA6odL/zfZBmd/c6Xni326/0PLMgNTCC/yAgFyHx6SA9KPGdQD/&#10;BHzdDVjQF4Q8zMYSjHQ6is2d+Mc29VryO9u5sid6wQTOaV0SlQabD/p1qFZ/f9PqqN90G0g48fnZ&#10;rjVSyISDIs4fQB138eyZYkNltABpB5whcZu6BbaaUOnlPAGryCoS7ZuJAlOoAy1Lws/f3VRtSaOA&#10;U6jO0IYLgFdUvOedhlDP7wFQ/7gGYZVPp3mRPt5RQgL/nc3wO8QrOwunbgVUzj8ZYO/N/RCbU+hz&#10;el/G31D5xfWOgjmWfDaWm8Lt0epKy7V0w/WcKIGAmgAsoHjh1p2mF8AJE74UVvHiTugF3PMPl+4N&#10;O8P43vGtlmcGpBZe3AcEjAd4bApILzgFUvMvQr/wdTdc2m16L4VwA++rPH8w8G6KUyU5l2TAAU62&#10;glNShBtyioH69qGNUeln50UEzR4t1igDu07+LVkmT5ggT2xxGsvt65YPd41K9ULEGYUtanMctVls&#10;Zqh4pViP/PL87ZY69BvYZmMTRz03Fu8f2SxV59XfaE/Y3qLssLfdUWOqVTKPD5mbOrwAzxS8gAec&#10;JlXwc7MRLnO8crNwaiegsnDq9ByvqG8NDtX0PgdnXuqa3ofx9/6l5uYR1Hk5v9MNtfJaX3GR5Vom&#10;4LpOhEBA9QgLJ15468xBMTFkvwK7Ix5EeZJwC+7dFVLjaltQLP5w7VHLswNSBy/sAwLGAzw+jUdw&#10;GhNP3VbhNp2fDC82T8wSsfX7jSHgwo4J98OZDM8bOhBekUad4OF52RT7NdOUzooOycCUGcKOnr4j&#10;FJ/cD+pCDlMABFrYqEEt9e7ednnqqqe1U8OFavddRtofbR0UL27o9WwDC3DPhS3mAjgWUEVXaxzY&#10;5nI9ZhNQo3/tQMSJ1RtG/UBQRWga9T5wVoNrvPjOBLx4t4PviYeXe/lZ2Yrb8rJgGg/OHyAczH2d&#10;LaJy5gyxp3Kh+Krx/0/IPpS/JYa/oU92R+xOgUp3afvScJqrG+ss7bN70QJ5bWdFueVapuA690og&#10;oHqABRMv/MsDl4vyObNkXW5vsI8dxh3XC6/sWyumhnZi+pcslKrEXIaA1MAL+4CA8QKPUeMJ2AzC&#10;UQrGTHZSB2+hB42FPZyyYLyG112cin1zx6Aln1SC06EnNveJT7UTKcSB1D37wg/BDqOMULXcWLtI&#10;xur8x0v3iqv6TDVGLLKhuslzhuKevo6oUAaVc2fJUDdclrMZfS1kx7LyeVHpdW+zCoSogdMq/beF&#10;huAL5yebF5uLS3C0sVpc0dkgnQDpaSE4IUQQt9+jg13inKVV0jPvhzbqgkzRtLyEBFU4elJ5FGiO&#10;oJyAfw2ux2xHvSuEerwDVKvxNy+8MwEv3mPB99rB97i5j9PnMiyAxkK/T9XFm0O9YrTUjMGrgxBd&#10;cN51c3eLtB+P9Z39eMdwlPfpBTOny9+5T55ZFrFrP1VXY2kXcLja9GvTMDtf/HS033I9U3C9eyEQ&#10;UF3CQokXICxubq6R9bi4aE7YqQJ3wlhwoyv0NG8ak6ISUl83FlxcjoDUwIv6gIDxAo9T44Wfn7ct&#10;PFaC24eXh69BPVGf+3RmTZ0iPjm+zZJfusAprhKqX9o9Ku4YWS4FAS6n7kkWO+88nyjOD9k0yXuM&#10;dzt/Wb34/UVjlueezUC1V6/bCjpNLTP+/vHhTZb7sLlwvLNe7G9ZItVe4cQH4eSw0dE6v1AcMIRK&#10;qNF+tnedmBU66UY4FNU2WNjesrJFCrHqWSXT88SykkJ5ivreDvvTGQi8/QusC2fm+fW9lntjATVx&#10;da9+mqOAh2Ns6KBP4m/YrOI743rJdvCuyllNT1mx/JvXXZmAF+/x4PsZTh/vHk6by7AAGgv9PlUX&#10;X+vuFDMnmeMwVOoRnxTfKUwx+LsoM4RObCBhgweOyNT3BKdInBY2ptwX4RStMDSe71q0wNIuircN&#10;gXlGqEyl0/LEh2uyR0hVcDvEIxBQ48DCSCI8fGiDrMPJRufFSafdgOgEN7AdenoEeMezmsvnib+7&#10;MQg7kw54UR8QMJ7g8SqXwUkp4o3mkypkR1nkBOzyUGxpUDRtqlx0IKyGchKDE1WcakKFlvNPlveP&#10;bJILfZy2baytEINV5eK7u0fC1/F/vdyKuSFHSDqIm7dl8QLxuwMbLPMKgCMYlRYnRjiJ5fIE7Bdr&#10;ahZG1StsSi/TBDRsdKDN+D4GbavnsyB/pqz35aFYtdWzZ9medENQhV0aFsLcxtisaCmaK67tapIL&#10;Wf0+qG1DDRh2a1/uqA+Hr1DojpoA+glsTp082Q6EhF6cDmGjhOsFwK5ThcMA7xhrn33NNVLVfDnM&#10;j7Kgj717eKMcAwaqysTmukXipu4WWb8ICQTP1YhDeU+vKTzMMOoX785rrkzAi3c3cB7x8uJ0bu6x&#10;w064yyZYCHVCv0fVw0eG4Ld4prlptLRgtnhB2+iBQzT8DlV8wAIrVPChLdFtYwKwsnSeZU7BN61i&#10;ouJ0Fd5+uV10oGKs5/nNni5LmkzDbRGLQECNAQsiifDeNYelt17UIVSueLAEPBHocOM6odLjFHXW&#10;VPN5R7qb5AKTyxTgL7ygDwgYT/B4lY3gdAqnNzcPLpOnVXwdfGPHoLQV1Oc13VYQwuBdoyuk4IC/&#10;sfDXx+INFIKjeMY0qW7Lz0mUp7esDsfYZBbNmSU2GYtp5ZFXUVc0R1zd1x4VHxJgJz6Wk5wnhpaL&#10;iRPMtKd7Wi1lCYjQWGyNDwpB7oOxkfBCswpq1Cdj2+xCLZvzUUyDkLuux9JOOnjeg/3LpLBZpZ1m&#10;KnAKizAxasEMz8F6Ot0LLxbO6gQWJ7gH6iplGXANJ+nwKszPv7fPjD4Aoe3zE5FTdrw7l0WmM8rT&#10;TgvxkeoF0qFUJjZD8MzeRdbQM8zFrbXiRaMO8X98j3h3Xm9lAl68u8XL/fxMhtPx/Qo7Ac8Ot+n8&#10;hgVRO/T0eh1sWWA6SsOmi5MWgwJepKEVAUdc6hRUBx6mjzVWy2+V+yuAmjDSTZ44QTzd3WFpDzs6&#10;CyPjVUlenm3M1ExjV6/cRiAQUG1gASRRfnz1YTEr5M1vsLYiKk6Xgjs0ww3rhH7Pd8aG5TPhKfi2&#10;Tb3ir3dcZClbgD/wYj4gYDzB41W2Ao+zGPOgPnldf0f4d9huKi+fKl40wEJZefXE6ZM+1wEswiHE&#10;6ePqK5v75S63CsMCjrTX2TpPgq3hwxt6pC0iX9PBvYidCdVaLEKQJ+z7sHCBJ1YVk1QH9qIQkJQQ&#10;gRM2OKeR904z1X3vWNVmmUsU724fDqsJY+FkV/6ACNeutqriAZwWbq1eGBbsLuxqsNyr89V1pg0n&#10;Fqo4GblueZN0yoMYnLAf5XaKBwRW9EmchOuCKDYesOjl8gIIXDgJfWp4hQw7BFtXTgOuNH7/nE7e&#10;dftW3UYZcdz5fjhKumVomeV3BVTQEQKJ6yhVYPOgVIsrDLs/LP7R/7lsxdPzwqfVqCu8O6+3MgUv&#10;4P2En+UWziceLAgynD6V8LOdnq/e9ZZW83vBN/aNtass32QsYD+OTaiD9YvlSSo2PBFiCte4vwJc&#10;U07PoAXB9W7HeyOrxb0dzWJjeWQj5pGuNku6bIXrPRBQCRZAEuXdqw6FhdNVi8sdd1e5EzPcgLHQ&#10;78PCSbVdX81C8aszhyxlDEgeXtD7xX/eeZH4+PQB8bc3nCv+8ebzxYfGIvKfb71A/P1N54kfXTQm&#10;/nzjccs9AQF+wmNVNgOPnDjJaTKExxOaoGAuJiaIb+0YFHkh+5xntlrjRMLLKVSpEE7j8vZ6GZuO&#10;0+hAJVCNrysXlohrDCEGtpsPrl8l/1bXcGrVNr9INBuCJjyt47TzspXNspzQdJmnOcgAOAHjcDBv&#10;bRsUe+sq5WIZMRpZlRNqnLhXeewF2JHnMivghAdpIGj/5RL70+aAaL4yukLcObLc8bQQdBvtzvcp&#10;4C1apYtlE5woUA3+lrFghi0clwtgoYs+AaHWKaSKHXDiop6B0yL1O/q5/n4IifTk5tXip4awinpS&#10;Nrkbap2flU6HY4g3z89fMidf/GBTv6gJOa9kVpXOk0K5en9eb6UTXVDiRbwf8PO8wvnFQhcGOZRL&#10;LCExU6h3vNUQTieG+gY8WvM36AT3RbdAkMWzsKn00a41ljpXwJPwB6OrxY3N9aJ0+jTRMHuWLOfs&#10;yZNFcd5U8dZQr+WebEav+0BADcGCRzK8owmnPUkIp4AbLx7qPkxYUHebFtopn24sXs4Yk+z/ePRK&#10;S3kDEoMX9H7wk0v3SpUyqEepb0+57YdNmfo/FrdQzbt7zQrx/NiwPLHhvPzit1cflic8WFSvqpgv&#10;vnFooyVNwPiCx6pc4D1jUXx9f4f4LOTxFn1VfUPVodNThE+x84TqFZxa3rii2dYu0Cs4gYNTlkcG&#10;umJ6fLQDjm6UndOJroinx4cHllnSKpoKzdPWhzb0WOowIDZw+nO8c6lA38JJPU4CVWieWKrSUMVW&#10;bfPyRufNAzt4jrdDpVX9kvsYgEA2V4vPivA1Q9pmih04yVffCzZO9GtuTt4xL8ErNOcL2POxX2Cz&#10;Cnav5VroH6gk8/N1sLmj5lYFPPhC6PfaFn7DApPf8POSwS5v/o2FU7uYo9kiqKr3wimkUpGHxoNu&#10;K879zw/wbal41Ncb33OsvvfeSJ8UYlG+hvxZonrWDLG2rETc294s7WU5fbaj1/9ZL6Cy0JEsEE5n&#10;hias3uoFjsIp4InIDm48N+j3I0A1nBOodlxoTEovHttiKXeAN3hB75Uvrjsm7tyyWty7fUB8+8gm&#10;cWl3s9jdVB11CqKjVPIAO3hRFE7Pk+EwYPezZWmlONpeJ57bNhAVQB1G+DiZfePETvH1gxvER8bv&#10;XDYdqItzmTAQwrMl1Cf7FpVKT5X/x60XWO7FM3FyABU5LOhw+oDFChx5/excaxgLvj8gM3C75Co/&#10;ObpZ2pguKZwt1oYcuowaYzKPsckAVVt4aVT2nFAdhGrum9sG5fVXN/eL+1d3yhijcIiDE1KcYEG9&#10;E2qWUBOLZSsaC5xuKbsmqCz//SWRU7pbV7Za0gOcvio71yCUTPJAYIWqOJxX2QlsXzfGdxXuR6HU&#10;+tzAc3ss9Puw2cHehhXYVPl6yEESHALBOZB+/fl1PbK/5mlerqFVgHLrMVlxWsrv6wSEdy4HwPzA&#10;aRMBJ7Y41UV8+aaSiAo+5ieVBnMsfoMDMqjVK/VJCAKw20UcVDi/2lodCfkzvHB+wu3hFyw0+Q0/&#10;L1Wo5+kC6v2zaiXZKqSi3J+uHxKLZpjq4VAJT7VwCjCWzJtummtgY+knO0di9j/VX8+pqhAv9XVb&#10;rucSev2ftQIqCxx+8PaZaOH0TzGEU8CTkR3ceG7R88CuKuyhsKOo2nNLc41Y37hYdCwskSFwThhC&#10;xBFjAN9oCEn7uxrE2oYqcc++NZZ3DPAunP7umiPiE0Mo/MO1R8VNRjtA5U+pG9qBRQDi1GHhijAE&#10;UMtCG0LFCqoeGCBvX9UqhozJE95FYQulO8Cwg4VMHYQFQH9U5YUgC3UtxFZU5YSKIhYAEHzxN4Th&#10;rvLIxgecuJzqbpICLRx1IWzHVb1tokYLeq6D3Wr0Rzh+OdRWK9XC8Ey22eO6DEgMN/XJ49N4AYtR&#10;1e9OrmiyjLF+gO8TAdbtvLCmApxmwUsk3gnxMpXTGbU4xykpwhhA/RdjxW2GwAqh5NwmM9wZxgyu&#10;pwBvINzQWEhtm68B9riMMBS6yqgbeF6PBd+LkBaIw8jhLKCJ8/TICpkG5XzfWPxiUwVefl/dMhA+&#10;xUdoDB63ofqu/g+tGn5nJ7Dgxok95/fs1n5b3xxeiOVc7KLljZb0CqjkY+H/9+RUDe+OTSfcj5iW&#10;XK9c76mEBSYWnvi3ROBnphL1TF1AjXeKmikhVZX5K+2mjwJsaOjmFdyf/ObZ0e7wJgrMMX65d51j&#10;/+soMDU0rm+ut1zLZb7btyLqex73AioLG36hC6d9LoRTwAMfw42VCHp+WMRAGOBBPBYQqu7dt1YU&#10;zZouFhjCxveNwZzfPRY/u+Fc8czxreL/fPwqy7VchBf18bhvx6B0VsX1CqD2hXh1CC8wUjFf2jVg&#10;5zuRRS52wqE6hkENTjMQ2Bl2a2qA00EsR5y06k4jhheXy5PQK3taw+qQCpzO/O0psz9DI6Cedtzj&#10;AW+nUFNBWIOvjXSLOsqfkbaExkIbIQDg+VJ9L1y3Ae7gcSfe9fEGTB1U3/ro2BbLt5ONxBrHwSVt&#10;ZpgTeG7FO6l3ff3AuqgYqE7ocV8DvAOtFH0cxAYwp4EAp67DnszLyaldH4gH36/AwlaFqtBBSAyU&#10;853tQ1KVF5uYcMDVWDhHlhXCNAQ0/R7YaKuYrdhoVe8KFVoIoE4etBV2tqCKw+114sVdkZBKboBw&#10;qbxuM0PGnJaIjTXqrCjkbAwoZ2SoL2wMcb2nEhaa7AQo/t0r/MxUo56rhFQ7WEBNt5Cqygr7zvrZ&#10;5rdzsrUu/E1xn0kV0NBRhwv4LnFgYTc2nFtTJdNsKJ9vuZbLnDUCKgsafvK8IfgpW084JPJDOLXr&#10;hMmg5wsX6rCjOdPbJh7f1CfttqAOit1GLOb0+Gal5M5+7vQ8qZ7KdWAH1J3Vfbl6GsuLeTdAbfZA&#10;V4NYUWm6I9eBfSlshH64uT8hQdQr2A3HoAZHK5ho9UDROKFtmW/1EgqwyEUfgQoi28XhPng+RaB5&#10;eDrFriK8hkJ9ESqO8EKKExoEOYfQrQZVBWyasLMPYXXNolIpnGNBAO+JXA6AARrlPM9Y8N061CU9&#10;tuIb4noPsMLjztkIQsGovgSVTP5Gsg0eu3kMx6JFnRjhhJTfFyd7GM/htAcqjth8wv9hty7Hn4FO&#10;W3XUAPdgI4/HKWzsQRtF1S022PA7VGUxDv5oq6n27RZu/3jw/QzGaagLqvJCMwflvH24y/IuakNS&#10;sVrTltHBNax31N/Y+ORY71/b2i+2Lq0UL4XGbfyL2LGclwKxirm+nbBrB4D+7mYd5gTCNKm8ENd1&#10;YyjEFAR4eErluk8FLDQxXtLGgp+bDtSzdQE0GwRULueZxoizUd1hGPeXVALnZsqUA9p1CAvF48Pd&#10;7ab6OsLKQKjm98hVxr2AygKH37x4cpd0QIQ6Gq2vFP90y/mWDsbwxOEEN5Yb4n1w/AyFXj5MsBAG&#10;9EkEk60KZVBmTEL37xySnma5PhSf33FCzNE8VD50cIMlTTbDC303wA4TsWen0OSLBSJsbSCosbDn&#10;BW5Lt3A+OhCSv2kIoTh1PVhfJV2f4/SVPYWmC+zmwzEFYoexbZTOxtpFYWc43A5+ob4HqCzDM+x2&#10;o36wiYOwCpw2m+Hx52xEaQWc07okaqGRjfD3q/PhrlFRHfI6Cvu4QNDMDPDIrMYijk1721CXTPPo&#10;xt4o0wv8H2Mrt3csuP2d4PucWKqZXKiNQ2xo6OXvKLM6L4LAqqcBSsWX7Uuxsanuu6HfjJ0KBqrK&#10;wr/DkzbXm+K1A+tc92v4M+Ay4ZQ2WbVhdgilUzh1StYIqX7Bz00H+vNZGLWDy+wnXDbw9ZXLwhuB&#10;uudt7ivpAGGolE0qVO/18eHBzlZRYPTJwqnm95SuvpkOxq2AygKH30Bl9eRopPKGDQHu328/YelY&#10;dvCkEQtuMCf4g2M4PT+HQTnhDQ9OdhDgHgM+FurzQ7YZoLG0SLx24Q7xdzeeK35z9WHxwaV7xXnG&#10;ZFWkpVH820OnLXWYSXgRbwfCuvQvWSg5tKJRnLuqRXx+zRFLOsWVI8vD7wv1Ithsos64br3A7ZYs&#10;nH82A2EezmbgqfSe3naxxxBKEWpDTRpzjQXOI8YiEH2V2yIZ1HeKHXgstti+CR6Wc+UUl8eesxWc&#10;vKv2w0kiHKJwf8sG+Htl0P/xDtA4sHM0FpAe3j60UY4/aItOQ6D7wd410qRC9TFs8ELIgvr1XcY6&#10;YTB0AofT1EQ2/7gfxBrTnX4H0KRRZcRGzYP9y2Rs37KZkc3kb48NWd4XvHVwg/RBgNBI0LJStpvK&#10;L4EC76vugZaW+n39kgr52/tHNsnxEyZHLGCWzZohagtNIRr1Cg0vLocO7Mvh+OxYx1K5VuHrOjAX&#10;uW/tyiizESegqqyXi4Hn7KH5xeKhZa2W9vAbXsulCn4ueLSrTdzZ3iR+uW5Q/HS0X/59wZLFYm/l&#10;QrGzolxsq14oNlSWy80y+MNYPr9Qmi3d3+m+XrgcLJimWkjl8ijw3qq9lSdr7ifpBOZbKAs2ulQY&#10;NDgzq82fJSqmTxMLZ0wXD6ahP6aTcSegsiCSCr6466TorIqob0Io+5fbLrR0KCd40ogFN5gT/NE5&#10;wffx85wIl/3UbukMB44WeNBm9IX9f2ZBeBt94f7H646Kp/atFc8bk9XWliXSWdQrFKrlK1v7Le/U&#10;bbQ7CwHg5ePbwm7qEX4AixOuQye4TdIBlyHTcPlilRO2tvXaScB+o/1Q39wmXuHv9EBLRM0Lp+Bw&#10;+qQ2aOAkSi3QOJ+oPG+9QIblwSaPfirA6fyG38UrKCsEdKjbuT3NyGawwYZYpXDmhfbDaQ5OI1/Z&#10;3C9VZuHgiPtZJuD+rwPVLXUiByc3/I4B6QWqrGp8WLdkYVQoGQBzGZUW35Dqe1Af1U0tvMB9gq8r&#10;Plk7EFYF1MGmn15GnV2GAAkv7/yeduhjgj5OwhRDt/tEOoR/ennPGmm3+8vzt4fXBbA5RRp4hIeg&#10;urqyVAqbXC44m+LnewVjtZ4nhGROo4NyY3MSaeEwCeYruldjxYxJkyxtkgp4HZcq9Gfq6q35kyeH&#10;Y4C6ZfHsmXJTGWYIcMRl139jvWOmBNNfGMI4/r25pSH8LthU4j6Sbt7ePiTLgnZQG6zLSkwTreH5&#10;xeLJFR2Wd8l1xpUXXxZIUsEf77pYVIZUD2GPiVAdXhaEPGHEgxvMDv7w4sH3K/jZTuA9fnHeNrG9&#10;oSpswD154gRpt4iQNggrAhXg83sjnesmY4HOdZlO0EY44X5wbFja1do5LoJq7s0be8SrF+6QtsT6&#10;NcRsC38kN5wbJQzgVBVqz7i2s2GxazVerv90w+VJtlycTzJ5MZwvFnjwOqnaBP0Op9UsqDnB3yXz&#10;+4t2iZKQMAp7W9WmWGypZ6Kf6/fwMwBUgvV+hEUsvhss4jitH/B7uAGLMZyO4EQO9mhYJOqOR7Cw&#10;hmqssiHLZXDy5eTxGvbTcD7k9vv1G+7zDBZ5qqxQY+R3C0g/sDnlfqSAra+eVr8GG/1kVM2dxkUA&#10;b82Id4rQZN/d0CcFVb1Pb62OntvCZZo1Q26yehUIlYov1gDX9LXJzTul5szgRFl/pvI+rei38duA&#10;sYnz8QqfiD61ZbUljR0YG9VmM4QULhtIl80fr+NSgXrWi30rbAVSeKLesniBOL95iTjZVidOd9bL&#10;+fHm7hbpLfqrqzulQM/3YczdbNyHdPA9EavOuEypgJ+pOFG72KIxBbtPfD/cN9IN6hnlmT11sjzB&#10;h9+P9nmm1/brmpda3iXXQTuNCwGVhZFU8YevRITTqsLZ4rMzBz0vCnkyiQc3mh388bmB82C4HDr6&#10;+2Dwxs6o3SnL6/vXRfWh/3rsjKVO08EX1x8T167tFmVz7L39IdwJ1Jb4dwBVXUxuUHdWjrAguDy0&#10;a1j85abj4rFNvdLrLH6HnRu86XJ92cH1WATd5gAAQfRJREFUnUmyrTxOcB1i0oDzEdVWl61stghs&#10;uuAGm1WEJEB4HMRjhdD1xOY+aSsGtTScsCFsBGyt1SSFiQAnbfpzV5VGNiugjoZ7sFDlxRawC62g&#10;gOMQPQ4glzke/Cy3IGYgTnzgnRmnzzi54LLZAUGV88pFIDhgYw2LJiymoaqpC61w/vW7A+6+Yz+J&#10;198RLgblgw2q3XgbkBmgWqr6DjykY774/t41Fo+2iMmrf0/wkHtlZ4O0d+S2ToZWB9t9FVoGfgcQ&#10;m5evKxAajN8xFpj/v7pupRxD9XwwZ3JaOOnS0/zN9sGo6xBs1bXFxnyK8ZnzSBT9ubqNqptvCX4H&#10;oE4J/whcX1B/5W/XidcHV4nv9CyPKaDFgtdxqQDPubiuWr4b1L8/N8bC723sC6uVOqHqCv3rvZ0j&#10;4uGBZeJoY7VoIs0CUJk/U5orHDOu46T2q50tFttJLhdglV+vp6tcnzovrzZVaJlf7MmOzUCEDkN5&#10;7DYOjlZXWt4n10F75byAysJIqnjzyoOiOBRHFMLpr6865HmRyB+0G7jRnOAP0S2cD8PlUfC72QF7&#10;D70P3WoIc1yvqQTt8w83nyeqtQkbjhkuX9kiHUNgklKTKCYpXb0IC43LV7VEeQJE0PUyLZasDkKp&#10;wMEP15MTXM8B7uB6hCCh2gAquGgnFuJwWolTS26zeEBF6alhc1GnA1UbTK58EoewE0pIVYse9C/V&#10;Z9CnEE9WvweqbW5Vf/n78gJU879iLCA31lbIkxV+VwX6Md4DNptQ74UzE/06hHEI9rA708Ob5Br4&#10;9vX4h38w2u2CZRGVrskTJsj4olhkcftnAmzGYLGIsn3ZGJf4fQIyC060EWM31mkf5hx8g+8c2hgl&#10;RMJuz88NEScBVXG8qUaGnoFdHU69oDmgX0f4MS67GxAPVs/nqj5zPNbBhq+6jvHzlf3Ri398l9DU&#10;gLdtvjdZsB7BZtSFXQ3ybzxLndg2FRc4qjcj/Jr+XnroNnie5zkKQAB9e7hXvD3UK65tWiptNmEj&#10;qO47VVdjucctvIbzGzxjXdl8Wc6LW2st/UuH68oOpPv2uh5xntHvVOxmO+ZMmSJubW2MEt65bCyc&#10;ehFQuR51sMmAzWguE4Rrt++ZKqDNpZsPnDLaBPUIJ5KYyxEjFbFa+Z1yGdVmOS2gskCSCv7Xk9fI&#10;OKCTQ523qWyedAiUyIKRP243cMM5wR+jFzgvHS6PDr8fg8mHP/g/33hc1h3Xs5+oBf1/3HFCbGkx&#10;A9PnTZokbUrsTrl0fm1MUlhIOO2qYrcYKk3qNBWqkLAp4lAqseA6DvAG16eusra3uUbaOeH0AgIW&#10;nHGocA9YEEFFCTEJ4SUYDh5aiuZKOw4InAglcJEx+D862CUDuMdT9UTYHuSDU1z0L9XP4BAFQikE&#10;Ut0T9nfGhmUfevfwRrnoUQIu7sHpysXGAnePUX6nhVKiwJHIkpDjEQVO4a5b3iROGGVH/4VdL8IH&#10;6e+HBax6Lyd2N1VHnQLnMvj22Y4QbXRPX4el7dPNFZ2m8IzyvH8k/tgbkN1AOLp7zYpwTFE4WOI2&#10;V/D45zQOKvaHnBZh8QrP7PBAyt8tfEhg/MICHBohHJv6Tydjz5N2QLDU84CTQE7zWSjkE8LRvOAx&#10;5qnfwA5VLy+0KTgNNhy47qLesX9ZuD0+MwSrx5e3i9HSErFopv1GtmJ/VYWlPd3C67dksBPy8IyD&#10;i805c3ftIkv/AlxPbsG9cHwIzYHLjH65fH6RjK2rx50dKJkXdSptV16G34vhOlTgObcZQjEcDann&#10;n1nWIE92sXEDx0T8DunmU2M9o9abQA9PiI0mqJ7ze+UyervlrIDKQonf/O+nrhHfuWhM1GtxIuFM&#10;B2FkEhFOAX/kbuDGc4I/SK9wfjpcJh1+RwanLXo/KjcWxnAa89c7zBA1f7jzIvHZrRdY6j9R9BOn&#10;a9aaKhtQ1/Tbfg6CKna2uD7iwXUbkDiqTqEiB0GLTzQZ2L9we/jFlzuid9l1cBL75PByyz139LRF&#10;TTwKnNRzf0sUCF1QYUe+WIAh2Ph31vW4UivERDhHOy1QQNOAVeLd2nTlAticwulw7yLzFAGnqRDg&#10;uX7SBU7slco5HLBxeQNyFzhPU98Qvktue4XT2GfHDzZFtB6Uneurm60O/2LxzR3RqrdugECq7rcT&#10;9hTY0GL1ZyfwLaKOcPIcb3PZK9gkgKmH/t44ZdVjwPKpsKJ2br6MJ39fX4fYWVMhqmdH5xMLFsAS&#10;gddvieAk4CF/peILW2m9b3EdJovK9/MDG+VprZrDe4uLbIVUFkztys9w3YFP1w+Jn68dFGOLop1y&#10;IdyevjHN5c0UcCSG8mEuglDK3zy/Xy6jt13OCagskPjBXx+5QvzPx86If7jvUvHal/eL0xt6xGJt&#10;J33OtDypnoq4n9xx3MIdyi3ceE7wR5konC/gMjH8rjqYYBCoW+9LoLJwdpQjor3L6mU7cNu4RRdM&#10;4QwJXnVn5ZmLa0xuXK5E2ibR+xRcrwH+gfp9bnSl3I3lvgbVSISpiXcimizwCIsJDoIwygL1YDyX&#10;TyZ1sPup3Mcr9AUS+PzEmLh3bbe0GV25sCRmeBFsnEClGeqrsAlTnkNxchzPhsgO2BDpZcOpD56D&#10;MBr677Dp1FVmxwOoR9gr4/2g1men7p0Obl1pTtI46ecyBuQ+e5rMbwyeyZ02juzGOyd0T70YD9WJ&#10;i539pMJO7d9Ji8gJaIhAwCiakSedkfH1REAcVYSFQnmgBfJFyOQGYyA0TrC24Hu8gE1mfm8A0wZc&#10;v16L4+qWfXWVctyHIyG+1jgnX6qwwlMswrVUzJgununutLSvG3jt5gUW8HQhD3lD1VaVWXmD5rrz&#10;GzzjRmP+hBCG5x6qXxz2qKu/r1O5Ga6vn4yulqFjDlRViDwbdV6gQkBx2TINNnUmhhx7vrvd/vvn&#10;981V9DbMCQGVhZFEQezSu/aMijt3j4jnL94l45iWk2qLzkxjUXLZ4LKwWip3GrdwR/ICN14s+ANN&#10;BM4TcJns4He2AyqXWNjm25zKgAVzZ4nvn7ctLGhy+yl0YfQfbz5f3La5T8ZkXVI8V6xvXBxlc9pu&#10;/K4cInCZ0wnXaUBqQF3Dngsq1/hXhXPgdAy3V7qBN0TVZ+HEB/H/EKYCi1e7kE44FYWNNE5InzcW&#10;hlisoa/DCydQizoAVSUE+uZnugEOMrBoQLiARwa6wr+faouEIADKrmu8gZNUZTeMxTdU03QVq3Rw&#10;dZe5WIQKOpcvIPf51QU7pAd8tDFO5Lj9FV7GK9hOq28TXlfl/Q5eaNcssjpJ+2mC9uVwRPfTY5vl&#10;Zhps2eGAjtM4AYdJ6vkwdcCmHHtUvWdNt1xH6L/pDo8SAae5R9ujxzPw6v510ocAl4EpmZ4nLu+o&#10;lxuTumdmTgegOttXXGRr7wiesgkV8sP+lfK0j3/X4XVcPFjIYwH1R4MR5343hTSPuN5SBZ6nno2T&#10;atjx8nvalVsvv+IVo+4QLgabAYVTzW+MgcdrmLvAHjud7+kFzPUoKzSanDbauU/kItyWWS+gQiCB&#10;uu3f33ep+PO9l0ibUBZYAGKT/uCyveJHV5wjXjy5S1y1qVcMNVSJ24zF2wuGMHr5+lViWsjeIxYL&#10;jQ8CQs4Te9dI4SdTgqmCGzAW3LiJwHkquFxOcB3YAVUdqARiAf7uqd1SKFVhWhT7jQWv2hhgcEL6&#10;gTGpnB7ukqF+uA0BFvU7jPaHzQuXMRNwfaYCbstY7RngDW5Pv/lo1xrp2ZD7saK2aI60r8XpBF9z&#10;Aqd+WDh5sY92y2/3R9tm+a1+l03AUdq+ZtOWHcw3BH6EOHLayfYbZX+61Vj0c9kCxgcqHBU2Ibj9&#10;E0X/PnEyi+fAtk7/HTGAf3TOeum8CI7k4JFYj2OaCHr+wM1JrK4ezGyvrxJHQgIk/EhAU0PFo3ab&#10;vxv4uT0V86Xw21MW8dq+t7ZSnrLh20c4n1hjQGFo0wGcWdYofRvwM5hi4x593rmmybQfhoMlCFkQ&#10;VnluAjzvOwlvfP35eQ2WtMgPp7yqTNigxPtwfaUKtCc8lqv6gxOgn60ZiPm+qtw6rw2sknFquY5h&#10;d43YrN/ftFrctrI1a09NdZSWBTZDuJ/pcB3kCtyWiqwTUP/5gcvFP91/mRQ6IYw+fmSTqCmJeP7K&#10;mzxJLJlfKBoXFMvTz1lGJ57rECIkFgg5sqezXjxnDM4IF/LFdcfE7645EiUIcSdxC3eaZOHGjAU3&#10;sFc4PwWXKRZcH27AIrBkZnQ7luTPENtal4jLh7rEVaMrZFxV/F1DXgphRwL39LBVgdB7kwEczXC5&#10;0g3XYbJwWyUK5xvgHm5jP8FEiVhn8OoJL3042YCTEyyEVBrpwn/HsHQwAUEJ/V95lcSu/BvGghNh&#10;cTD5qok3FSCckvr+7l+30vI9O4HTD8RahXMlhGuCjbpfC8xUgjLeMrQsSvsDu9lY4HPd+M2dPW3y&#10;eVCjRigknFJx+QJymxNd5iYEnLVx+ycKbNVwOoR84fgFz0GMU/yNmKUIc8XlSJbfXzQWNTcDpZbr&#10;xBcn7dVsFfj2zg+ZFEBAxT1wHIMNOz+9/So7P8VYw2LpzEn/DWPtB0ej1zg4AcdYi/qGwzkItIgp&#10;y++hYsbHY8mcfHFuU42jQLuiqEDaUPLcpM/xLHQy8QTUh7vMMQenxwgxg/7E9ZVq4OBQvTNikT65&#10;oiOu7S682cJBFQR9dS80X2Dmg5NZOD/UvxF+ZjaCTRL1Lpjj+TvX4frIBbhv6mSNgPpvD50WV2zo&#10;ETOMAWCSMXiOLW8UdVrcsAkTviRV1/QyMbAbrTZoLp8nuqvKxNqGKtG+sES0lBeLobpF4msH1knP&#10;rnwil6xACrij+Ak3aDy4kb3AeelwueLBdRSPztBO5UBlmWViYOAdFXHSYKOiO1zgMqQbrjM/4DZK&#10;Fs6f8ZL2bIbbPp0gSPdKY3zcXVsherS4rI8PWZ0xpQKoGSnHIFA/4m/ZiRbN6ZwCXo05XbaCjTRs&#10;hCm1X2wSxDpF8QMsfjmWIC+SA3KXa1dHHPHgRIfbPxbxxqNbVpqqgRBIPxwzHQXCM+3tw8uleQCX&#10;JVlgK8ffN7yIw5P6m+est6SHJ107kx/1G2xjcWK6wRjn8DdiXXMeAN/D68b6DgIyX3MLyo6wX9BW&#10;QcgpO9MK8OTmiEO4u3rb4zrncwL+CpTDmxc39Fqu66gYmIq725st85E+b8dSgY2VRuV1pNr0BL1J&#10;O9Hn+koHiK+rh/WBnTbC9jy0rFW8MdgT9f6nGyIx0RXo9+w7gJ+R7WDO0d8JWhCIzcrfOo8HuQD3&#10;SSYrBNSf33ReOMYok583VdywfpVUt4Vq52dnDkoHON89d4t46+Ix8cnpA1Ld8+dXnGMROOPBHcEr&#10;3DlSBTeqG7ih3cB5MFwuP9DrU5+oH93YI9WAj3Usld40YZNysLVWxpq7sqfVEgSc8003XFd+wW3k&#10;B/wMN8/itAFWuE+kCt0jZ03ICRKAx8VUqPM6ATUpPBcbh4h5GOskFAvHNZpTNOW8CcAJFKfPdnAS&#10;XBsK3YNQIbDRfSl00pAKoKKpz4tQeeQyBeQerxlClWpTOIVxsi+zg8cfu3EIC1mV/9pFZa695yYD&#10;tJde2bdWPLShx7K4hg8KfZzY1bg46rrivpAHfubxzX3i4+PRTuI4VjO0qbhMXoAXdX4ugGdixNr+&#10;iSEMH2hZIuMkcxq3wOENwnjpbQUP67jWXVok46vq6RG7Vv/76W6rraqaq3XBM5aAyuh5qbAr8I2g&#10;ysf1lC7gEGu0otSyEYC/uwrnip0V5eG4rQChcXDq+9a2wbSr7+L7ennPGt/ntCt6ogU1CO3PjHS7&#10;HhOyEe5/dmRUQIUa7xuGgFlfbp4AVBTNEc+dt008vGtYXDGyXDy2Z9TRDjEZuPG9wp0i1XDDuoUb&#10;2wm+LxZcNj/B5AyVRvQFTAZPGJOR33XP7+ME3+cE3+c33FbcZvy7G/gZbvPi9H6T7uelGu4rfgEh&#10;dEbI6ybUgeHg4YX1vWGHUOkC3ytsMdUcoZ8sYBEKb8T4FycbDSG1fOxonzEWeTgVmTvNVMN6xIMj&#10;lWwC6oVt8yNaPgBxdKGSq+L84f/KC2ay6J5Wk/VeGpAdqE3ZvvJiS3vHg8cbu7EHY4IeKgrxTrkM&#10;qUY5gFIglIu6Budu6neok+LU8pLuZjluwFmcft+KBaZHbYCTNdzPsVcBNLG4DG7AM1ttNDwATIdw&#10;wvqtnUNidkht2olGF4KrOjnlMih+YYwteno9dBAYml9saXN97vQioHI+oGx6xNwK5hyxypouMN4i&#10;nFtnSaGoctCwQ0x0tcnD96eajw1BWpUDGy98PVngNAwbu0pVHAI6PHO7HROyCe6DTmRMQH3dEEx7&#10;QmobIN9YrPzsy/stwqRfcGMnAk8QycKNpuMmjRu4wRlO7wZ+Dz+B85WlBZEB/ms2u0Ru4XL7QSrz&#10;TgRuz3jw/Qyn93JvsvDz0vHMdMD9Mll+tHVQlIWchJxsq7NcTwewhYWdlD5HQI0P4yTsw5bOM1XS&#10;Zmh2V1jYvbhrJDyeKsdDsC/jsTZXgH0QTlw21ZmB7e2AgABPvHxi4hXYJ6o8H1i/ylKWgNxDxdnU&#10;VSm9wGON3biDkyS9P3IZUg3GA/35WzTbV2xizTK+DwiA+D/CZKlrEBhXax6G4cxJ/R9jh51jpZ0N&#10;i6XaMJfBDS/ttgq7AEI0rn9yPFpoZKBJ8ZDmPRnOfTgNbFRVu/DzGXgQR4g8PBcngQUk6OshWBQ8&#10;f8ZCv+/d4T7x7Mpl4qM1/fLvkdLIZgDiMHPZMg3qD+WCAyfMgYiDjtA+yhlYuoEHan2ug0o6p/EL&#10;bJQoE5MNldZxg/tENsF9MB5pFVBxYvp395wS27UYelMnTxJHVzaLX191yCJUJgI3ZrJw4/sBN1qq&#10;4Ubn617h9/EbnBAp5w6XtC21XI8FlzXX4bZLBs7bDr7H6/3JwM9LxzPTDfdXt8DL7wP9nWJ1KC4n&#10;QPiYdKr06jzYH1mIKZTwCUcm+u84FYEAx/Fbbx0ynYBAcIUqII+9uQbs+moKZst4jfA8il102Mmr&#10;elgxvyip9kIIC71esYDlMgTkFko9FbbMdvGSsakBj6bLjb6zqnSeVAPGWKCu8/jiNNa8tS3ilRX2&#10;jlwORbIhW5yAUzQ8G74jXtA2qZyAcAo6NA+6EGAhlMIOtczGJAy2tZyPF6CaqeeHMDPvH4kIktD6&#10;4GcCbEBBZXekIqJm6sQHY/Hf3QmETbsmFHIKvNi3wtLmgOdQRk/7/shqsbyoQEwM5YlT7JK8aPVi&#10;9B8uS4AJ+ujlITtvHRVHN1W8st9U3YfTJLZH5f6QLXA/dEPaBNT/+dgZcffeUXlSKj+EiROkYPqb&#10;qw9bhEw3cIP5CU8SfsKNlg7sBqZk4HfyCudnlycEU/QTLG5f3rjacp3h/HIJvX34A/UTfq4dfI/X&#10;+5Mh3c/LNNyH7cCOMAK/qyDdAKo9OE17Z/uQJb3d98DX/ACaDbpNUIExrsP2DDvJSgUJqnw4zbDz&#10;4glhdoEWVicVDluyASxqIbgq9Vw4O0pG5RfCiqoz2P3y8wJyC3wbKmQKVBchhKi2/unYqFhkI4hB&#10;c0HvEzyu2H37UPVV9/cbYweXA8Dnw2BVubSv5GuJADs8nJZikwbCHkLpwMEYp2M+DMUehqou7Ell&#10;3Rj/V7arCIPDdYJvjPPxCr5VbC4hPwjA+A02wsOLy8Wz2/plWyE+7KG2WllHeDeonaJcCLMF9V8u&#10;lw6u8zO9gg0ulR88BXN768SaTxFGBrabevn0sDgK2MVyGQJM4E0dG5F6fUHA17WEUgX6nDqxhaMu&#10;nie4L2Qa7otuSamA+u/P3SRuMT7KkabqsGAKuowP/r1L9liEznhwI/kJN7BfcEONB/gd3cB5OKHS&#10;Y2GuVNoWz54pPtmdG7tEXuEP0i/s8udnO8F5ebk3GZyex2WJBeeZa3DfvrMtYqMFh0hHG6ulalOi&#10;35d6hh+gHJsXL4iaJxQIIaPbxOpjLU4qMJEjHYTZ6/o7LONxPOC1s7F4rnQWBC+h6XD+kgw43YFd&#10;Pd4ZJ6lQkeb6dMPeOtO7JsDCmZ8TkHt8f2/0yZ1y7ILQMPh7svGtXNq+NOxVFqeoep/g79vpW1fC&#10;bmPhHEsZwB0jy8V3xoalnRtfA3AOBAdFsZyh6Xx5VeRkCRs0zSUFce+FM7X+yrLwfXmTJopr+tot&#10;J7uwY8+bNEl624XtH+fD4CQUgiUETr6mg+dgfFKhnKrmRjQgEB6L0+ug7Bxp4u41K8RY42JpU4o0&#10;EF66jXUN7An5fjdgE1DPH46vnunutLS7E58ZginCtbTMtdrJoo/AIznWW+o3qJNyGc520Icv7W4W&#10;0ynGKtr+22PJb0K4RTkYk6GPxqLD53C7ZxJeo3khJQLq//Wt28X1W/sNoTRaVWBh4Wxx97Z+8dc7&#10;LrIIn05wo/gNLwAShRslW9Abm68lCr97LPhet+BeqDJBjRF9p3FOviVYc67DH6NfOD2Hf3ciVl7p&#10;ht/NDZxHLnOqLmLnOdsQ5vZVLhQfjK62pPMKf6fJcHN3i5gXEr6gmr+1eoF4ZXN/VBo13sIerTy0&#10;UB410v3+ol2WMdkN8OStzy3KTiybweJYnS7f09dhqcdYwKnKOm3hDmC/yM8IyE2UTRlAvEa0Oezq&#10;8Dc0KPA3VHxVmp01FVE2zfx9233nED7U/bCV5DLgZBJ9CkIqXwM4pcQp62nj2+Nrij9cvEsKjbo9&#10;HlCq7j/ct9ZyD4BX/q6Q+YLuDEwB9V6+xw3vHNpo8RTsZUNMD3cHx2QQYN828kRdcVrF45v6xI6G&#10;KinQq99gp4547SqvEWPsiyesO3FFp7lxocDGBdR08f9phkD/5lCvbPufrx2Mipf66sAqsXKevRMo&#10;HACo/LEJAW/LevkDItw1usJSfwBzEqdNJfgm1LOvWtYY9a3zOJBJeH3mBd8E1P/vpbvFR185JU6t&#10;6RYl2kfdUjFf3LVnVPz41B7Xgik3RCrgBUAicENkE9zQCk6XCFwPdvA9ifJSX8Td/KVLayzXswWu&#10;Z7u65uupgp/rBT/zShYuixc4r1wFTivGFi0QM7VF22hpiSVdIvA3mwzwnIiTn1iOgHDKqTxx4mQi&#10;GVf8rE630JhzOE02gpixKG97cYGlfmKhe0tGLFk4jOG8A3IXPX6o2rw43GAKVtCawN+3roxerCEe&#10;ot5H8E3jhOzrK5fJtLBXfG50ZVToGmweqfvVKaFb8L3i5AjqunxNAbVXvYwKbMzMmjpZ2qFDMMMp&#10;JbQglJCG+KMqbfksq1ozP8ctejgrBdR4OZ0T7x3eJAUPqPh+T/MYjM01qARzegaCLFSbOUQKgDDP&#10;6d3y6d514rHB5WKltmmhozRUADY1a2ZFe71FPNHrVzSHNTk4/wAr6KunuiMaTbD/VP/H+Myn/KlG&#10;9/QMx4k8Z/B8nwl4XeaVpAXU//e7d4mbdgyKRRRIvGreXPH43jWuhdJ0CKbcgInCjeAHeqPwNbdw&#10;4zrB93mF64Ph9Inyy3WDYtvCyKnBvR0tUdf5vWLBefsFPycb4DK6hfNJJi8/4LJ4hfPLZfAtXFhr&#10;LlgXz4xte5Qo/B37zTWhkBpYrOrORxIBiwXlBRhAjY7TZCM4QVaqmt/fFN+2Hnw4Nhq+J9XONwIy&#10;R+ks0xZ1/vQ8KVwqExeo8ClVS8Ta1dW8HxnoCveTj3evEW2hcE46uqdv/RR1r/H9cBmShZ+tQMg4&#10;5STt+bFIGaAW+cLYSJRqLE5wMT4sC4UfvGGg0/Ict3A5AE44OZ0bzmldEpUPTnoR75XTKb5prItV&#10;eC0AIebaLlPAgXoo7Fb5Hq9AwISHcH7HWNy2sjXcHzi/AHswbo9qHqV1sFGU6Gl4Mtyzxjy8aSqc&#10;Y5kzFDzHpxtek3klaQH1zKbecJqZeVPEzuUN4tkD68S/3nahRQB1giveL7ixvMKV7RfcCF7wIy/O&#10;wwtcR6mqL6im9BWbMQax+3hra2P4Gr9PIvDzEoHzzCa4rG7wIw+/4LIkCuebyyh1X3wXfM0v+Jv2&#10;ize3DUoPnig/QifwWJ0IWBTgZAMhKnLJCzDC8aAeEMvv8o56GQaE60vnYL25MQGPppxXwPihySYs&#10;iULF/QToE1D7xe+wF1QnpKc7I9EResuLRXepOX/C+Y3SbBhcGPE0e+dI8o6FGC43aCopiFKJhaCq&#10;X8+fOjnsnAheevX8kv2uH9PWp4hxyte9AAdP/G5Q9+R0ADbn6hQTGwzwwI76V5oQEHb4nmRAPSkP&#10;4RhrnxnpFi1F1s0K9BE1rnAeAVbgGAuCoIolDHtwfRMIsa4zIZwCqJyjDDCD052r6fD8nm54PeaV&#10;pAVUODzC9UvWdot/uuV8i/AZC65wP+AGSgSu5GThSs80XD63cD2lqr7Ad3qWh/vedVU1lndIFVwO&#10;O/iebIXLHQu+N5E8koWfnQr4mbkCVH0Lp5qO5q5rXmq57hf8bfvF+tDCDA5QMjWhZwtQkVTCOoCH&#10;5g1V5TIGNOoKqtLq/6Ao5GDwxiROkgKyH329xXCIJjgogwMhXINnaISawOIZf0PtE/3mc2PRqu6H&#10;Mx0IsnqecOrDZUgWqEAi1BJOG6/qbZMbSHaqsFCdVSekcKj2t4Yg4DQuxLL3dMNLe0almi68A/M1&#10;r8C0QDk7g6dfOzVdCKd4J6RBeCDdwaNyVPXV1an7lvVxF74ADtZXifd3joQ3KTh9gBVoLGxvqIr6&#10;XhoKZ0utF3hPxt8XtdZa7ksnEJ6VrTdsynnOVfAcn054/eWVpATU/3rsjKgL7dLdb3y4LIDawZWc&#10;DNwQycKV6xWu3GyGy55tQKVx0UxzIDhQWm4pf6rh8gBOk2vw+7h9L06fCviZqYSfnQtcXGfGEVw4&#10;Y7r8Nvi6n/C4mAxYFGM3H2WHJkSysQrHC3BAgjAxunMcHQgfEFrv6GmTCyP8Bs+lnE/A+AEOferI&#10;VApqpE5hK7BAVunUKbvsJ8sawmnKQ4IS0FWDIbByfpkAYVqcHCDhVHDdkoWyvFABtvPWm+wJa7JA&#10;kMEJ2yXdzTKuM4TsNTVmmbGx9OGu0fBY+OL6yGnua1sGLHkFZAc/27VGhnxSbYUTcDimurevQ3pg&#10;N/vjl2zDp6UbtVkCm3Oeexme59MFr7+8kLCAirimfSFVpWmGFP/ZmYMWYfRsEEy5QhPlrcrWmHD6&#10;ZOH3SAX8TLvnOv0Obq+pk/1rijE5Pba0yZJXQHI4tZET3D7JwvlnA1zGbGFxyMnFzS0Nlmt+w+Oj&#10;V7BrD5U2qLPNzjNVo0Cu2ImmG9jnzQqpkMUCjln43oDxxUMbemRbQ+X18U294t3DGy1pFHBaxH0E&#10;6Gqyz24biLqmnOrkG2s2eJblPLOJX12wI6rsxTOmhYUCCIKXr4yEsXlkY6/l/nRwtN1coyh0NeCn&#10;R1aEx0TYipaFNguqHcL4BGQOOPDD9wBP6creH98INlexyQq1aT0W+YbK7AjxpZeH52E7eK5PJ7zW&#10;ckPCAuoD56wPX/vuuVssAmkqBFPAFZ4oXHmJwJWZCCyIxoPvd8LNffw+fsLPsnuu0+/q2gedEQ++&#10;041B46325ZZ7AtIPt3UicJ5u4DwSzScZ+PnpIn+yqcrzQu8KyzW/4bHSLZjId9eam5Y6ODldvag0&#10;JSqF4wV4gETcSHj8/OmxLVJoZQ+kgYB6dgCVVjdxfaE6y98aYJVaeOvVQ9ToQMjjfLMJ2Kvr5X00&#10;JIi+aaw/dTV58MlxM9ZoOtmjOWormTktHEYKIDSUGht/uNm0FwR2IX4C/AffELQP1CYP5p/ntg1I&#10;22uofCO2MDxkb6oqF/ND4QwVcDz0qhYq7WSruRGxtGC2eGp4heUbyxTHO5eGywzPzjwnO8Fzfjrh&#10;NVUsEhJQ/5+nr5U2p/i9trjAIpSmQjBVcEW7hSspGbgSE4WFSLdwPm7z5LSA380P+BmJ8E7HCrFp&#10;nunFECyZPkP82PiN0wVkDm53L3BebuF8ks0vGbgMqeK1gVVh+zLYZvN1v+Gx0y23aCcaWKhtNITV&#10;F4wFQhDsPXGgEr26slQMLy4P4hIGRIFTRH2NBuApm9MBeIyFsyROD5xUbLMBZcupwAklfocQ36d5&#10;VYU9a7K2qomAE11sJr20e1Q8s3V1uDz9C0rC4yJsyvG3upZp28WzBXh/VnWun346AUdIsNe1865+&#10;KKRCr0I+8bMyBWyg1UbmtuqFUSGl4sHzfjrhtZQTCQuoK2rMeFqnBjrSIpgCruBYcIX4BVdgIrDg&#10;mAicp9t8+R5+v2TgvJPh5MKIvcxYSal4uyM4Pc1GuA94gfNyC+fjR56JwM9OFecsNh0MtRXMEb/S&#10;Aq+nCh5L3YCJER5FUU44R+GxOyAgwF9gv6mv0cCR9jpLOgXCq3SEfIboIAYpp80WoFGgygnbTj5Z&#10;5r8zCTYMsJmkyvvdDX3yVKuuID+qvmGvyvcG+A+rtwM4qUL4pu1GX9pqCHRHGqrFlZ0N4tHBLulU&#10;zE6GwP+vW26GB5o8cYJ4Z/uQ5VmZBJs2Ks7uC+t7LXMz7J2fHe0WfeXF4qdjo+HYt/o7ZgpeUzGe&#10;BVQIp0+fu0X+BhWLz685knLBVMEV7wRXgp9wBXqFBcZkSDRfLhO/Yzz4/lTwQF1DuO8FJ6fZD/eR&#10;ePD9XuH8GE6fCviZqQACaWHIPvH+zlbL9VTA46kbvrV2lSwjTk7tPFsGBAT4CwSidhuBk9Mp4AkY&#10;jphuGlwWlX6tsVjntNkE3tOPmKHpAGWtDTm6gh3+hS2mI6uiaXlSyLllaFnOvEuuA7MJpTWAeMEq&#10;DA8Dld2H+5dJIRV/282Hd/eaMbzBDEPueXrYPrxQpthQa25iQ/hWp6j49+Pdo6KvrFhMmWhqYMFp&#10;WkdxgXimu9PynpmC11U6ngTU/37iarF7hbmTANTpKVeWn3BnigW/uN9w5XmFBcVU8vy8hij4ul4u&#10;fk87+F1SDexPZ0ycJPvZ3zRaheqA7IT7jRN8XyJwnn7nHwt+Xqp4pX+l/Aag4vvztan13qvgcdUN&#10;CFaOcu5sCBwhBQSkC9jVXbAsspkLOA346NgWuXmEk5ZntqyWDmHOW1YvjnUszYjt5ngFQpFyePbN&#10;tavC8TMhrHLagNSDU0PUP8xPME/h9PD65U3iauOb2V69UPSXl4iJXzJj8WKOfXVgVdRc+On6IRme&#10;Z11FafiUUoET/WwxX/nROevDcXc7DQH00rY6qdEEgVWZB82cPEkKqnA6urOi3DLvZxJeXylcC6i/&#10;uPk8ccvOIfl/uPw+v7dV/McdJywV5Qe8+HEDv3AicOX4BQuHqYaFUzshlcvIdZGOeonHgjzTcP3R&#10;wINvTsH9xw6+R7+Pf48F5xvvGX7Dz/Sbo9WmqvuywrmWa6mCx1Y3YCJEOW8b6rKM5wEBAanldI+5&#10;kIMzMr4GDrVFQtLkTZokF7ScJiB5EONY1XNpKF4mPDJni1OdswnMS+sry2QbIPTSk0PLxb6QEz94&#10;6MW/EDohoKo2m2V8G19pbxTf6ekSp5fWiJWFBWLBjGn/f3vn/SZHceZxa8Nsns055xy1QVpt1Gq1&#10;q4DSKiCByFHY2Nh3NhiMDgtzB1gYnzE4gDGYOwTGh7GwwWQbP7bBnMHh8s93z8NfwI9181ZPz/Z8&#10;q3ume2Z6pmf35Xk+j5au6uqqnq6u99tV9b4h8Yfs62ryzDLzLwTfAcRQRYnICYjR4cC/q011Yq2p&#10;Xlzf0SLTsrZ8Svzj+LAy7qcStKt0bAvUQ1t7xJbgRuMHDy+4MnOKRo8TsMFOwJviFBSITogkImMF&#10;yzQrG9tAJPKeJIK2vGBQ685eJY3xNtjHzIh0DqZFAst1en684LXNro/pdqDlvRXBJUr3jw4o6W6B&#10;71Y7tPk1Rw0UyB7f6wzDuAstLSWHWlYzOod7NeOUIKOctmfdNTeq5GPig5bv1hZpdgtB9/mFE8tK&#10;Piax0HP/0Op2GTt6qqZcDJUXS++8uUFPzzsbqsP0DMUXpn9zMjKkQJ0uX497WhI4Jz8g7qif6Etj&#10;dfTZSCPGsE6phITyULXWjh21leL87Jhc1kxjOsVOzw+I75LsbFEZtCmOBkTr8zNTyvifbNBWMmJb&#10;oOpcs31Q/O/XblZuTiygkRMr2GC74M2IFRSIdkEBiSIyFrA8q7KxDV6kt0Azeu9t71LSmPQA+xxi&#10;Ny+Wa4WTvInETl2xTdF4eUGLiUhfb9/dPa+kuwW+X+3QEJwtIG+W+J5nGCa1UJxQ6p89FSVh4Yto&#10;TyrmZeKDPhQstdWL9lK/oDAnmM4kFhpzfMHYpWb4szUxSlC+bn+huHuwRzw2OSpu6GgVz85ooduM&#10;M6lZNO6alEWQR+DJem3pMHlXpzBOWKdUcfmQtlJib4sWF1Uf0+lj9/aKMrkSqz0YU92flSX30ybz&#10;47cZaCcZsS1QpwMd7oXrDiZk5hSNm3jBBtsBb0Q8oEi0A4pHKyEZC1ieWZnYBi8yWuSXz95XWjuU&#10;NCa9wP6HfRGPmYFlpiPYpkg8MqE5ZmgtyFfS3ATfr3bQ9/rwrAzDeA9doBJTDdpyfJpFeveaA0pe&#10;xhrymEr7d/E4kzqMMX6NIlMnPzhbSrHE/2Vum6UnfBJr+j7T3lK/qM7VZhpJrFbmaHuJCfKGjXXw&#10;Aj85sRyKDXzvdnUJ73uBdlPIuvdWFsQDo4NioUq7bwcbapW8yQBtIzNsC9S3P3tp3OIUjZpEgQ2P&#10;Bt6EeEDhZwcUjwjmd0q08rANXoScJLXkajHQ7mnjGdSNBvZJO2AZ6Qq2y4pvjg/L57+tsEBJcxN8&#10;v9qBgp5TXXc1mu+BYxgmdZAjJKM9R9zK4U5sQ86PFlvrQvfuZ6dWlDxMcqDwSiTGaFk7eYzXl+ve&#10;OTEgXj+8KL6zc0LsqdOW9JJDIFqBNFZaLH4UJYb43YO94nRrk1hrrJPOlMjjLZVBIVpojPtt4Lrk&#10;bAzrk2rIUdpccK8tMVtXKT346u1C+0O3QW7tbpf5G/JzxVxArJKAxXviBliXSDgSqHhj7ICGjBvg&#10;DYgE3oB4QfEXDRSPZuA5sWBVFtbfq9CsKT13uRkZ4sWhrUo6k95gv3QClpWuYLuQny/uCH3RfS6J&#10;e0Xw/WqH5/fOhMaKh/dMK+MAwzCphcLL6DMsxKP7vTkT5EVQ4L9x5X4lD+M+5GxKdz4101Qj95vS&#10;381FBaH4nvo4Rh94vzzQLZ7ZEVmYIlQGCTz9t/7m/FalHl7ixZO7Q3XtLCkSvzmm7TslyM6wsv1/&#10;OToplkrLRa9fi9NLs6v6OXbsk1jAOkTDtkB9JcJeBTRWkg3eBCuw8fGC4i8aKETNwHMi4bQeWH+v&#10;8srohKjK1pZXXF3XoKQzGwPsn07Assywmy/VYNuMLFZrS2ePNzcoaW6B71e7HA96SOyrLFHGCIZh&#10;Us+/3nREPH5wXrx7LS/tdQLN1hntYXZ8lBr+esuxsN+ByM7IED9Y3uZYD5hB579/6aoYqSwNlf/c&#10;cW/7VaDQbnpd3zm6K9QWsi3I7jdqC7Q93hibErlBx0+T/mK5ctGubeIUvLYd4haoaKQkG7wJkcDG&#10;xwsKwGigGDUDz7HCaV0wv5e5qrZBPnPVPp94dXRSSWc2Btg/nYBlRSoP86UDet3vG9HiTvcVFynt&#10;cgt8x9rlrbUlWVea9X3jyn3KWLHZICFAISZ2tdVL3vbg8jCGYaLzozUtxKLOr3nvbso42rcuyNY6&#10;GsUL+2Zj0gMICVMKR9NfVhwq/7KhDvlxAuvgFeiDk15XirWr3wOyIcjuJ01xvrBTYiVSL63WlgfT&#10;uH1xZFxJN9ojsYBlOSEugYoGSirAm2EFNjxeUADaAcUogvmtwLqY1QnT0oXXAoLUn6nFqGLnSBsb&#10;7KOxYKccvG46oNedPOxRXxgqKVba5Rb4jnXCeJXm5p48hb50akVcOLYkv3rj2LEZIFFqHENrCvM4&#10;HiLDpCHHB7T9esRsM++zTyX/9uljoiI/V/4Wd08Nho0/OJbZhc7d3bS+jzMrY4t4dHFCubaXIOHc&#10;Wa6Jab8vW9l3qmuOaAJ1tVxbpTVXUqakmYH3DsH88cAC1SEoFp2AgtSpMNXBOm0kHu3RDPLirCy5&#10;/ADTmY0B9k83wWunC1T3e4b6ZH+YKi9V2uUW+I51wq+OLodCzuh0VxSL//iMeXzGjcydc6Nh90GH&#10;Z1IZr0GzUrQ/lVc+qPz++kMiwxD/siTXx0ukU8xqR6P8LaoDQvXNI0thYxCOZ5H4ze55cWHPTNiS&#10;XuKdNHhHv3/D4VB9bxvtCbVdtx9Qd5hph4dqNF8vxDe6+pT0SBjvI6YlipgEKholboIPFGF1PBLY&#10;8FhBsegEFKYsTlXOtmlxnPoKCpU0ZuOA/dNN8NrpAtWd9p5Sf1itq1ba5Rb4DnbKq4cWxdbgTKqO&#10;l5bE0ZdnWrr1N9ND4nmX9xf9+PiyuG6sJ+xekBC4Z3Hc00vHmM3F7nbtPUN8eNOakr6ZoVA8xv6r&#10;g/mY5EFOqnSHX6U5Prn3Uh9/cDwzg7bOTFSXyZim+u9Je1lPDnaIf/90enxM/YthP+6vjy6H2q7b&#10;D6gdUD98u7ZTTOVqDpK25fkV+8ML2BaoL10yrxgiboMPVTxgw2MBf+xkg/XZaDwReBj15b2zJaVK&#10;OrMxwL6ZLLAeXuep/mHpIp/6A3kkxPa4Cb6LY4H2Bunjx+nhTumin8I14ECbbKgOB7qb5b6ym8Z7&#10;lfREgw5WdL44M6zkZZhUsL9Lc3BG0LJ8TN/sfG7boNJ/f3H5HiUfkzyeO7ZLbiWh32JfS50y/hA0&#10;lv1qeU5cmJkUby3NivOzY2FLeQlfQJhSLFUKX4PX8DLG/ae/OLgQGrt1+yGSfni2oU/kbskQ7dm5&#10;oijw782ldUoeL+BJgYrGUiLAhjsFf+xUgHXaaJwIbtYm6MHEdCa9wT6ZKrBeXuVgpRbLbaayXGmD&#10;2+A7ORZoT8wB2IfZ6C/whGH3zNpOaXS+d/0hJc0N9D1TpwY7xES9tueH9jm9eRWHq2BSD320oY81&#10;S4H++tHNR5V0L/J/952JCOaPlT/ceETcu3M87D0mbZRD80peJrmQN2X999jfWi9O97SKz450S71C&#10;48/ZqcFQqDYiw/D30Y4m8drhnWm7kuU/P3NCFGRrEzr3Tq9/wNbtByvNQMf3FGornOqzfOKRmg7x&#10;86ZBy/ypJCUCFY0ht8FGxwKKxWSD9dmIPNDZE3qBnK6pV9KZ9AP7opfAujolkWWZ0ROMT/bA6KBS&#10;d7fBd3Y8UAiAyaAoIyh+HQ62Gx2r/aiPH5xT8jKMF3ls/6xcGv+qiT+SZIEi1AlYVjQeWt0uttZV&#10;KH2WWGytE//NDs88wQmDAysjuRnrMX/NoKXbWFa6ccuk5uW/p9QfGrvJdoikHZ6o6w6J9vuq2iLm&#10;TTVJFahoBCULbLRTUCymAqzTRuXWxhb5vA0UFClpTPqBfdHLYN0jgedGOx/zWmHM21qgORs6N9yn&#10;5HMTfG8ngj9cuhoaS/Z0NioD7UaHvtJ/OSBS/TnZofuQm5Up/nQmPWarmM3NL6/YG3pu64rylfSP&#10;bl6TYZVevHS3azNSKDjjActGyFmU0f4l2sv8ob//zP3WU/zkxLK4cbxXQh8PsoJbY2jCY3tthbh4&#10;YEEcDTpW0tkIWyyo3dQWchalj99kQ5BmsHKMdKasTp6TtyVDnKtqFS81DZjm8wJJE6hoBCULbLBd&#10;UCCmGqzfRkX34luR7VPSmPQC+2K6gO2IpU2xnIMcbtQGEhpsT7U0it+vLip5Eg2+txMFxZgLGQY7&#10;hl0zYr0OOeB48tCCuGN2RHxw4xElnWG8BC33vaS7OSxkEu2LN84ekpdbo6143dYepRwz7IpFzB8r&#10;VuXhccIYa5PY19Uk78XFU6tpswR6M0OhaOgjwx8NDr/odxuuLhctJUXieH+b+G2a7Tk1g0K56c/o&#10;87NTcgwnm4M0g9EJq9Eeof2mxmd7Pr9YyeMVkiJQ0QhKFthYu6A4dEK8XnqtwDpuVL7VrS1ZoOUZ&#10;mMakD9gXGee8vjQjw8vo7+Db+7uVPIkE39uJRt8vQ3CoFYbxPsb4n0a+NDMivrV3h2SqviosjfZW&#10;R/v4EkkcWoGC0wlYllmZxuP0EYlWONCKB3KmhucxjBd44uB8qN89s2NCjuNkf6FueGtsSnyhqVVc&#10;V9sofJ/aIvwZmfKcisxs0eHLU+w3r2BboJIXLDQ47IKGUDLAhtoFhaETUJyySHXGxeFxUZntk8/b&#10;lL9ESWfSA+yLTOx8NRgHlTg/NqSkJxJ8bycaPZQF/ZuMGVSKVXjtWI/cp+MFx0wMk260lmr74J1C&#10;+8z/essxpTyClsc+un9G/P2uSbmvlcQuOQ+rLcoXs4HzaJ+rnVlKcuz09JFFWdY/H12SoUfoeCRx&#10;SnUj0U0zbGZ5jfmp/v/F+0wZj0JejNsM/dM4lhvtMRKn86WaU6SCgDAt25Ipenz5oisgTE8XV4kH&#10;q9sVG84rOBKosRgxaAS5DTbQLigGzYgkPDHNKXgtK7DeGwXqRMtlmkOCOl+OeGFoTMnDpAfYJ5nY&#10;uKO/OxRmhpb4Ynoiwfe2G3QG93B995JZZbB1A3SesRGcYjBMMtHfP0Zoj990Y7UYqi6TlORqH5WR&#10;B3ZPhZVFovAflidFWV6OkhdZ7WiUApb2bd8X+PdYf5s8Tn/T8uKH90yLzvLisHMojmWkvaEkgvW8&#10;y+0N8hiKUxSpDONFaK+38dkn78XG8dxojz3ctf6RmyJlPFzTIS7G6bUXr+EWjgWqE2MGjSC3wEY5&#10;AQWgGSgm3QSvbQW2I90529YpnzPa1E4dCtOZ9AD7JhMbj2/bGnr37quvEe+5vP8U392JxrgHVZ/p&#10;cJuXL1sV1QV5oeumW5w7hkk1vsx1T6gkGskREuYhaL/fZ6YGwvobLf2lmKpXj3aL8brKsLIofuVC&#10;S50YDAhcEqwUhxWXCltRnr8ucAt9607HCH1mlKDwMJ+e6he3bR9U4pjSjKueD8UpC1XG69CKIN0T&#10;795AP6LxFcd03SYbLNRmWWkCSD8Wj4bA6+D1EklMAjWSYYPpiQIrHg8o9iKBAtJt8PrRwLalKzuK&#10;tb12l1bXKmlMeoB9lomdlVotBuru2irxvsvilMD3eKL546k9coaD2kT7u3DAdQtaSkxGMi/xZRjn&#10;UNxi6rN3zY+FjmHfRr4yqTk6NIOW8d4+OyJjOJqVR6JytrlG1BTmi9GacjlDS8L1UG9LWDk0a/u5&#10;gPD88Ka1sOMUV5ic39DsbXNJoXJ9ncr83ND1UZSagfeFYVLNQJW2bPehuTGt75iM608YBN6FwVHF&#10;ZnMKlm8GnhMPT/SGf1hyLFDdBCsbLyjuooHikThf2CnB44kC6xAL2G6v88vRyVDMqu8FHkhMZ7wP&#10;9l0mdt7aNStyg7MNT27fqqQnGjQw3eLyHs0zJs2yGGcwGIbxHn+55VjI/iOnZtifrfjdiRUxHxCV&#10;5BQtLytTHOxplrOYP79sNbT3HM+xAutEqyJ+eHhBzhjpeVaaa0P1/NmpFVHoW3fGps8yEShYjeWi&#10;ILUC68MwqWK0VtsSd37WWqDSNiH9eX+6f1hupUPbzS5YthV4XjwcrtQ+1Ot4QqBiJeMFBZwdUDjq&#10;wtQI5kkUWJdYwfvgVZ4dGAk9Z68GxCqmM94G+y8TH1e1Ncu+0FZYsCFmT3WMy3zJQyY5OcFBl2EY&#10;b/Dq6fXYp0+vTIf15T9dtlfp38ifL9snMZaJeRKB/uGLIA/C+t9nJvvF+zcclrO1v7n2oBTH8y2a&#10;mL1ha6/SXhSjkcBzGSbZ6PvDf7x3VvYDHNeJz/dqW+d0JvzF4s0YRSqWHQk8NxZuawoP9URYClRa&#10;C6yfiJVJFFjBRICiLRooFnVQnLohUrEuiQDvhxd5fWxSVGRre0luqG9S0hnvgn2YiQ+KdVoS7AsP&#10;jA4q6W6ABp8b/PXyfeJUd0toPKGlezjgMgzjHUjE6f2Vlvpe3dcmDrQ1iInqcmkc95b5xXhVmWgN&#10;pK11NIrbx/vEgzOj4oaBDnFu+5D4wfI2cW7nuLhpvDe0xB7fC4ng5QMLYTOlxTk+8etrDsiYw0ZP&#10;wu9cfUkoz7MmKzhQhNoFy2EYtyEP9fqz/M7aLtkPcFwnXt05IxZLy0Vp5vqqgh/2DSt2XCSwTDtg&#10;GU75SmtHWJ/WsSVQ7YAVjgSeGw8o0OyCYtEIilIz8Bwz8JpOiKeNeI+8yGcbNeN1uLBISWO8C/Zl&#10;Jj5e2blD9gNyFva7lQUlPdGgsecWdxn2pdHeMfLEiYMuwzDegfoofUhCIzFWKvJyxGXdLeKDk3uU&#10;90O8PLV7u7g+IIyXm2ok3aV+KaLJMRNtKaBwHLTcmOrRUlJkGeYKxacTsCyGcQsKz6T3K70P4Niu&#10;c1dA7PUXFIo6n0/U+nLkljq046zAspyAZdnl/o4ekRWcHV4IhsfRSZhANSPeiqPwigcUj1agELUC&#10;z0Pw+nbBe+D0XuB5XuVb3f3yOSvOyuJlvmkCvpCY+Hl5YVr2g+zACxrTEg0aeW7x+xMrImOLNo58&#10;fnpIGWwZhvEmJOT+bnGrDC0zXF0u9nY2ilunBsS5nRMy1MvXZ8fEnZMDwu/LljMetO80P0BXebGM&#10;oUr/Gu1InfLcHJETEI+0V5XeD/jOiMZfLt8n997N1FWK9uJCUZ2fK/KDAjQSPRUl4qVTK0o7CRSc&#10;8YBlM0wiuXdpQj7PDYX5oT6B4ztBdpoeA7UrL1/808CIYsdZgWU5Bcuzw/nO3pA/Gpr5fdyukyQS&#10;qCh+3BJBWH4iQeEYixhFsBw3hSmC5zk93ytoy3y1eGoHK6uVdMZ74AuJiZ+fzm+XfYBmUDEtkaDB&#10;5xa0tJcMSX0cMXrvZBhmY0BC1mpWko6Tg6QHd2+T4tVoVxJX9LYq7w3kkYUJsbOhWtQEhCjtM9Vn&#10;WMzoryyV13rhxLL04E2zTVeNdImvr2yLuHIDRWYiwWsxTDycXdDC0O1qqgn1ERzjyUaj2dLRIi3+&#10;uDHMTDSwLKdgeXagpce6OO3JLxCvBepuO8zMY7VdigiKBlYAwfyJAkWiFSg0YwXLTZY4xXuJx9IN&#10;mtrXn7eLI+NKOuMd8IXExM87y3Oix6/FLKvKzVHSEwUaf25BjlRWDR4293Y2KQMtwzCbB/IMTJ54&#10;iS/NaM4RhytKwt4b9FHrxf1z4kvjfeJAW70YqdRC0CE0Y0pxTp8+sih+enJFvHXVfvHBjUcshXI0&#10;UFS6DV6fYexCzz31AdoTrvcbHOfJY+/JqlpRGBB9mYG83+0ZUOw4M7CcWMAyo/Hc4KioDE5QkTj9&#10;xciEPO6qQEXRhGmJBMWhFSgu7WB1HpZtBOtnB/zRNhPUme5r11xi0/JGXubrffClxMTH3YPrTkm+&#10;NzWmpCcCFJFu8v2lqVB7jve3hTksYRhmc/ONVW21CHG4vVE6X6oryAuzO3VoL+mVI13iueO7xLvX&#10;HJBOkEjsYpmxguIx1WD9GEaHYv2SIzDqF3eM94eNucax/vs9634fyrKybYWYQXshFrDMaPx0eKto&#10;ztX6fWNOrvx/Pc11gWoFCrpYxR2eq4NiMlawXDtgHaOBP9hmZG95ZehZWw38jemMN8GXExMb5BCp&#10;1Kd57y3IylTSEwEKSLc52a2FyxmtKVcGWYZhNjf6PjozSJBW5ueK08Od4quL49JrKZ6fKFAcehms&#10;O7P5ODXYIfsILXP/8FR4uCd9rH92ZlJ0F4XH/aUls2i/uWHHYdmRoJnSvgKtnrTF78LgaFh6SgQq&#10;Csl4BR6er5ebCLDcSGC9zMAfiNHoDT6kxMVhXt6bLuDLiXHOU9Pjor9Y2ydCnifPdLUpeeIFxaPb&#10;GL32msUcZBhmc0OxSQ/2NIsD3c3itu2D4vzKNjlD+toV+8SHN60p+RMNir90B9vHbEymG6vluHrr&#10;SLcy7tJY//auOfmxuy4vN0zDnWlodt1+w/IjQX5npvwlsm5FmZniSRNHvLYFaiQnSU6IJB6dCD0s&#10;E8GyiTt8bcqxSGCZkcA6IXjjmXAur6mXz9nO0nIljfEu+IJi7EHeeq9oaxKN+etL2nIyMsTXhvuV&#10;vPGCg5jbXNgzE2oThXj46OajYQPsG1fuF2V5OcKfky1+tLaoDMAMw6QXH928Jq4Y6RKluT4pOP8n&#10;xn2gboKCbjOB94JJX3a3N8ix9Ytb+8LG3dcP7xRXtDaJbn+h8GdlinoQqOR48dsTI4p9kCjQNozE&#10;m2NTYqmsXLN7tmSIR7r7lTyEbYF6d2unzGwFzbBG4/6SNsnf5jWZoqcTeG40jOdaXee6rAYJHje7&#10;vh2wDmbgfWLMub2lXT5nhZmZ0rU0pjPe5MLMJGOTZ6bHxenWRtFgEKUEzZpOV5SJxyZHlHPi5aVL&#10;5pPKfdPDcnmeHBAD7SJvg6+c3hvizrnRsLZT6ApjOrPxeTsgXqzAvEx6cGayL9SnqwryxHcumVXy&#10;JAt8phhr8N4x3mdbQ5XsZ9f1t4eNvSe7mqUIpXBPzfn54tauNmlvGMdb4vtTo4qdkAjQNrTiiYB9&#10;v1SqiVNy3nRbU6uSR+dce1dY3S0FKsMwDMMwDMMwDMMkk5BA/fjjj8XZs2eVDAzDMAzDMAzDMAyT&#10;DEICVf+PRSrDMAzDMAzDMAyTChSBSjOpdJBhGIZhGIZhGIZhksknn3wi/h/GebMR1MifNQAAAABJ&#10;RU5ErkJgglBLAwQUAAYACAAAACEAzOopJeAAAAC1AwAAGQAAAGRycy9fcmVscy9lMm9Eb2MueG1s&#10;LnJlbHO8001qwzAQBeB9oXcQs69lO4kpJXI2pZBtSQ8wSGNZ1PpBUktz+wpKIIHg7rTUDPPet9H+&#10;8GMX9k0xGe8EdE0LjJz0yjgt4OP09vQMLGV0ChfvSMCZEhzGx4f9Oy2Yy1GaTUispLgkYM45vHCe&#10;5EwWU+MDubKZfLSYyzNqHlB+oibet+3A43UGjDeZ7KgExKPaADudQ2n+P9tPk5H06uWXJZfvVHBj&#10;S3cJxKgpC7CkDP4NN01wGvh9Q1/H0K8ZujqGbs0w1DEMa4ZdHcNuzbCtY9heDPzms42/AAAA//8D&#10;AFBLAwQKAAAAAAAAACEAYIDprtlkAwDZZAMAFAAAAGRycy9tZWRpYS9pbWFnZTUucG5niVBORw0K&#10;GgoAAAANSUhEUgAAA6gAAANFCAYAAAB2m9F0AACAAElEQVR4Xuy9dZgsx3n2vcwMs4fPHoY9zMzM&#10;zKDDzKAjyZIsyRBJtsCWLbQkiyxZYLEto4xxDImTOA7bITuOk7zvlY/eP+ubu2aqt/qunpme3YGe&#10;mdJ1/XR2urjq6ap6uqqeKhL2P/uf/c/+Z/+z/9n/7H/2P/uf/c/+Z/+z/wXgvyL87//8n/8jfvnL&#10;X1osFovFYrFYLBaLxZIVoJdKBRU/ioqKLBaLxWKxWCwWi8ViyQpSL7UKqsVisVgsFovFYrFYso1V&#10;UC0Wi8VisVgsFovFEghiKqiPvPCcePuH308LP/v+axmD085Vjr70VN7SeuKmQMD5sliCAsuqJbNw&#10;e+QTPNakC07XYkkGfictwaNp73ZRPrC/oWgoiisqRPmAfqJ6+mTRsH6VaDmyz4gjXSBd5KFy1AjD&#10;rXbhXCePLccPGu5M0+6tjv+mPdsMdz+wfPshVhz83C+x4uZ0ewqnl4im7Ztc8hJTQcWA8tf/6z9T&#10;wv/3n38WODiPucItP/5m3tPnI1fTDqdpseQLLOuWnsN1m2/w+JJJOC8WSzLwu2rJLqErZ0VpU2NE&#10;hygtFVXjxoq6RfPkv2WhdlFUUmIorEXFxWG3NlG/conouPWyEWeqaFi30kmz7fQRw71p+0bHvbx/&#10;X9Fy0x7Dj07o6rm48fmB5dkP8eJgNy9/Xs/SDeclHlBSdflIqYLKSmAuwmUKKiwE+Q4LcrJwfBZL&#10;IcDvgcUfXI/5Bo8nQYDzaLH0Bn6nLemldv5sqTuUNjaItlOHDfeOWy6J1qP7pTJaNXaUKKmrdekc&#10;WOFsP3/CCNdbOm5cFCU11TKNugVzDHdF/aqlorii3MlP/dIFhh8dPe89Ua5ZXv0QLw52i+eP442F&#10;V/iewPmJRUoUVFbq8h0uf5BgQbBYLBYdHgQs8eH6yzd4DAkSnFeLJVXwe25JHaFr50RxVaXUHZq2&#10;bpDPuP6ZG3/8DamQ1i9f5OgdVePGSEWW4+8NjRvXyLhL6uvjKpLI09m3XxZVE7qc/DTv3uq4I19Y&#10;JW5YvUw+r5k+2fFXv2yhEV88lDxynfhBj4PxSqc3pCoeLzivwLeCivObrKhZgqmscsNbLBYLw4OB&#10;xQ3XVz7CY0cQ4TxbLKmE33tL71FKYGlLs+i47YpR5/FoXL/KpXs07dxsxN8byvv1ceJuv3TKcOf8&#10;gClhJVuGKS8XbaeOiNbjbsUJVE8aL2pnT5d/lw8cYMTL6PF7PesNqY5Pka54FVxHVkFNITywZhtu&#10;fIvFYtHhAcESgespH+HxIuhw/i2WVMJ9gKXnVI4ZKfUGrCriN9e1Xuf8TIVVNKxebsTfU5p2uI3u&#10;1C91r3RyXg5+4RFRVhlZCVZU1NaEFdUy1zOH0lL5b3E4DKcdL51Yz3tDquNTpCtehV5PVkFNAzyw&#10;ZhsWAIvFYgE8cBY6XD/5CI8PuQaXx2JJJdwnWJKnrCMk9YamHZHVTz/1Cj/S2FBxsUv3aFizwvDb&#10;E7CS6xhtUnGHld/Q9fOGDABsOW4ZPNDlPxYNa1eEldIK53f1hC4jfQWn01NSGVcypDtdva6sgppG&#10;eGDNJiwEFovFAngALVS4XvINHhNyHS6fxZJquI+w+KOkvk7qDa2H9xlu8Wg9dtBQ/pr3bjf89YS2&#10;M0eNuCVhhXh+OF1u+8mb15l+PYBxJ/g//ZUXxZJzJ0TTto1SGeb0AacR63ki4sWZ6+hlswpqBuCB&#10;NZuwMFgsFgsPpIUE10U+wuNAPsFltVjSAfcbltiUNNRLvaHlwC7DLR64ooUVwIaNawx/PaFy+BAn&#10;zuLycmM19dQbLzhtfeNHXzfy4UVpqE1su+9uQ1a8ZMbrOfv38pPIX76hl9sqqBmEB9ZswQJhsVgs&#10;gAf1fIfLn49w/5+vcLktlnTB/YjFTeXoEVJvgNEgdksEK4FtJw8ZfpKlee8OI97i6mrX8/1PfsZp&#10;38vfesvwL8PUVIvWwYPE0FnTxdEXnzTkglHpez3zcovlj93yFa4bq6BmCR5cMw0LhsVisSh4oMg3&#10;uLz5Cvf7hQDXQa7DsltoMhxkuE0sEZq2b4wodOXlnpZy46HOoEIZbDm423BPFmwb1s+H6lR1jZH/&#10;4s5VrJqqdr3ynXdEUUmJ4w/3pjZuWC2ufe99Qwbioecj3jMv/PrLJ4y2swpqduHBNZOwcFgsFosO&#10;Dxj5AJcxX+H+vpDgushFWG7jwWEtmYHbwRIBZzDLOtql7gADQuweCyiBSueAoSV2TwbcU1q/coko&#10;rqqKxFlaKpoH9BcN0XzpNKxbabTt6lsui7ahnWL43Fm+Vku94Dzpz9mvF3795Rrx6kXHKqgBgQfY&#10;TMLCY7FYLAoeNHIZLlu+wn18IcJ1kk1u/uEHEn4eC11m65cvEsUVFc6VGG3hSVvNjKmiftVSlzEW&#10;jsOSGbiPsUSomTopqmi2xzQapCOt7EaVR5wPDV05Y/jxQ8uhvfJOUl1/gSGj0JWzsr0mru9WgiUl&#10;JaL9wkmjXVMB543dlR9+ls9wneh1w8+sghoQeHDNNCxEFovFosODR67B5clXuG8vVLheMo2Su/1P&#10;POzMo2qam8T6O2+IY1/6guGfw4G2U4fdE+2odVSFtBh6yyVD1gtJ3oMA173lqmjes82R08ZNaw13&#10;ndCl086Kq4L9+KF+xRJXHIqG1cuctjr83GOiY+QwT7dUo+eN3XR3fp6vcHtx/fAzq6AGCB5gMw0L&#10;k8VisejwAJIrcDnyGe7XCxWul3SD82nqjJqSu45bLxuTZVDVUC+ufviuEYcT7rYronnfDlE1fqwR&#10;1qCsTDSsWmrIfCHKfjbherd0GzwqC7UZbjq4N1SXaay+sp9EtJ87br4bUU6/+aKrrXDedOu9d4mt&#10;991ltGOqQd74mXquw+75BpfXD1ZBDRA8wGYaFiiLxWLR4QEkF+Ay5DPcpxcqXC/p5uTrzzlzJWwv&#10;hNzFmzCDkrBiufGe22R4ltmGtSsN/1j1GTBxnBg0eYLhhnN2KmzHjYu+tkdyGSy9h+u40NFXUbH6&#10;j5VS3R0fYuqWzHf81MydKdrOHjPi8UPlyOHd70Rx97uB+0+5nYKAnnd2y0e4vfxgFdSAwQNtpmGh&#10;slgsFgUPIEGG857vcF9eyHDdpJv+47tXgJRxF14V8mLIzKnSL7bpth7Z72zX5a28YN0d153yXbjt&#10;FlEeVkpDIyJbFUvq60Xzri2iYminK4yfeyi5LJbewfVb6PDWXZydxseb2rmzRPmgAc7zqgljRSjG&#10;dvVEtJ8/YbwvxeVlouWmPUb79AY9TXazxIfbzA9WQQ0YPNBmAxYsi8ViATyABBHOcyHAfXghw3WT&#10;auaFFcn6ULtoGtBPbH/g4/LZyIVznbkSrqxoPbJP1C1dYEyambpwuNDlM91hwxN2yDD7A+//5Meu&#10;cn7zFz93+9FWjRxKSkTTlvXGO8JwGS09h+u20MEKpiGXMaiZMcUI74fGjWT4KEzjlnVG2/QWPU12&#10;s8SG28svVkENIDzgZhoWrqBz44+/IU6+9py4+Qf+rSRaLJbk4QEkSHBeCwXuvwsZrptUc+SFJ4yJ&#10;MM6yzT920HieCEzGsWLUOX2K63no+nlR2tpi+P/g5z+RZXz7h98Xt99/r+EOyvv3FU07N4vaebPc&#10;biMGiqKmelHU3ixXWqunTBT1KxbL7cD2Heo93BdZTNrPHhN1i+eL0uYmQ24V+GDD4fzQsGZ5dzyl&#10;paJ+6QI5L+R26i16muzm5Y+f6+78LJ/h9vKLVVADCA+6mYaFK+hM2brBJavNu7cWXAdgsWQCHkCC&#10;AuezUOC+u5DhukkHR196yphUVw4fYjxLBK6JgdzWLZhjuOEaGVjvrRw9wnAb2NlpPAMlDfXy37Xa&#10;u1A7e7rhj8Fqr32XegfXnyU+HTdfkFZ9G8PzNhgBg8Jav2yh3PbLfv1SO3emlGecQw1dO2+0UU/Q&#10;44/3zIt4fvzGkU9we/nFKqgBhAfebMAClk1YaAGeX/rGm6K1c5Ax6AIM8vg6zHFZLJaew+9hEOA8&#10;FgrcZxcyXDfpBMaN9LGG71z0Q3F1tZxIF1eUy98bd+1w3BpWL5dyXTSu+yqMeFSNHeX8fflbbzt1&#10;Agul7NeLmmmTjKtquMwWE+6HLNmjrG+HlGVcGYPf3FY9heNS6bE/L+L5SyaefIDbyy9Fk7v7NmAV&#10;1ADAg282YAHLBrqg4usa7riCxTdcqoxnMCrBgy2DrU4wKc5xWyyWnsGDSDbhvBUK3F8XOlw/qQJH&#10;R4bNnSkWne62BIqrY6onT5DbcNkokV9qpk92Vk9bBg8Uf/mHf3fcpOXTae7rZeYe3if2n4hvFRis&#10;vH7BqZP7Hn/UeV47Z4YoKi52fleE0+SwtXNmSqXZvl+J4X7Ikj1aj0e314flu/3SKfmM2ysIqPzy&#10;80KA28wvVkENIDz4ZgMWsEwD4cRWXVh6K66qdMkitjPBahu2iqgv0PGA1TiO32Kx9AweRLIJ5y3f&#10;4X7akp6xCufXxq1e5hpHVka3Duryh/NuPN6886MfiAeffkocOX/OeTZj3lxREz17hy2NOGeq3Nbf&#10;eUP8/F//SZSWR8ayloO7RdGAkOOO1dbz770qldit+/Ya6emsvb3b0u9f/MfvxNTtm8TMvdvlR9rZ&#10;CxeK5tZWaQF46OwZRlgFdh7h+o9CfL/8wv2QJTtATsv79ZFyWzFsiPOc2ysIBDlv6YbbzS9WQQ0g&#10;PABnAxawTKEEE4YeeODUwZdr+MOXbHZjcBaH07FYLL2DB5NMw/kpBLiftqRmrNLl6ew7L4tJG9cY&#10;4wjY9/hDon75InlGFIocu4Of/NM/ynz9z+9+Ig6cPCHufugBadhIuTft2CQ/vOLvsspKcfDpR1zh&#10;Q1fOiqJ+bc5vfIhFvvZ+/tNGWjoYE1UZuI50fvT3f2OELamrdT8LK94w/MT1ZMl+v2fppmFd9L7g&#10;sjLXGVZusyAQ5LylG243PxTNm2QV1CDCA0q2YCFLNy7BbDTvgTMY3Wk+8wArqKpjyFbZLJZ8hAeV&#10;TMH5KBS4jy50uH6SheWqauxoY/yIRf3ShS5FUoGzn8ibGs9/8bt/de4rLW1qlOc9K0cMlb9HLZ5v&#10;hG89ul8U9e++O7JiyGBpoX6g9jG2PLraqlM5cpi49t33nbJxXek8/sqXxNARI8TiVSvFn/zmH+QK&#10;KwwscZwb77nNqLNChuXFkl1gtRpyiqNc+nNuN0t24Xbzg1VQAwoPJtmChSxdXP/+V+VXYghl874d&#10;LjPk6vC7ombWNPm1jAfSomr3NmAdnLdRnVY2ymex5DM8sKQbTr9Q4P650OH6SRYlT62H9xljhhdQ&#10;FPlZ1bgxxjPwZ7/9F5lHjOeX7/iI81zaTQhPvMo6Igro6huXnK2/CoyBReXuMe7w84+LHQ9+Quw+&#10;ckhcu+ujoral2UgTTNux2Sgn4LqLBbYIl2rHZirraq0Nhx9nvo+zJAbnTZWc4q5V9ZzbzpJ9uO38&#10;YBXUgMKDRrZgIUsHJ179oqiCifySEtGwdqUoqa1xyV0FWekNXes+1+NipDl5UJR1hJyOK9Pls1jy&#10;HR5Y0gmnXUhw/1zIcN0kS9vpI9JwkJfS6Ul4fMLqp/odGh5ZAeXxSoFzqMjnc+++JUrCYfEMK66Q&#10;4aKh/SP+iovlduKrH74rtwUrxVC/WqGkvl6suvmiVBJV2ftqVnuZiRtWG2XV4Xr0Audv9z32oBPn&#10;6TdfNOIpJLgPsgQD3f5I6Oo55zm3nyX7cNv5wSqoAYUHjGzCgpYKsF0JRiIghF5bnBjcGYd/cfly&#10;6MoZt3trdNKAL85D+hlhFTgzpNJPd/kslkKDB5dUw+kVGtwvFypcLz2lfEBUSewhF776muv3jD3b&#10;xZyb9oiysjIxa8F88cv//L34/t/8lePef3yXtP5bNGucKCqNKKy4u1Hl55u/+Lnjl7cZ4zo1+FF1&#10;wHnRWXfnzUZZ/aDi/tm//EZuUe5a1W0gaumFk4b/QoD7IEtwkIbENLm3Rr2CDbefX6yCGjB4QM42&#10;LGi94eqH74m1H7kmiisr5Rfpxs3rjAFWUTlquOs3rPZCqYVFQ/br0N4simaOi3x5mTPB9cUbd8Wp&#10;fKSrfBZLocIDS6rh9AoJ7pMLFa6X3sBHR5IFV8Pov/d87lMyXljaVfnV3UvbWqQc45o0/C5rb3Vt&#10;nf36n/7USENx5IUnpB8V77JLpw0/2IW0//GHerUdV27vpbOtndOniHPvvmL4zXe4/7F0w3XFsP90&#10;UNXVvbUeRjDxjPNhCQbcdslgFdSAwYNyEGCBSxZ8bR44abxxwblO1YQu9290QGp1tAgGIIaL0NWz&#10;RjgDrKSGlVMoqS2H3Cb5VSeWyrJZLJbeDUKJ4LQKCe6LCxWul94AmWo/e8wcO3rJN/7sZ648szvs&#10;LChruY3rV7nytPOhTxr+F4fzePL15xw/Kl5swYVCrK/i9hs3xihnMpx56yVRHF3ZBbieBnnqjcKb&#10;q3D/Y+mG6yoeHDZVtIXfi+Loh5TqKRPl6imnbQkO3H7JYBXUgMEDcxBggUuWrffe5ZIlWF4rrjFX&#10;Qr0uD1fgvIHcIjVmiOHmoqZKKqgQbkwI9FVUHKRHflJdPoul0OGBJVVwOoUE91OFCtdLb1GyhfHB&#10;GD96Ae491fM9//hNLnds6cW/uMcbhgH1PB196SmX36MvPulyj1UXyj9WUNktGUYtmufEdeLLzxru&#10;hQD3PZbYcN3Fg8P2BswBlYEx7IKwW3uDDbefQu5yDMPP2J9+Hh9YBTWL8MAcJFjwkuHKd94R7cM6&#10;u+WprMylOCrq4pxHhQl9JbTFVTEs9tbViKK5E10Cjq9tyr1+2SInT6kqm8ViicCDS2/guAsN7n8L&#10;Fa6X3qLLWPuFk+YYAroiBpB0cMXL+o/ecH63dg4SN//wA3Hpm2+KOz99v5i1cIE49MVHXXk/+dpz&#10;7niKi+W/Tds2Gvm6+PWvSIu5cB+7YrHhHgs9fvUM4y3sPLDfWMC/imP82pWGeyHA/U+hg91qsNvR&#10;cmCXPO+Jv3E/r1IIAddhPDj+ntKwZrmUUxz1wrEvPOO0LMGB2w8o5TQeyq9VUAMED85BggUvWdCx&#10;Ne/aIsr79XHJlQJXy8RyA63HD3YL7bEDhrsE96LSV5iqrm6DE7jIWeUnlWWzWCze8OCUCA5fqHD/&#10;W2hwffQWJV8Yh3D0o+PGRfl3HVYOO1pE0bSxoqh/yBxTohx46jPOEZWSslJx+LnHZLxeeVa/Z+7d&#10;YcQDYOiP8wewnRdXySSzrVa/GxVK6cpr511pDZ87SyqdnTOmiqXnT8rzq/gX24cXhpWO6bu2uvyr&#10;s7R+wCowjBw2hcftuYf3ydWtXHufOb+FCt6F1mMHRe382aIs1GbIrEP4HWjavlGG4bpMBKeZLFCS&#10;lQ2S+hWL5TNOwxIsuA1ZEY2F8m8V1ADBg3SQYMFLFiVwmBgYnV6Yy996S3SMdBtGAtUTukTo8mmX&#10;kNcvX2T4A14DZFFpqeOOLcQqP6ksW6bIxTxbLIDfS4b9FzLc9xYaXB+9geWsfsWSyHiAKypmR2wV&#10;SMq6x4lEjFu9TMbN+WaOfekLRljQuHGNkc+esu2+u5149z/5GdE0ILYl+0Rs+vjtRvzx2PXwva7w&#10;OAcLS/vNYcVcX2kL4jvOeStUsAoJw10w2sXyAGOWzQP6yw8QFTXd1ylhO/nuR+436tQvnAcvsNut&#10;asxI0bRzs5QlLC5gEQPpy6294Xkkx2vJDKqN+DnDbQpYEU2IPYMaDHhwCyIsgMngElJNrkoaG+RF&#10;5fhyi/vW8EUbK6kwJoHtHF4DHTrVolCLK57m3VsNfwir+wF6nlJRrkzBbZGqdrFYMgW/nwr2V8jw&#10;u11ocH30FJYxAMWpqKqiezyIbrktaotMfJMBaeh55nKAybqV+s6+kX9LiuX4xfntKfp9pQee+qyY&#10;sH6VkVedobOmi66VS8W48Ng6cf1qJ4+rb1wy4o4H6rONVjd0KkcMlXdTwg92P6mPxxxPNmC5yDcw&#10;78HRptC1yFV+XrQePSAq9GNXYXAP74gFc8S6O66Lix+8YdQbFhHU/b+w9rz6lstJbSXX4fzotJ0+&#10;asgTbn3AvyU11aL94inpj+O0ZAa9rdgtlj9gKJ9+sApqMODBLYiwACaDLqj4MmZ0QBo1M6bIf2Gp&#10;DV9kcf5UbcvS48H5CGz1CF0+Y7wMSBP3x3Hc2EKl8tTbMqUKP/ngtvADx2GxBIFEA1shw+9wocD1&#10;EIsjzz8hVoQVnyvffsdwU/BYANpOHjLGgp4yaMpEI02glwfbdNWW4IZVSyPG+4rc1531FKzMzg2P&#10;h+vuuiHKqyLxgqsfvisVi8Y+ca7QCSvlFeFJfv/xY8XBLzxixK3g+mNwfre01f2RGOBaGn6mGDBx&#10;nDjz9peMtDIFlyEfadqxydUuMEYJo5Q1M6eG3TaLhnUrXceeQPnAAaJh7Qrnvt14XP7W2y57Im1D&#10;BktjYLiiCG7sPx6cdwXmebi1geUH5cA2X/jhuCyZQ7UTP2e4XQ3l0w9WQc0+PFgHFRbAZHE6oJsv&#10;iLolC0Q5tiOpr9g+ad69zXMrr45Kb9v99xjhx69ZYeQr2/ipX26LZOC4LBZL8OD3tlDgetBZef2C&#10;qA+1SwNEq26+6PTjC04cMvzinmwc/8C9iJiIq3ECHzF5HOgNWz55p5E2c+277xvhcH5PnV3tKVjd&#10;KquslAaV6qPWTAEbVrr+g69JhQMfZI18RCmtrJArrotOHxVHv/SUVDSw/ZjHUy8awuMoxwdwLlVf&#10;xcXWUORX/Z59cLdRpkzA+c9HOm65JIpxzZ5Hu3iBjyVtp48YdZWICx+8Ls8vVzc2uOKrbWmW8sn+&#10;48Fl0IFxprJQt4xj1RfPOY5cJF/KEQ9uT0P59INVULMPD9hBhQWwJ7DQOoI7a5woGjVYFGl3scUC&#10;K7AcB4O08EWPwyZ7ziZTcF1zfbNbT+A0LRZLcOD3Nd/h8jPYsqr67QETukTr4EGuvrxj5DBx/v1X&#10;pV8oRvKDp+YOgy+4WozHgKTRtgXXtbca+fQC1n05noohgw1/yaDXR5/RI8S0HVvk36UVFXJlmf0r&#10;oCzDojCsDnOeFMXRLZRAHa+Bsl8zfUr438XyLCCsD7ce2RcxeLi727iSbtwQ24eRJq6qwUcF3NmK&#10;9NFWcIfRJs5fuuG5QT6D3WZ6u2JL7phw++GjQcugAXL1f9a+nVKWuJ6SBZanEVdZn5D8+KLSxA4H&#10;9hsPLoOOl80S7Ew4/ZUXjXhyCVU+fp4vcDsCQ/n0g1VQswsP2kGHBbGnsPAqcL4AW3fxNdDL3D8o&#10;bWk2wgEMnBWdkUnM/scfkungS7IelvOhs/7OG2JqeBDGV/tNH/uINL/PftIJ13U64DQtFkv24fc0&#10;3+Hye+E6w1kE40SRKyZ0JqxbKfv+hScPdz+P7srBxBlbUYsrtHOnYeqXLnT+PndL99UxCmxbdD3T&#10;VqWqwooy59MLKGYc79JwXtgfo8Yyfn72nZelcRqVvzNvvSQVTrWlFoZssLLF4XQwJnKeeoIcY4d0&#10;fwyoDSuduvuqsFKx+Mwxsf+Jh51to1Bk4IatxZyvdMBzg0IBCh3sePA1fvgNS8vH03TH7U3Pft5J&#10;Cx+SIP/sJxZcBh18GGH5U3A8luDA7QgM5dMPVkHNLjxwBx0WxFTAgqxTPqC/0TGBxvDkpSE8YdHv&#10;wuKL15ecOxHmuPN72NyZRtqKzZ+4w0gDhgBw3of9+iFefeGLMj/jcOmE07RYLNmF39F8hsuuA6Mr&#10;6Is3f9LsjwHOTxrPwgrTwInjun9rCilsFxSNc68qVY11n8FLhvqVS3wbhoFfFa5h7cqEk3aMY/Ia&#10;nP07ReO2DWJaeHI+Yf1qMX3nlrACGjWyFAYrVyoMlFIop3iOLZZYKTv1xgtG3GDNrd1GA6eE4+ey&#10;xaO0qcFQ9P0CI4jq77XRsToWPP4r/PixdCPl6MAuUT1pvCiudLdb37D8L79y1tMQUm/Y+dAnnTSm&#10;bN0gjSqxHy847wB5r1s411C0FYOnTjLisQQHbk9gKJ9+sApqduHBO+iwIKYaFmrcGVc7b1bMs6ol&#10;DfVOWBygZ3cFzsLE6zD1r+a6kQmY8We/fvGqs+0PfFzM3Ltdbrli/3qYdMPpWiyW7MDvZj7DZWdg&#10;GZT7bj9g+yI/AzCsIic6M7oMt54yeukCI99eyPHr+nl5FpbdGDXeVXWNkWngLsr2YUNEgxqLouPf&#10;jD3bjbBHXnjCpQQif17KMJ7hPtcLX33NtaU3FthFpFZoRy9ZIMtRNX6s415SWyMqwnlsje5aSsSi&#10;00dcVvm57EBaoD15SG7N5rmAxcSrDhl8uMcHfbSVPo8qrq6SK5QsJ71h2aUzTvzYTnzte7E/xis4&#10;v83h+RHLTuvhvdINRrawMu8nXkt24XY1lE8/WAU1u/AAHnRYCNOJq5P1OIsAarQvabEmNzj3Eq9D&#10;k/fVRTvuE69+UT5TYRvXr5Lpcxi/cJ2t2rRRKsOxJjlc3+mG07dYLJmF38l8hcvtxdDZM4z+24A+&#10;VkKZq5k1zfSnaKj1fc8pds3cfM/d4mf/8puYW2L1+7TjoY9f7OblT79eo3PGVLHhntvE5k/eKfqO&#10;HSUWhJW2nQ//kafiCa5++J788KnC17e3yS3S2z/9Memm+0U8XCYvsNNHP/d6/r1X5S4k9VvlxWs7&#10;sw4UWfl3WZk8h9u0bYO0HIst2LjvUhmzaj97TFQM7XTCoZ5bjx00JroAZ2GxgwpnZVtu2iM/BLCf&#10;fIbbX5ejeOAIFc4Ul7VF7z0tLZX1HivOnrD1vrscw1hjli6MKbMKlTd8nGhYvcxpf6ye4oMIVlNT&#10;mT9LZmDZA4YCmgiroGYXHsSDDgthutGFG4OZLpOgcvgQ6Q952/GAabEQxjXinc1BvDizoeLC79C1&#10;c0543OXGL5kOBlf1VZjj9uLbf/ELMWv/Tk9rjlzXmYLzYbFYMge/j/kIlzkWsbb0MSXhiTWUSfzd&#10;GlbesJ1W9eOswBrAEB+tIGLsUIaG9DyzYSaZ3vGDRr690McJdvPyB8vDiL+2tcXw4wcoAtN3bXVd&#10;PQPKKiukYoktvmwoadrOiKElBgqGilftLtr2qY/JrZv4e9ml06605x3ZL3cpYQWtT4Jr5BjcT4vy&#10;Q3llt5L6OuMudF2J0SltbpKGsqrGjRXN+yJx5iPc7l5wGAY2PpRRMRjD8hsvEytfuz5zryiOGrzE&#10;rjEO5xVH0/aNrvbEqi/Ha8kdWOaAoYAmwiqo2YUH8iDDAhgLbNEpbYvcxVU9cZz8wtnTjkYX7taj&#10;+41BCai4f/mfv5eXTavnsw/sMuJjEFYZVsIEB7+VCX3cw6oGRyiicqtxXXXkYvcxQ0RRe7MrH9gu&#10;09NyKrjOMwnnxWKxpB9+D/MRLjOj+vjqKRON/v3KR+8QNXW1xnMAo0Xqb6zIhcIT76oJ3dtQXUTv&#10;IpXQdRy4t5TbBP/qV5VhnGg9cZOR91joYxe7MVAYcFwF6cBQH7snA1Y+oXBP3rJeXtGjlxPX8+A+&#10;Uvzd0NEu/cPa7uKz3bYaQNvQTrHnc58Sh575vGiPrmrC+BGU4FhncFGHONeox+MHX2db0XbNDe42&#10;jAKrw/xMPa8cMUxepaK3RS7DdZ4IDq9Tt3i+rKdYtyJwXIniA5ABXDXTOW2y0w6wA8LxcHyYZ6k5&#10;o0JvNw5nCT4sG8BQQBNhFdTswgN5kGEB9AJCaHwJLSsT7eFOKtmOBmdl8LUUHWjl8KERa4H15mCE&#10;LUQwDPH+n/yx63nXqmWu+NB5Hn7+cXHy9cj5T+RHN5evFGlcTyCf4XoBvCRzw5OmASEjXS9CV872&#10;ulPles8knBeLxZI++P3LR7jMjD6BaT4QsfaqeObNN2Qc//Z3H5p97Qi38SOAFbe4Co/HVl9sI+Q8&#10;6bDyGguvPt/vWNC0fZPMC86SXvl26qzHQ6HEyrCyiFzd1CiOvPikvFP26ofvOv5g7X7M8kWROtSu&#10;DJFhovdd7n/yM0b8jL4i2zFyuHw2hnY+QUnGNlBuB0Vpa4uo8Fi59gJzAtRv6NJpuRLbsH6VqBw1&#10;3O2vpERUT54g6lcsEaHLp13ylitwPfcEjhNbZ1E/MKKERQV1z2i8NDkOndDlM2LIzKmuum/oE3KO&#10;TXnhhL3avWsNc72mLeuN+GPlyRJMuO2AoYAmAB8EdXmyCmoW4AE9iLDweaGEsDQ6oFV1jXZ9FcO2&#10;LPyLLUc10ybJQ/uxLj0fF2MbTyxWbdwgzt642fUMW5ow8C4Pd5ww8qCMHyEfuAQaecWghWeY1KjV&#10;0to53edspHKqr5Q21omi6u6Lxw0G9TFeSi5bb+B2SQecpsViSQ/87uUbXF6G+8raBXNc/enOmw7K&#10;nTEvP/tpo6+tWxzd0uuT/uO7RBsmPNR/Y6cM5ytTQPldeOqwqIyuAs4MK1nsJxVg1bOxb8Ta79wj&#10;+w13gOdwxx2rI8LtAGUZ242nhpVnv3dbwmAT7oqFgRy10ooy6vV94WuvG20DoJjCGI4eX/ulU3K7&#10;bsOqpdISslplBtii6qVwYrcTdjPVr1gsz1i60ikulivhUIBgPIjDBhWu556ix4n5jn5/Kdj7+U8b&#10;YRjOG0A7lEVX67E9fF5Y2T34hUdirrZ7xaXf4YrdapyGDsdjCR7cZoAV0ERYBTUA8KAeRFj4vIAA&#10;SmNG0UEBX86OvvSUHORcgwRR1rdDftHFltyN99wmLbWxn9lhhXJ8eICatHGNPO+CO+HwVRRfaSdM&#10;mSJGLpzr8o8v6fgqxxdXKxo3rJaWAjEo4rfeIcpJjPI7fIAoqoh24vj6PmW0KJozoXuL2PSxomik&#10;9rUXW5BgMRJKbWujyxoh11dP4bZJB5ymxWJJPfze5QtczliovhGGWrCKw/00GDl2rOjb333dGJRK&#10;9pcIWLBVaaoPk4qzb79s5C0TYLxTecB2XNx3yn5SBazyIh2skB598UnDfVT0DO/8Y/7O2PoFq7j4&#10;KI24cRYWShC3DYg3RuqTXGxhTjSmOmN5WK5gSAm7ojDPcKUZHs+xzRVX1fE51yDBZestetzlmvVr&#10;KJZ+3wMVHvWGs6LqwwHmevhIwf5joecF29x1Y2ew5st1kc56saQObisFK6DxgH+roAYEHuCDBgug&#10;FxAonBtQMtMYViahVKrf+mAcj5oZEdP2ikRf9ZA/mB7XTe27CCvMuFNLfybvx4v+jckOLnTXXwxn&#10;K9iIQRGjGvh70kj3S4TVVfw7TTvzBAMdsBqpfiuldl7y93ZhYMfXdcSDO+6guHO50wnnx2KxpBZ+&#10;5/IBLmMs1KQFllqNla5kaY1vXAnnOtmaqO6uW4PPJDCYh/Rx5vP6979quKcSlH9E9PjKkLAioLth&#10;u28TruQJu2HHEYftLTjLu/jMMWlRGKtqXmM1h0klStaad2+L2JDQbFWAsj4dxhbXIMDlSBUq/hpt&#10;Sy7mZ+wvHoeefVTuSlDhsUPt+MtPG/4SwWWuHD1Cxle3YI7h5gXHZ8k+3EYKVkLjAf9WQQ0IPMgH&#10;DRZALyBQXofddRKtpir0c6wwdqCs3l75zjtix4OfkNuEOH0MwF5WIJv3bHfOW3gBs/eulwcKpXIf&#10;ErF0J5XUOVGF1AuPs00uwopusp0pymzEE2bi+tXi3Htfln64nVIJ58disaQWfudyHS5fLNSEJWJN&#10;1L06Gg9cn8LPioYPNIznVE0cJ+0e1K9aKo6/8oyRPtDtD+DqjWT751Rw8OlHZPqweJpoO2QqWHdn&#10;5BiMOh8KcCf3xA2r5XNsz730jTeNcKkGyrh+ZQ3OubKfVKNPlLENGPYt9C3DAOdXsbrevGuLlE2e&#10;YGcSzn8qUWk0bXNbzj3x5WcNv8z591+Vu92UlV5YjV5w/CbXmeZk0MssjYVFryWKdQ7VC47Tkl24&#10;fRTGvDkO8G8V1ADBg32QYAH0QgkhtmpVT+iSh++LSkyT//jqtvLaebHy+gX5RRWKGDo49ueirEze&#10;Dad+4wss320KM/gcrmrcmMiLEeOidvlFlV8OWOhlv/1Dpj/F2KGm/4Edomi8ZqwB9TB3YlKdqvq6&#10;7gW2OMOYBrdTquE8WSyW1MHvWy7DZYuF3gcqS6KJWHPbFfGdv/xzqUy53EZ3Rnay6FfLVFf67mOx&#10;CtQS7mf1LZ7sJ53gbCfyjDOofo0x9QZlsAhjC35jDNbrExZYOUyqwZg/A+Oulu6+xx40/GUCtDfO&#10;uGIFla8nKmtvkx8xdHnNFJzPdIB0oBDqZd718L2GPx3Y9ID1Z+Uf97n73RYcC73cOBKl4vY6XxwL&#10;jtOSXbh9FMbcOQ7wbxXUAMEDfpBgAYyFLozo/HAmFV8rMQnAll8lT7iQm82I9x8f2SoLy3yGJWAP&#10;Ln/rbSddrJ56bRvSzzGwcQx5XtbjxZBnTPV4sP1s9njTn2JY9zkOByincOvSzsBOiD4LgwkR6gRb&#10;y+qWzDe2n/Hl56pu9DJicsPtlA64jS0WS2rgdy1X4XLFwjVZ8fqw5wEsg6p0nn3rK273MZ0RBVUd&#10;wwB11bJ/9UqX8+PXPV30GR25M3TsisWGW6q56ZnPOUrYlG0bRYt2/jA0fKhYfPZYRpTkpn4RY00K&#10;3JuaidXjeKDtYTgR20vlWVVty3llOH+wEqzLbrrgfKUTlaaumCeyII2bFZTffl2jDfeeoJcfc8XS&#10;lohRShz14vqJB8dryS7cPsCYOyfAKqgBgwf+oMDCFw8WSh15yTZ9qQxdjVzNgm0/5959Rf6Njqpi&#10;WKfLn87cw/tcacIEPvuBeXkYSlJpy3OnoRZ5117oyhnjZXChzpXW1YT/HmO662CC1OTeKiTDK7f6&#10;yJaVosF9I8+g7PZpdfnHwKhPqrBdRrnpX5f1VeKZYeUbz7itUg23r8ViSQ38ruUiXCYv0D/LVSr0&#10;XeHJf/ngge7+Mspnn/+i+1m4D8eVJD/6h7+Vaf3Ff/zOCIP7T/lMYfXUia709TGI85ZNBk+dJPML&#10;I4Hslkpu/uEHou/YyJ2CAyeNd9XVhPWrMqKYKvS0sYKbybTjocsIbFJIWxjRuQqUprZTh435TCrh&#10;/KQbla5+DlVdwRePsVEDYzizzG49geuhcdNaGT+2+rJbIjhuS/bgtgHG3DkBVkENIDwBCAIsfH5h&#10;AZVCOnV0t9IWRVnT0/1d/PpXxHyPrb8wN8/pYMuwcsffUOTUvabx0F8G/p0U+nZeEDWMJIFRBjwb&#10;1Cdc9jHGJfEKfUVZGm2KDo668QwYmlD+u1Yulc+4rdIB17fFYukd/I7lIlwmHb0vq6hx9/c94af/&#10;9Gvx1OuvGs9joV+Nwv0+iJVfL7d0oVYx1995w3BLJVCAkU5leNKPa2Pw9/C5szxtOaQb1T59x6Zm&#10;BS4dKDloPbq/+5xqSYmomT5Z3vfJstRbOP1MgbRD4fmSsnC85NwJw48OVrqnbN3gtCEsKrOfZOG6&#10;aFi9XMaNjwLJWlfmuC3Zg9sGGPPmBFgFNaDwRCDbsPAlCwuqvINLky9F1YQuo7OBwQJsCS6prw8r&#10;pyuMuIH+VRjnJLzS9EK9CPw7afjcKgx3KDePckoltaNVFE2OfNWORQkZj7j0zTdd7riWgNsqHXB9&#10;WyyW3sHvWK7B5dFR/al+rKO3bP7EHWL/8e4PdDsf+qQ8y4gtouxXoc5Ucr+v4Px6uaUTtaoJa+3s&#10;liowZsBmAdJZdumMmLUvYttg2o7Nht9MgOtMkH5oxDDDrTekut1UfO0XTxnGlGqmTY7ctxpW9mGF&#10;mmUnWTjtTKHSr5nefXMC3xagoy8EjFmeum3pel00793hpFE7Z4ZRV/HgeC3ZhdsHGHPneND82Cqo&#10;AYEnA9mGBa8nsKCi49dlTFJV4dnZJOqEsE2lvLrKtVWK0/OD8YL4Baujejn0bcFcRoCVVLjpd6h6&#10;0LRjk6uc+IKpDEoVl5SI8++9Kp9ze6UDrnOLxdIz+N3KNbg8Onp/WhbqNqjilyraggr6jRsjDSR1&#10;ahNpZdldN54HRUKfbC8NjzFe+fIDlyvVYNst7j5FPtfebhonSlU+9j76gEwDFvQxfqir3+YdPWD4&#10;zQSwFAsLvvsff8hw6w3pbDsY76mdM1MUx9j9VDV2lFSmWo/3TFnl9DIJ0q/o7J6H4CMG+3H8jopc&#10;AQMrvqncms310bBqaSQ/paVyBwa7x4LjtWQXbh9gzJ3jYRXU4MKTgmzDwtcTWFixklozTVPiKspE&#10;x80XPDsbr2e6Gxsa0v1zurEwXhA/4JxppXYGqq7a7a69RxJlQAnAIFPI++od3N2q8qXKMUe7v3Xk&#10;wnmu8nJ7pRquc4vF0jP43coluCwM+iuc16ueOM7o0/yAcDWzprmewTYBdovoz3D0AX1+cUWF8wzn&#10;15AHKH/Hw4qQ15iQDFy2VHLsS1+Qea6oqU7JVslYSONIRZErevAb4wZ+61ug84F0txnihmHFWu16&#10;HC+wawCrq7oc4fgSxvPGzes8t61yWpkE6eNqHZX/I88/YfgB2JmmrpaJt8raU7hO1PVTfu9D5Xrk&#10;35bMw+2jY8yjvbAKanDhiUEQYAHsCbqQ1kYvDtdBh8RhEpGoM+KXQ/nnZ8YL4gecqdXLMGmk233E&#10;QFHU3iyKRg023RSzJ3Qb+ggruLjPFfvv9bwCrCSodHBGVy8jBpDrd98l5i1ZLLfCffdXf2m0X2/h&#10;erVYLMnB71SuwOXwAn1V29nubbjMpOnTxYdfJUNIHiS6fgbGdWAlvjK6oqMIXT9v5Inhvp7HAB4j&#10;0sX+Jx6WeW4a0M9wSyWnv/KiTAfKxb7HHpBX2uD37kfuN/zmOuluM8QPuSuurjZkUgfnJxs3rHas&#10;/1aNixpdDFNSXydajx3IqKzFA2m3a+9sLEu+l7/1VkI/vYHrQynN5QMHGG6x4Lg4DUvm4TZijLmw&#10;jlVQgw1PErINC19PUcKJzlqXM9ByYJfhPxXE68hivTBezwywXVflv2+b6U7EjBMrsbivVfPDedaN&#10;JDX0CYnOaZNFy+CBYtSieaJvf/eF9zXhiciF224Rv/rvPxjt2FO4Ti0WS3LwO5ULcBkwWV10+ohY&#10;ePKwa6sf+qn6pQuMPl3xy//8vYzv2l0fdT1XWwf90Bq14I7ryPTnWLnS+3YdGAO66dnPy7xhFav1&#10;6IGIHQTqa/Vy8LNUAwUR+Ub/zW6pBO2DNJAWlNOyigrR2jlIrjKzX0tiIBO4BaDtxE0SbP3FR3XM&#10;W3A2tbi6yiWXVePHioY1K1zPyvv1kauxmZCzRKj0i6siZ4Oxss9+AOSlurFB+oFlbXbvLXpdgOrJ&#10;kev+1F32fuA4LcGA20nHmAfrWAU1+PBkIduw8PUECCYbSpJ3ptL2F92/1/NkiRfW64Xx9SLpBpIm&#10;jDDdPeJKFC/7UfnGKml1U6Or3hLB7ddbuN4sFos/+F3KBbgMx19+Wn4cU/3Lhrtvlc+d/myEea5+&#10;bfj5a9/pLn//Qd3XzOC6Cr73OR7qTJr+TBmq0fOhfu96+F5RElbMysPp6GH0IxTx4PKnirNvv+xY&#10;asf5WnZPFVAsFpw4JNNpGzJILDp9NOY2Tos/WEZ0YBUXOwBK9XvZtXtVFTgv3bRzc0ZkLRFIG+8I&#10;8nX4+ccNd4Wy4DtgQpfcds/uvQX54G3U+JvrOB4cpyUYcDvp8PzXwSqowYcnDEGAhS9ZIJTYjqXL&#10;GAwM6PeWYttJ+7njhjCnsyPil4XT1HH8zRovilrDSmNn5J5T9ucH48WME49+RyoYNGWiXC3Vn+n8&#10;+e9/a7Rfb+A6s1gsieH3KFfQy4Bzn9y/rL5xSbo5fRkMxJGfeHFsu/8e+ZzDxAIrVfLjZlS5g4Ea&#10;pKvi1/tKjCnKHyyiV44Z6VypgWtD2k4eMvpXhtsxlcCSLfKSjhUpcO1774uRYUVc1d3kzesMP5b0&#10;gbvXyzq6P+YYhGUTBoqwyqqu2eM4MgHSVZaKDz79iOGuwMcpGKOEPxhpxM6H2Qd3i/UfvUX2A2vC&#10;7yU+vHA4v+DsbuUourKvKNJ/8HsZC47TEiy4vRQ8/7UKag7Bk4Zsw0LXE2AMiTsi2fFFzdArKoZ1&#10;GsLMcaUK/WXhNBO+TAkUy0R4hfd6BtSWLTBq8XwxYWrEkmVjc7P41l/8mfir//oPuZ0uldt7dbje&#10;LBZLfPgdygW4DFgt5f76zFsvSTenz8IxB/KDySvO7VVPGi+atm90ueGKMIRXV6GEhg+Vxo6wEoW7&#10;rDku2C1AOs27t8qVKjaqp/eTtfMi24DllsqoPyi3lSOGyudQDvRdO15xcB2kkoHRbYxYYWa33nL+&#10;/VfF4KmTZPwl5WVi6fmT0oov+7P4pycyAaULZ05bD++VH0QghzibindBl2vMe7ATALcbhC5Hzq4m&#10;m1ZPQTpqxTeRdeV9jz0o+o/vPlPLlJaXOx+dkgFb0cetXhaJo6JcTAr3ASWlpWL4vNmGX/39ZNiv&#10;JZhwuwGeS1sFNYfgyUO2YYFLFs9rZmLQcnC3786HhZ7dE8HhvTBepBQoqDqJ4oShhqUXThr1dOen&#10;7zfaKR1wnVkslvjwOxRkOO84WjBz7w45cUQ/09QSsTze0NHu+HH6rqHus/B+wErfiVe/KA489Vkj&#10;Pmz5gyJaNXa0vMojdPmM0R8CPRyUTqCMLcFojW5ZFdeGFJVFrgyBMqyH19Pm56lmwrrIlS8wfsdu&#10;vQU7a7DKhVW6UFghx4cAGExifxZ/xJI3v3iFgyHEypGRVXSd4ppqeU667fRRubLKcaUa5KusI3Ll&#10;0c6H/8hw9wIrpevvvCHGr1khBk2eIBXJ9mGdMg7cdRvrLKsXONNeOTxyVArGvLbdd7d8DmvBV74T&#10;2yATtwnXryW4cLsprIKao/AkIgiw0CVDpFOMs/1FA1t9OTzDgt7TTitWOM8XyANOuyf4iXPv5z/t&#10;1A8sQb7zox8Y7ZNOuN4sFos3/O4EFc63Yu7hfUafDKZu776nGX1S2+kjhp9EYJUEq30qDqD/7RcV&#10;BhP6iqGD5c6bGtyRGr27UimiirpFketWSmprROjqWaPMKs50MmvfTpkHGC1it94yZulC0RI964s7&#10;UPEvjOmxP4s/vOQtFbRfOiWKK7uvSjIoLhZLfMx/egPKA2u5SG/jPbcZ7n7BCr1atYetjFirsZe/&#10;9bb8wA6gENe1tTrl3XDXLYb/RKS6TSzph98nL6yCmmPwhCLbsNAlAwRQ3+6Fs0Hr7rxZzDm4R3ZS&#10;6jnONXiFTQQrdhxHPLz86/HGg/PRE/zEB6uU+juKs0aXbr9Nbu/ldkoXXEcWi8WE35sgoucXE02c&#10;N4OBHVwpURlW4tDHwPpu/0ERI0gj5s+WK6sqDPqkmBZ8o+dAdarGjBR7Pvcp15k1vX/j34xyx3ZJ&#10;bAVu2rpBXk1RFoqsBDlgFTH8b/2yRa7wWJktjSpu1VMmOnFmCtQtVjWR/vzjNxnuvQWrUse+9LTY&#10;9Zl7xcSNa2Q6Y8J1wP4s/tFlL5W0HtknSuojW9xjsf2BjxvhUgXKpLYc46MJuycDPjYpq9zY7svn&#10;q69++J7nFmFYmFYG1yyFAffpDHYY6DJiFdQcgCcW2YQFLhlqpkW+tOls+9THxKVvvindcdE6zuZ4&#10;XWLOgsx4KXccB5PIjx5vPDgvPcFPXMjTqvAki+vw0ZdfNNopnXA9WSyWbvh9CSJ6ftH/qvuWYVRn&#10;3tEDTt/S3idqYCjM+fdelZPNtbdfd7bzNe/dYfRHjNxue0vEsJKOV//m9Vx3h8XRkuhWXRfRZ1iZ&#10;KmluEmVtrY71X53mfd35VWdbOV+pBvWGs6fj164QNdFzf+ocb7qYui3yIXjm3u2GmyUYYFWxbsmC&#10;yLnq266Iw889Jo6/8ozTdvgAzWFSBeQe97YineaB/aVVbWy33/JHH5XyCj/6x6hEYFsuVusRX1V9&#10;nVh3x3Vx6NlHxcEvPOKcu9YZu2KJLD/HY8lvuD9mrIKag/DkIpuwwCnwdXj1LZflGQV2U9S1d2/r&#10;YLD1Q79fj2FBVsRS7Dh8onhihdPT8ILDpws9T0dffFJM37XVqbv7n3jMaKd0wnVksVgi8LsSNDi/&#10;l77xpuiKGipR4BoYV/9cXCw6Rg2X/fPE9ZFJLVh180VpKwD3lNYvX6z5d/ftUBQ5XYXev+n9HPd/&#10;ilNvvOCKG1Z6K0eNkBZ71TNpCCmqEHN4ULckck4VQMHm/jWVoH5hBApp4aqe0WGFZMisaYa/VAJl&#10;Q7Xhpo/fbrhbgg0+0qPt+o/vMtxSBWQeRslwdlR/nyTR3Q8VNdVJnSvFLowOj/O1ACurevyQUQ5v&#10;yX+4L2asgpqj8EQjm7DQgfnHDjqyc+iLjxruAF/nuONiWJD5t/4c/7KiyGnGCh+LWOFYMc2Wcqra&#10;4I//8e+cOnv2ra8YbZRuuJ7yjVj1b7HEgt+RoMH5BTCsw31wLI6+9JSjbCkw8cTWWbwn8totnP+s&#10;rXYpqVAecZSD09bh9437QJ0tn7zTibt+1VLnORRT+by0VBpI8opbUTWhS/qtGNrpWPXlPMXiwgdv&#10;SHsAuD6H3RgopEintqVZjotn33nFV7jegGtDkGZ5VVVcgzOWYIIrXNB+ZZUVcts2u6cS7IbAmXD5&#10;npaViZZBkXOpCnyQSkaZPPvOyzIM7k1FeBhAgmGwtR+55sTZmzOvltxG74P5N7AKag7DE45swUK3&#10;+RN3RKwHRmWHD/jjHs+lF0/JL4K6jHkRT5B1xTCWPy/4JYgHh9XDZ1oxBZwXfKV87dvfFJOmT5f1&#10;1dLWJv783//NaKN0w/nKdbjevYjnn+OzFBb8fgQNzi8mvtjS51rZSADOj/IzAGUQK5ZFFR5bbyk8&#10;0vZ6Z7zeJX7HdHfH4FFDvfMMFn9VWthWjMmOcuM42k4dloos/FZPHCeVVK4jLzDRHhtdLcZ2XZwl&#10;jXWVC8Y9NS5iqyO7p4sZu7fJNMeE88luluADearXzlXjHmD2k0rOvfflcF/wGXHhg9flb+zQ0t9b&#10;GEaLJePxOPnac9IqL/6+8LXXxfC5s+TW3mQUXkt+wX28/hz/WgU1x+GJRzZg4dLlBsCYBsyGKxP3&#10;2NLEfkDo6jnpvvjMMflbvzCaJxS8cgk/XnnxgsMnUjS9wveUeOnEg/MAdj18r6v+sD0nG6ungPOW&#10;q3C99waO21IY8LsRNDi/y6+cNfriWIzq6nKumvGiqmu0lP3KUcMNNwbnW+GX+/FY8Pulv2ew8i7j&#10;DSuASrnEdloYP1L3ahdXVYq2qJLqRcOa5U7eWg7tNdL3os+YkdJ/eXWVExZn706+/pzhFxN+5cfP&#10;eb5E9eEHbMOub2+TabKxmlTDbWJJHbPDSqmSneKKCk+r0+kEho9mH9zt5GHwtMnyGBf7s1hSBfoR&#10;q6DmATwByTS6UOmdmBeNffsYzxSx7mjjiQRgxRL+kBe9PjgePS5WTuMpqRxHPDgsEyuNeHAaAOd7&#10;9bobvXSB/NLJbZNJOI+5Btd7quB0LPkNvxdBQ88rLINyPxyP+obus51e4AxoY1jx5OcMPqbhLlK8&#10;H179L9epgt8t5Td0/bwTN/7W4whdPi3KB/STbiX1daJ573YjDkXFkMHSX/XkiaJpxyZpwZjzAGC4&#10;b/cj9ztp4mPqskunXdaKYWxmwvpVUjHEKhGUUuV27t1XjDiZePXgF2wjRno4P+hlbDBVcD2mIu+W&#10;bnBPMFZOHdnatcXwk27Qpg1rVjh5wL3F7MdiSRWQN6ug5gk8CckkSqCgYOoys/T8SWk6XH8WC2yr&#10;0gUzHsqP16RGz1OsQVIPG09h5HB+4Dj8pJNMmsofzkrp9Qez7otXrRRb9+0VP/y7vzbaKBNwXnMJ&#10;bodUwmlZ8hd+J4IG5xdnwrgvTpb9xyM7XkDFsCGGeyxwHpLfFb2v5LwqOAxoPR61eRA9b8rucoVV&#10;WfstKZF3pbIfUDt7euRaGiia4X+x+jpi4VwxffdW0bVqmdymuPXeu0S1ZoQJH12hfMp8HN4bUXLp&#10;Wp2xK5eKFdcuOL9PvfG8Ua50cOLLz8r0cK5Qv84nHXBdAvaTDjjNTKefSdTNB+PDiiK7ZQLsTlAy&#10;DONN7G6xpBKroOYJPBHJJEqYlpw74chL37GjRL+u0fIOUyiuuI4AVh7nHdkv3csHDZBf0FvDv9WE&#10;AnHwABNvoGE/uj+vZ7qbn4lQsnBedOXUj5LK8TGuOKeM7p5wEedvvWG0USbg/OYK3A7pgNO05Cf8&#10;TgQJziu2oXLf0RN2HzkkVwrxd7G21TUeFTU1ckxQecE74tVXcp6VX6ZuwRwZb+WIoYabomX/TqfP&#10;LO/XR949yX7wrHLsaFHWERIlTY0Rv7CAGz2fWhN9BmDoqCuseJ5+80UjHmzBbNq5WdRMn+IYnakO&#10;hy1pbpR59HvGNRWou1axTZTdUgnXAWA/qYbT84LD5DI7HvxERM5ra+S9pTjznG4jWzpIS32cwX31&#10;7G6xpBKroOYRPCHJFEqYjrzwhHOvmw4sF3p1ol6DCA8u7O7Xn9cz3U2fAOll6A16mjzZ6q1yqsev&#10;4oMhEpxr+vqf/lQ0NHZPnJ56/VWjjTIF5znocDukG07fkj/wuxA0OL+4Z5r76mQZ2NkpfvC3v5J2&#10;BuQzzTheLDC55usq1PvhpZzyu8PvFJS90tYWGXdjWFFmd53m3Vud1c3i8jLRtGW94UdZ8cW/8N+8&#10;a6u8m7K4plqUtkWuRquZNc11lyvHodOwNrItEopqVdQAE55ze6QLbDFG+riPMtaW5d7CZVawH69w&#10;/MwPnE48OGwugztJdQOUYEFYSWV/6QIfY1S6uKmB3S2WVAJL8bqsWwU1x+FJSabQhQrGe/qOHe2S&#10;n85pk+Wl0yyAXngNMPwsHno8HDfHhd8q/xxPrPBe6GFYMWUFVffP8cRDj18P/+Nf/72rrrltMgnn&#10;OchwW2cbzp8ld+D3IGhwfhU4m6j3Hcly4sol8av//oNo6h854ykJK2LlA/sbfhWYYKszmPwO6O8C&#10;P4v1vH7lkki8UeMx7M7gq3zF4IFOfqrCY1Xr0QOGPwarqy0HdsqVWP25V550oJA2blgtreliizC7&#10;qzjSgUof52FR1uWXzxh+eguXxatMXs+9nnnB/jgdhsdcji/XWXn9gmjo6LbqW9vaIq3isr90gLPU&#10;Q2d3W8funD5FLkywP4slFVgFNQ/hyUkmYMFSQFnF/WtKjpoH9JfnJy589TXDryLZAYnh+BR6PnW/&#10;6jnHEysu9sPEUkxjxecXTgdb5Gbs2e56T8H6O7OzxRdwnoMK12VQ4Hxagg+/A0GD86uz7VMfE2VR&#10;K6/JsHDFcjF89Ghx7pabxZRZM53n6N+Pv/y0lOWFpw7LVbt5YeVPXjszZbQ09IJjHbrMt184KeqW&#10;LJDGlRpWL3euneB3wwv4V2nXL1touMcCx0pKtd0+xeExqv3sMcNfpuB2SRUq/pXXIkakmvr1Sbn1&#10;VS4Ll4fdlDv/juffK1yscZafcX7zBf36l2WXUv/hIRY4bz1y4VwnbWzvZz8WSyqwCmqewpOUTMDC&#10;pYCFQ3xp0+UJBieUOyYkUGRxSfTFr39FPtMHFh6kYsHp6nAevfz7iYvTjAUPkoniTRbcW6jXJ/PM&#10;m2+IP//9b402SjeczyDCbRUUOJ+W4MPyHzQ4v17AsA/3H4nAyik/U4SunBWtR/fLM5jo26VyOrpT&#10;FDXWiaL+IZfMN6xe5my5hYVd/Fs1eYKcmOx77EHRvG+HaL90ynhXgHO1TJjSpsZwumcMP/HouPmC&#10;aN6zXZS2RbYHY+W3ctQIUTVujGjcuMbT2FK64DZJNbiDVZ0dbNoa2dasu/cmH1wWr7jYTbn78ecF&#10;K6c81up/c37ziQETInfJLzhxyHBLJ7j/V717h59/3HC3WFKBVVDTBE8UvOAwqYbTywQsYAoMFKHL&#10;Z0R99FJzAEu0VdEOVkdd5qzCxYPTAZynRHnzQ6yBkfOj4+XO8faUTR/7iKvO8DWVX+ZZCxcYdZAJ&#10;OK9BgtsjSHBeLcGG5T5ocH5jAdmrnjDO3Q9XRe4OTZaSulrRAINJUcNAFZ2DRFEDWXKfO7Fb7qP3&#10;iOIMKRRDjq+pX19p2AjWgaGsqvOboOPGRZc1c5wRhdLK71UicOcpW92VVFaI+jXLRevpI0aYVMNt&#10;kg7mHt4XqevmJtlGMFKIDwi9zQeXJVZ87ObH3QsegxONx5zffGJMdD5V0tjg7DzIBNilhXRDI4YZ&#10;bhZLquA5rVVQUwBPFBLB4VMFp5MJWMAUarDABMNLKdXBpIPDecFpAM5PvLx5PfMi0aCYaICMl99k&#10;0MuCKxpgwW/P5z7l8qOuFXBe6P/8vVEP6YbzHRS4PYIG59cSXFjmgwTnNR5n33lZtAwaYPTB6aSs&#10;T4cIXT0nZb6hT0g+g5KI39jmWz5ksCgOK4dFVRWiLNTuUh7L+nZEVjdvviD9YzypndN9Jq71WOKz&#10;pF60HNwt6pculOB8anF5uSgLK8fFYUW9rH8fUTNzqhEmlXC7pAMcq4ElYb0t6tvbpJLTsGqp3GrN&#10;YZKBy8TlYrd47vHGVXaL5c8rjXyjcuRwpy39KKjYnovVT3yswA4FdvcLzryq9xLWwNndYkkWr/fV&#10;KqgphicLfuF4UgWnkwlY8LyEEF9vcedcSUO9S84ADErwIMNwvArOCxPLD8eh55cHwURwXuPl1y/x&#10;8sv+tu2PfCkHU2fPMsKmG85TEOD2CCKcZ0swYXkPEpxXHRipw0etFVfPiu0PfFw0btto9L2ZpHHL&#10;OlFcUS7/PvHqF5184l3Q+9O200dFzdRJrmu1cGa0ZsYU0bR7q3O1Da504Xeqp2B1tgV3mnaNlsaX&#10;EH/tvFmOYpxquK3SBZQJKPT9x3eJErqmDHeWH3k+PQZvuLxeZVe/eTxNhlhx5ytN2zc57Qflk90Z&#10;nAdX/ssqK8Smj99u+PGDtJwd3TK+86FPGu4WSzLEem+tgppieMLgF44nVXA6mYIF0AsljOjsyqJf&#10;0nE/Ks4stZ09FncywHHpcF56gp5HHgT94DevfvHKG6Pc73/iMde7Cyu/XL50wvnKNiw7QYXzbQkm&#10;LO9BgPOowPVeuHt6mLbKGBSw+lNcGdlKrF87g3fBqy8tmjlOFA3qI4oqI0otgKKKf3GvKcYNfqdS&#10;Qc3s6U56GKf0s6l6nnsDt1smwLlU7MDBdSFt0a3SrZ2D5HP221u4vF5lV795LI2Fl1+vePMZfEhR&#10;snnpG28a7sw4nPnW3kFYAL72vfcNf4lojW4Xx0cjZTfEYukp3Ceo99cqqCmEJw1+4XhSCaeVSVgI&#10;YwFhhCDi8nYpb9HzS9hepZ85igXHp+D8+IXjUXnkwTAefvKXCM5XrLyxX7T7+CmTZR2WhuvyR3//&#10;N0Y86YTzlm1YXoIM590SPFjesw3nTwEr3wMm0tnSVNA/JIqGmduC6xbOFQ1ruq3qeoE+vWnrBlE9&#10;daIIXTotFSI83/3Z+2Se9XeB+1Gnf507URR1DRWVo0fI4yKlLc3ygya/S6kCYxDuS1UruLAcrNxU&#10;XXOYZOG2yzTY/lsXveN18uZ1hntv4fJ6lZ2fAx5XvcZY/q3Hme/gWiX1bnndNc9gnoVt3fo7efbt&#10;lw1/iVArt2UdIcPNYukJ/O4Dq6CmEJ44+IHjSDWcXqZhIYwHLNHpMgdC186J0PXzhuAyHJeC85MI&#10;Dq+DdHiQjEeivMWC88R584oT7t/+i1+IlcvmiZqa7mt9Ln7kViOedMN5yyYsJ0GH828JFizr2Ybz&#10;p7P6lstGf5oM5f37SsNEDWtXdD+fMloUDY19xymObcCGQOWIYfKohu4Gi718xYmy7r7ujuvGu6DD&#10;fasCq5l+PmKmgroFc2ReYQgKv5F/5ab/3RO47bIBLOmrttp6712Ge2/g8nqVnZ8ruM15fPWKK1/R&#10;y4l/8WFGtllJieE3FlghR/vOObhHbLj7VsPdD827tsh0y9paDTeLpafw+4w7q/UxxCqovYAnD4ng&#10;8KmG08smLIheYKuILnOS0lJRXF3tGNVgOA4Fp58MHJeOSpcHy1gkyifDefGTp4e/+IyorYtc0aBT&#10;Eh60fvXffzDiSjecv2zC8hJ0OP+W4MBynm04fwpMQCdvWS/KottnQWj4UKN/iEl5udwyq1vEDYUV&#10;waLZ4yMKKvsn1BZY5GXmXu2e5tpql4zj7+qowby6RfOMd4HhvjWWkpIu2i+ecsqCVeC2U4cNPz2F&#10;2zBbqPaqaqjv0cpaLLi8scrObgo/7c5p5iNc5rrF82V7wfAY++0pMLaE+5GxYHDqjRcMd9C0bYNM&#10;Fx+x2M1i6Q26fNsV1BTCE4hEcPhUw+llGxZEL6ZHv8wx2MriNRhxGj0hUTycR68BMx5e+WY4zXjp&#10;6/zsX34jxoz33sb3Z7/9FyOuTMB5zCY8oAcdzr8l+7B8BwHOIzj9lRelRdbx61YafUFcSkrkRLf1&#10;+EGpdPGKZPv5E6KopcH7KhYPKocPcWRZWvtUbrhuhvrDmlnTpJsfA0fx+tVMgJ08qCts9cXZ18ox&#10;Iw0/PYHbMZtgm2ifUSNkm/QdO0qcf+9Vw09P8Vtmrh+dWG3PceQjXGa8p7heBm3VuH6V4d+L4y8/&#10;La34rrpxUWy77255PZ06cwzFdMeDnxBDZk513tma5iZp6fvcu6+IGz/6uhOPuju5pLbGSMNi6Q36&#10;O20V1BTCk4h4cNhUw+kFBRZG5vK33nLJncJrMOK4e0IycfFLxBOmePDgwuWOlwf2p/tdtm6tUVey&#10;vvr1c62eZlIuOK/ZhOs9F+AyWLIHy3YQ4Dwq5ty0x+gHmOrwhPampz8nrbj26xott92yQqpTv3yR&#10;EYcfWsJ5QZ5g6E7ZFCiaMMLVFyJdrNTCrX7FYiNtRaK+NJPAojAUU1mesLKK3+wnGbgNg8DxLz8r&#10;V1BRRvy79vbrvq4wSUQy5eV6igeHzUe4zKAtuv2xtKLcl2GrIy88IUrUu6hTXCwmbVwjhs7uNqQG&#10;f4hX99fUv69YfeOSlAX5sSb6HAosp2WxpAKroKYYnkzEgsOlGk4vaLAg6rg6zyIcxG/3HIw4zp7Q&#10;k/iUf5UnnkAlwqssifIRy/3YIW0LnUZNbY3rDtRMygSXJ5vwoJ5L6PnnclnSD8t1EOA8KnCnIfcB&#10;DJSNc+992RWOZU4B5bF+2SIjDr/sfuR+GT8U1TIooeVloqhfuwhd67YnoM6xYUUS22c5D4D7Tu5D&#10;s4G0Oo/7WYsiVoTVHa49hdsyCMCqcod2x2bnjKni4gdvGP7SCdeTFxwmH+EyK2qmTZJtA8WSw3ix&#10;8NRh6R9b/4fPmy36jI5+aNHA1TPYxYZrnyADfG8uwHlxfHjCtmL8xll3TstiSQVWQU0xPKGIBYdL&#10;JZxWUGFhVAyaMtGRu6oxI0XLgV3GoMRxKZKpA06X3fX4vOJV4VS+eBIVj3iDK+dBB1t69xw9LO86&#10;XbxqpdixZZX40rOfNgYRXDXD5eC40gWXJ1vwgJ4vcDktqYdlOihwPhUNHRGFyQu4bbzntpirYCxf&#10;oStnRMXQwUY8fhmzdKGM98IHrzuTWEVJfZ1o2rpenmkt6xtxg2EllTb3k7HgPGcanM9V+QdQ5tlP&#10;MnCbBAHcq7no9FGnjEsvnDT8ZAqur6DWWarhMitw5Kmkplq2y7b77zHCeTF911bpf9a+nc6z0UsX&#10;OO0bGjFMbvnVw2BH2+HnHhOXvvlmzD4G1p/TdX+upbCxCmoa4EkFw/5TDacXZFggweHnH3fkDhMa&#10;7pwVHBfgukhUH3q67MbxeMWpwqo88UQqFrEGWM4D89grLxkDxB03ThvPrnz0DiNspuAyZQuWl3yC&#10;y2pJDSzLQYPzC0698bzx/gMYvImllCpYrhpWLTXiSYb2YUOkcZ2bnvmcaIwqp8WVFaJx4xpRqq3G&#10;4HoK6VZeLq+b0fPAfaUXnO9sAAvzqjy46obdE8FtEVQ6Rg6TZVybQ3nOF1hmFHif0CYl9fW+7zFV&#10;d6Dio4N6tuWPPipXUzd/4g7XGVNmqWYgzAt5n+p3/eXDYvGLteKbJnhiAdhPuuB0gw4LJSZVSu7K&#10;B/Z3dcz6JAV+9fAqPq6PePWip8tuHJ7heGLlk4k1QeH0GaT5P7/7iZg3O3I1g87V8+4ret76wXeN&#10;8JmCy5UteFDPN7i8lt7BchxEOM+Az57iblE/dyIClqmS2lqjb0kGrLphy19peeT8WvOA/qL12EEZ&#10;N7YF1s6fHTmTGjW4pK+eKri/ZNh/tmjQjFFVTxpvuMeD2yHITIxeFzQ/3I7sZkkfLDM6SkEtbWsx&#10;wsVCbend8sk7DbdE6O94eXWV2HrfXc4VUYq9jz5ghLNYeoNVUPMMntDkAiyUAIOhLn/KkIc+SeEw&#10;Kj7Uw9+8e9YhUf3oYWPB9ewVp8oHDyax4Hzr6ajfP/2nX8uzpHp6n3vgdlfdMF2TJhr5zyTcLtmC&#10;6zsf4TJbkoflN6hwvgHuFdXf/craGt8rKixLbSfNe6hjsfzKWeMZmHt4n/P3iAVzxKVvvGmk1Xb6&#10;iFTuaufMdJ1JVbBCGjTFVFE1dpQsZ+Wo4VL5jlWvXnBbBJmp2zbKcuJDCLtZ0gPLC1MZtbSMD/gc&#10;1gt8OFIfjU6+/pzhHo8dD3zC9Y6feesl+RwrroOnTnKeLzx52AhrsfQGq6DmGTypiUdPwqQLJZA7&#10;H/qkGDR5grQqh20jugzWzJzqKKrKP/5WcajyxFJOVVmTKbNKh9NQ6XDcehiG42Y4r//+j99z7jd9&#10;7TuR8Hi+b+d6V70w2Vw9BVzubMGDej7CZbYkB8tuUOF8K/Z87lPOew8jSMdfecbw4wXLUdHUxPeb&#10;wihLcWWlaBk0QE542X3jPbeKkrIy+TfuNY1nHZjRFVBWTIOqpFZPjdhKgKKN31716gW3RZDBbiZ1&#10;1hYfJdjdknpYXpiOGxdFMYyOhdsEV8VweC8OPv2I9I8PWPG28noxeNpk13s+KvxuK7cNd9/qctv+&#10;6Y8Z4S2WnmLPoOYRPKmJBYdLNny6gEDCQNKyS5EzlTiYj/NLuhwW11Q7wqs6bIRVZdCVU1YgVRn9&#10;lldPA38nm47uXw/nxx/4h7/sXh0ZM2G84+++e6666kRx6fbbxC9+969GOTINdzLZgAf1fIbLbvEH&#10;y21Q4XzrwBDRyIVzxYT1q5zVSj+wDBXRlRJeYMUQlj3VlRbY0qe7T4xuOyxrbzXiTwQrovHgsNmi&#10;bsn8SL1M6DLcEsHt4YVff6kgVr6wlRNlhEIES8vsrsLyM443VvxesL9kwuY6XF9eNKxdEZG7+jpp&#10;xIjj8GLazojFbBhFYrdEbPq4uWML/Y5y5/Opic69Wyx+sQpqHsETG4b9e8FhMs2EdSulGfTFZ49J&#10;AUWHjAvkdVlsObjbJcQIB8XvC4dCDrEUx2TLyumosKyg+oXzEI8Pv/acq9z/9c8/EpMnjnE9A7hS&#10;5qs//bGR92zBnUw24EE9X+FyWxLD8hpkOO+pgGVIKn7Up8RiytYNrrgOfiGyMgMaooaPvM6VeqHn&#10;hZXQWHAc2aRxU+QOalgqZjc/cLsEDay0tQ/rjLTpnJmGeyK4vMmWmcMmGz6VZCJtLqsXzbu3Oh/t&#10;F5w4ZMThBXY71DQ3yTA9XeGEld4Zu7c57zo+VOnuK69fcNyufPsdI7zF0hOsgpon8MSGYf/x4LCZ&#10;5K/+6z8MAx/omLGtpai0JCKP+HfmOOmGMFD8klVO9XKqePTfsUA4VjoZPS96nv7v3/9M/L9/+FMj&#10;H5wfbO39yIlu8++Kfn0jE0CdUV1d4k//7Z+NeswmXGfZgAf2fIXLbYkNy2nQ4fynCpYhqfxVJl5B&#10;VeCDoR7foWcfFdN2bhbVjQ3SHduOOQ2G88KKaBAVUqb9/IlInRQXS4u+7O4HbpsgseGuW2T5Kutq&#10;xcWvf8VwZ7hMXFblhpX+m3/wgVyFg0GtYXNnihl7tskzjItOHxHn33tVtOzfKT9Ec/hs1Fkm0uYy&#10;ehG6fEbuIEOblA/oLy5/620jHi/W3HpFhikuKZH1zu7JcPrNF6WS67VKiuerwvM0fm6x9BSroOYJ&#10;PLnRYb9+4DgyjS6kqoMumj1BFNVGOuiitibRcWvkgmjkl5XTniqo/IJwHuCH42fFdNukcgeVJ/gb&#10;PyVyluOn33vVyIvKDxTYYUMGut49L+YtWSx2HzkkfvXffzDqLttw3WUDHtzzES6zxRuWz1yAy5BK&#10;WI6KZnQZ/Us8qsaPNeQPSircKsITaPWBkdNh2A8rp0FXUHHGFlZUUW5su2R3P3DbBAWsusECM8rm&#10;d6UOqDJxORVYiWV5igdWDDmOTNdbutPlssWiZkbEai620OODPcfjBd7F2pZmGa5zxlTD3WIJMlZB&#10;zSN4kqNgf8nAcWUSXVBVJ100LnInG8AZIDyDX17FjKegcjpe6RnpRidMeloqHOLUFVReOVVp6u8T&#10;50nx//zHz13+FDhfes/DD4prd300UNt5veA6zDQ8sOcrXG6LCctmrsDlSBUsQ7Jfm5LYQJJO44bV&#10;hgwqq+uw3BsvPZUmP3PlJ0eUVHwgVXe71s6bZbj7gdsnKGy85zZZLmwNTXbLJpdRh2VJB3WpDDJJ&#10;yspE25mjRhxBrreewGXzovXoAVFcVSnrpXnXFiOOWKy782YZBgbUzr//quFusQQZq6DmGTzRYfee&#10;wHFmEl1YVWddv2xRt2zWVktjSshnPKVUL8uPf/33YvXmTU4ce44elqbXedsK0sJXcmwnVpMlPNcV&#10;VPzGv/j92P52cfPqJvGJLS3itnXNYuOSUaK9rVlcPneTWLnBbXkXiqiepx9+8yVxy7F54q9//p7L&#10;X2t7u/jJP/2jUS9BhjuZTMODe77C5bZ0wzKZS3BZUgXLD3AUwQkjRFFzZIuuFzD3j6thcK1F045N&#10;Lhk8996XpcEW+MOEOF66iZROVk7j+c02rccOOPXTduqw4Z4IrqeggLx1rVwqyzVl20bDPRFcTp2W&#10;A7ucOiupM+/clffkRv+uX77ICB/0uvMiVn65TLFo3rNNFEeNmHWMHO57m+7Zt192VsFxfpTdLZag&#10;YxVUiy94EpVpdKGF0ghDHLp8fu3NJ408g9//+vvy7Kf6/ZlPRb4MezFm+WJx4tUvSoMAsI4Xunxa&#10;XquAi+Vbj+yTgwXyolZGcT/pm9//UFz56B2exovi0TVmuPjwq18U7X20L8bEK9/4wKiHXIA7mWzA&#10;g3w+wmW25LZiCrg8qYTlx1EC504URaHINkBfhPvD0PXz8tzlvscelJbX8bzP6JFy8uwlo5x2LFg5&#10;DbKCipVklLuktka0hMeHZJVUbp+ggA8OOK+Ish146rOGezy4jInAeVOcQdXlq2ps94p+bdgNK9Uc&#10;jtPNNl758/MsES2H9ori6P2lndMmy4/xnLYX2x/4uFw1RbjqpkaX1V2LJVewCqol4/CkzC8svFAo&#10;lXxWV1eJx1/5knMmE+l8EFZa4Ta+a4T47d9/V1rB1WU6GarDkzCkiXihoL7+0A7DTyp55s03jPLn&#10;CtxO2YAH+nyDy1vosAzmIlymVMLyI5XS6WMjSuCowUb/Ew8oEFDI1KopKK+qkiuKnI4ur/xM5oMU&#10;0FxQTBXNyqppWZkoiSoDdQvmGP5iwW2UDL2JI1FYdW1Iv3FjDLd4cPkSocLBaJIuX1itr548oVu2&#10;BvQTJ197TvrFduPBUyeJpn59xK7P3OvEge2ri04fFWfeesnIV7rg8qSSjlsuybuEIVuROugvrn3v&#10;fSMPDD4Qrb5xybmPuM+oEeL4l581/Fl6DtqHnzGqHfm5JTmsgmoJBDxZ8wu2v85fusSR0+bWVrFo&#10;5QpxcO8m0b+fe3Xy4fvdl0qDgUM6nb87h3efb/Wia9JE0bd/ZMuMF7deOyHe/vLn5fbdX/3sXfG9&#10;r7/grN4ir7BQDMNGHA7MmDdXNLVEDG586sknjHLmEtzJZAMe8PMNLm8hw/KXi3CZUo0uO1AAHKu9&#10;jXVyRZT7Iy8wYVarWRPXR1YPQeXoEaL18D5DRr3kVX/GymiurJwqsJOn5aY9oqprdLg+I1d/JHPl&#10;DLdRMqQijlj0GTNSlmXF1XOGWzy4fF5wGHDtu++75AzWfDtuviAat6xzrlQpCcvopE1rjTs3p27b&#10;KA0BzTm4R/7uGDnMiL+3cBkyQeWI7rlIxZDBvu47xc6vlsHdBhZHLZ7vS6m1pB69LdnN4h+roFoC&#10;CU/g4vG//vXH4tD+LaIyOpj5Acrr//zuJ0Zc4KnXXxUl0S1OiTh19Yr417/9jpF/Ro//z3//W7Fq&#10;4wYZvqq6Wvzsn39j5CHX4Y4m0/CAn09wWQsZlrtchcuVSnTZwcqMqw8rLjb6tFiErpx14qkPtctn&#10;MNiC334US84LK6QMhw8yTds3OvUEC6u6m1c76M+DxPFXnpFlKC4tERe++prhrohXDi5nPL+KOYf2&#10;umStrr1VNG3bIDbcfasYMnOqIYvxgCKLFcRQWMnDFvSLH7whNn/iDnHkhSeMdBPB+U83+ABUF1Ys&#10;ZVnC7ya2kbNtDC+wslzbGvnAjeuelpw7blzXZ8kM3KbsbvGPVVAtecP//rc/kec6H7z3FnH7DfeX&#10;VgWMFn320x9x7iPliaICq52Hz511hb360TvFwVMnRU1tjXjy1VeM9OPB8as0+Fm+wB1NJuEBIp/g&#10;shY6LHe5CJcplbD8hK6eC098zX7RRZ9WUTtnhghdOy+KBnTfvdy0c7MTz4CJ4+SzmumTk1Ys2X8s&#10;OFxQgVKhrgCBUoHVP+UWrz3YLQjMPbxPlmNYuP3ZTcHlj1UWP34UWEXF/bmLzx4z5HFtOCwUzcHT&#10;Ite0JUNZZYVo6Ih8TAE4FnTm7S8Z6ceCy5Au2i+eEg1rV4qy6IcfgCt54MZ58kLdWYuyQiFnd0vm&#10;4LZld4t/rIJqyWt+/ctviO+8/6z4zV99U/zDX34g/q9//6nhR8ETx3hwWD9wHKkmk2klgjuaTMID&#10;RL7A5SxkWN5yES5TqmH5AVL5w7UyIwaKorLo1t6SYlE0pJ8o6mgRRf3DCmlNlSiqrhRF07tE0aTI&#10;dk9QXFEht7Uint2P3B8NWyKvAvGrVLISGg8OG1Qa1q9y6qh60nijHeK1Cbtnm9KotVgoPOym47cc&#10;idy9WHfHddfcEwyY0CXah3WKobNnSKM/eHbsS19wtvbGorK2pvt3dLdAeXWVWHT6iDQG5Wd1ksua&#10;apq2bRTF4TypfOLvhjXL5bvGeYkFVo0RdubeHYabJfOotuXnluSwCqrF4gFPJhXsL51w2rHgcMmG&#10;Twfc0WQSngDkA1zGQoZlLRfhMqUalh+FVP5mjfe3tbc1rAiMH+56Frp61kmjc0Zk62XV+LFGOl6w&#10;AuoHjiOIKIvyuNLjxo++brRFojZhf9kCFmJVO8NwUbx8shu7e+HHj2INrndjeYyCraxXP3zXCKO4&#10;6ZnPOYo2KKuslMrsoS8+KvqP73LFhZ0AWJ3F1mYYXUK5sTUWVm9PvfG8OPz84+LQs4+Ki1//itzO&#10;jquWKkcNF+X9+ojS5ib5b8XQTmk4rG7hXHkmmbd4x6L9wslwXCOcvJTU14maWdNE6PIZo0yJwPUz&#10;iANbmdnNYslVrIJqsQQcntwq2J8XHCZTcEeTSXgikMtw2QodlrNchMuUaliGFI7iN7rTNbYngy6X&#10;UATU89bjB430GFY+ewLHGQSqp0au2YF1WW4LhsMC9pMtYCkX5YBCx25epLscV77zjphzk/cKKbay&#10;xjtTim3BFTXVoql/X7l1WD3Hiinu6m0dPMiIM1WUNDaIhrUrRPPuraJx/SrRvHe7aN6zXTSsXiZq&#10;Zk4VlSOGitKWZrn7QIYJ/yuv04luDeeyJOLyt96WRqQQ1+k3XzTcLZZcxSqoFksew5PjTMEdTSbh&#10;iVOuwuUqdFjGchUuVyphGVJIBQ/bdft3n3HrCS0Hdrnkc/SSBfI5VpA4TYaVzZ7C8WabhjUrZB3g&#10;vKO6DiUeHB6wn1gk4zdZsGoI40goC1Yc2V2H85+OfJ179xVRGr0DNBaLzxzztU3XC1y/MmLBHKns&#10;QsGraW5yxV1cXiZK6mpFSVjRxe+S+npR0TlIrnI2blwTVjx3iKYdm6USWr90oagY1hm5N90jn7Eo&#10;DyvQrcciH3c4f37B9TqIq3lg/x7XhcUSRKyCarHkOTxBzgTc0WQSnjjlKlyuQoVlK5fhsqUKlh0d&#10;qdhhW6/HBDlZYFlVl09sKcRzXE2iy6xnHlIEx51puIywjIy7OlEPMC7FbeNFrDgTkYzfnjBi/mxZ&#10;DqwGx7MCy/lPR75wRQq2TbMMMmNXLJH3f3L4ZFCKHSwXw1q1uk5Jwc/gl8sv/V0/L7f6loeVxbJQ&#10;m1RoS5saRWlri1w5xQoqVlKh3LafO+6c6eb8+AXXz8BqL+oBZ3fZ3WLJZayCarHkOTxJTjfcyWQa&#10;njTkIlymQoVlK5fhsqUKlh0dR7Hr22ZM7GOB+xNDV864nrUe2S+admwyJu4rr1+Q7pUjhxlpG3lI&#10;ERx/pvGqe1hgRT2UNNRLi6zszysMw/6ywdEXn5RbY1GWCetWZn1FDltWWT69wN2pHDZbcLvGgsMl&#10;C9pm1KJ5svxYPe2tkm6xBA2roFoseQ5PlNMNdzKZhicCuQiXqRBhucpluGypguVG4VLqZo8XRfWa&#10;NVMPjjz/hDQSM3DSeLH90x+TKzu6+9m3X/ZMD1dhwL1mqrfiyMplb+C4s4VXG+D8IM4eoi7wL67o&#10;Yb8cD8Pxcjh+ni62P/BxURw9Hwlrt+yeaaA0zz92UKy9/bq873NluG6xNVeXz2WXThvh8pmbf/iB&#10;mLl3uyw7tkEfeOqzhh+LJdexCqrFUgDwhDmdcCeTaXjil4twmQoNlqlchsuWKlhmFFKhmzNBFI0b&#10;Joqa613juBeNfTo8426/dEqet8PqlFpJ09NpxNUWZWUyjvoVS4x8OHnpIRxXkOC6Aq3HDsgzi6gP&#10;bOXU/XH4RHi1Bz9LJytwX25UPg4+/Yjhnk1gPKlr1TKXDOO6mXgWlPMNpZyCVTdfNNwtlnzAKqgW&#10;SwHAk+Z0wR1MNuDJXq7B5Sk0WKZyGS5bKmG5AVK5mztRFDXWucZvZuPdt8orNWDtNHTptEv2OE6v&#10;9BpWL3fiKh80QJ6943CuPPUAjidoeNULtkGremneF7mTksPpYb3iiOUn0+BsJ8qBq1iCpPzN2NOt&#10;nHkBY0c4Q3vqjReMsPkArBKrsq66YZVTS/5iFVSLpUDgyXM64A4mG/BEL5fgshQiLFO5CpcrlbDc&#10;AEe5m+G+61Fn76MPSOuliEPlkeWP4+U05cqpUgamTXYMvcSDlU+G/XD4oOJVX9VTItfOVAweaLjp&#10;4RK1J/vJNLgHFJaJUZZt990tnwUhX1O2bXTkr7y6StTiyhYPWQfTd20Vuz97X6AU7N6iVo8nrF9l&#10;uFks+YRVUC2WAoEn0OmAO5hswBO9XIHLUYiwPOUyXLZUwXKjcCl9fVq7x+/iYtG0db28RoTj4vgS&#10;PWs7e8zZ1lszY6qncuqlZLJCynAcuQTXV0NYcShtjShN2CbN/vVwsdrByz0bTN2+SZajsq5WngVl&#10;92wAY0Bn3npJnsNUz67/4GvSuFefUSOkcSdWVAG2LXNcuUjL4IGyPDsf+qThZrHkE1ZBtVgKCJ5E&#10;pxruYLIBT/RyBS5HIcLylKtwuVIFy4zCpfDhvlOPCfrkzeuM+PR4+bcXVWNHybgGTp5gWPQ18pEE&#10;HM//z959hklunHcC78k5z/SEDTObZ3OYzYmbc97ZnHPOgUuKEkWRosQgJjGJQaSYs5jJZVCkaNmS&#10;ZVu2Zd+dg84++yyd/eme+1zXb/UAA/wL6AbQ6G6g+/3we8hBFQqFKgy23gFQFWalQ7tEQUW5qLBp&#10;IyO7Nsf+yRZa6oUmzqI+bx/TraQHFQVv84/uF+NWmr9VpYmWMG+Y0LVR3BL/49PW++9U0hnLJRyg&#10;MpZncDDtJ7zBZAsOBIMO65+P8FoKKzwvP+F1Q/RAb/ggEWmqE5GyEiU4JeW1NfKpk5PrDY9BGvft&#10;0MuiCYEwXamPQ7h/2BW3RWUb0avQmIbs2h23Z9OZ91/VZ/WlJ5eYHnRnP3zd9HtAgSvmCQu6NspH&#10;x/8ANa/vPBJdT4yFGQeoLO/9/fundZiWi3BA7Se8wWQLDgSDDOuer/BaCiM8Jz/hdaORgd7U0aZ/&#10;r600nzrs6rozlk+v8pZ0tMlyKiaNV+qAMAjN1WDUivaUuWbZQiXNDrZ90NBESXROC04eVtLCgF4B&#10;Hr34Bv134dzH1q+7h8GqviWgmjoHWz6hx/yMhRUHqCxvGQNThHlzDQ6s/YI3mGzBf7SDCuudr/A6&#10;CiM8Jz/hdaPRg79ooxKQGtWuWqrs6+Qa1I5Rt26lLKegtES0nLf/rlKplwXMm2vKRgyVbVWz3Hrp&#10;HSvY7kFDsz3TOdEMuec/+aGSHgabvnWr6Xdi4ekjSp4wuPDZ2/KbYDqHionj5Bq8YbueGHOCA1SW&#10;dzAYTQT3zRU4uPYL3mCyCf/RDhKsa77D6yiM8Jz8hNcPMQV+jbWmf6+NolfOKPsiPJ4RLSFTWBNf&#10;tqaaJqKx2N+2XhYwf67RnqBWzZmppCFs66CiJ5D0xI7Oi2aR1dbFDZOrP/9I+d249KP3lHxhsPHO&#10;r+nnUNRQL5pPHAzttcWYHQ5QWd7A4NMtLC/scIDtB7zBZBP+gx0EWEfGwWkyeA1pZMBHS8p0xl+9&#10;tUPfjuK+ieDxZ+7ZJssprKsVrdfO68fG/bTtyeA+VtzkDRJa+5RmTab2ql2zXEk3wnZO1N+YJxt2&#10;P36/fm5hnRH3+BvPiYKi+Pe0ZMau+Fq1YVS/baP+h6PC6irRfPxAIK8bxrziAJXlBQw2U4FlhxUO&#10;sv2AN5hsw3+wswXrxfrhNRQ2eD5+w2uJ6AFfXXyAaqulQUTmTFT2T0Y7ds3i+XpZ9ZvWKvkwkMRg&#10;FOH+uSR66bTeVjTTqtX3gciur3F7piQ7/qIzR+X5FRYViW0PfltJN5aD24Jg07e/bvr9oPM4+8Hr&#10;Sr6wiF44KYqjzfFzqaoUzcf2J7y+GAsTDlBZzsMA0w94jDDCgbYf8AYTFDgwzBSsBzPD6yds8Hz8&#10;hteTJjJzvIhUlpv+jbZE66F6DA5rlizQy6meP1tJTxR8YpoxHfPmiuoFc2VbFZSVKRNSeYHXQiYk&#10;Oz692jt66UJ5nkUlJWLvUw8peYzl4PZso/ri7wgtRYP5woQmfIqOGCbPhb4RbjIEqZiXsTDhAJXl&#10;LAwq/YbHCxscbPsBbzBBg4PAdMHjMmt4/YQNno+f8JoyigwdoAy0NbQGp3yaN354PJC1CBaTBYn0&#10;3WmkqEiWVzVvlpIu65CkvETbcVsuqJo9XbZX2chhSpoXeD1kgpPj07ecw+fOkudKs/tiurEc3J5t&#10;FGDj78sNxw8q+cLm3PU3RevI4fHf/6JCUTKwQ75ujvkYCxMOUFlOwmAynfDYYYID7lThDSaIcCDo&#10;JzwWSwyvn7DB8/ETXlsaGfi12s/aSwNTU94EsGwNzQyqlUfBLqZjfXBbPmrcv1O2F71qiWnJYJ/j&#10;tZBudvWxc/q9V/RvOY+9/gMlPcgmrFmuX9urbr4k1wbGPGF0/vpbYtCk8fq50YzbTYd2K/kYCwsO&#10;UFnOwQAyk7AuQYcD7lThDSaocECWKiyfOYPXT5jgufgJry8jGVwOSjwxUt2G1eb8U7pFpL1ZRMYN&#10;cxSkUh2qmuJB8P5nHlHSmYpmUpWBQUmJkuYEXgOZ4rUOXdN75PnOP3ZASQsyegJc2xaVdZ+xa4uS&#10;Hmb0hJj+YKCtWRwpLpa/v5iPsTDgAJXlFAwYswXrFVQ46PYD3mSCCAeHbmF5zD28bsIGz8dPeL1p&#10;ZFA5YYQSkFqib1Rp+Rnjt6pVFbbBKR63ZGD8NeL1t39FSWMq+Vp1YfypotdvUPE6yBSnxzfmW33L&#10;FXmuYVwbddTCebLuAyeMVdJyAb3yq/0BgYLVa19+ouRhLOg4QGU5A4PEbMP6BREOuv2AN5kwwIEi&#10;wvwsdXjdhAmei5/w2tNQ0BOpqRKR0hJzIOpG36RJWDZe5/T/pZ2D5D5LLpyyrZdVoJvPSgYPlG1W&#10;fcMcJc0pvB6CAOtI6ElkU1d8bdQ5h/Yo+wQVPWXsGNst6z1r3w4lPVec+eA1UVBaKs+TJjzjIJWF&#10;DQeoLCdgcBgUWM8gwsF3qvAmw5gVvG7CBM/FTxgIkMYDu9Rgk5THB6CONNWJyOwJStlGdPyWc8dF&#10;2eiR+n7G14URB6hmtPap1m7F7a2i+aT7J6l4PQQB1lGr54Y7bpHnWlFXKy58+rayXxDRGq5aH91w&#10;Ij0TJFEwSLPrXv3iYyUtEygIp1d7y8eM0s+VXmvGfIwFGQeoLLQwGAwqrHfQ4ODbD3ijYcwIr5cw&#10;wXPxEwYBmsqeSaZ/jyMNNSJS5iI47WgWrdfOK+Ua0WQxNHjXnrpECgpE1axpovUrl5S8zBqtfVox&#10;cZze7mXdI5Q8ieD1EDRYzxu/uC6aOuNPUcPwLercQ3tMvxeLzx5X8qSKBtUtw4bI8mkiKXrKPGnD&#10;avkmwpn3X1Xy+40msKL1XZV7QAzmZSzIOEBloYMBYFjgeQQFDsD9gDcaxozwegkTPBc/YcBCGvdu&#10;VwaaVhq2bxKNe7Yp2yP1NUqZTYf3iooJY0XpsC5R3NYqCmtrRJHh1eGSAe2i6cheZT+n8v2pqv7E&#10;OxbkN8WCIky3gtdCWKyO1Z3OldbixLQgmXd0v+n3YvqOXnHlpx8q+VKx5tYb1d8/AwpY20aNEKOX&#10;LBCn3n1Z2T9Vl378nmjqezUflVZWKPkZCzIOUFloYMAXRnhOQYADcL/gzYYxgtdJmOC5+AkDFg0F&#10;OTjYRC1njsq88jtVmqiH9hncJr85paUmtABIK5Oe7GEZpKCsTNSuWCyfBGI9mDtlsYCN2pRe9cU0&#10;hNdCmNCrrNo1euKt55X0oGg3vO5Kzn74upLHDr0yS7QlakrKy2PldYuRN8yVT5G1fAtOHtbL3/PE&#10;g/Jp5ua7bxOz9+0UA8aPMR2fJjHC46Rq7uG9yu+00Zbv3KHsw1hQcYDKQgEDvbDD88smHIT7CW84&#10;LL/h9RE2eD5+wqCF0Ou1yQJUevppfA2Xnt41Hd2nfB9qPE5532CZAtX6bRtFZOII0XL6iGi96YJS&#10;B+ZNy4UTet9R22K6EV4Lfkln2fRKOM3w3NY9UlS3NMnzpJl9MV9Q7PneA2LIzKn67w09yUz2yi0F&#10;pfRqblVjgygsKVZ/94qKTE9haeKompZmmbbutpuU8o68/LRYdOaovv/UbZvE7sfv14NcCvDnH90v&#10;ll46LY+N+ydy5WcfKvVDRSUl4uirzyj7MhZEHKCywMPgLpfguWYLDsT9hDcdlr/w2ggTPBc/YcBi&#10;FBkxSESqK5TBpqZi0ngRvXpW3Q+WkzEeq2r2DLlv5dTJyn5OYPDLrBVHW2Q7161fpW+jPyZUL5ov&#10;ipubRMOuLXIbXg9Bd/kn74sB48fq12BxWZmYuXur2PXod5S8QTN2xRLT78+Gb35VyaOZvX+n8vuW&#10;bF8KfCmt957blTRCgefEtStN5ZRVVYr6gR1K+T2968XCU0fE4vMn5P/TN7O0zimWSc5+/Iayv5WZ&#10;e7Yp+zIWRI4D1Pce2aEMahlLNwzochGeczbgYNxveONh+QevibDB8/ETBjYaGQg6Wfc02qgEjVYB&#10;qpZWs2Kx3K9slLtJfKzKzRfNx/bL74HdTBpVOSO+FmVxa4u+jb4V1vqNJlSibXg9BB29KqqdQ1VT&#10;o9j//Udk0Ir5gojWbNUmdtJgHk1N3x8YGgbF1wTW0Iy4W+//lpKfniprT81pwjFMN6I2HLNsoZwB&#10;2Vi2E7R+KwXaoxbMFfuffVSWRzMHYz4ra2+9ptSFsSByFaAGZTDN8gcGc7kKzzvTcDCeDnjzYfkF&#10;r4cwwXPxEwY1Gj0QHNSqDDIjnW0iUlFm3pYkQDWq710v9ynpaFPSkklUbi5qPn5ANJ84KAr6XvGk&#10;iaWsZkSm5XmkM0dFw45emSd68VT8m+DYfvRatfzZMMNq9MJJuS9eE0FHwSgFSdp52D3VCzL6flSr&#10;P72qbPVK7bA58TcNyqqrTL9rZTXVpjVU6dVdel3XmIfKxPKsUFCLT3WNxi5fLLoXzRfTd24RXdOm&#10;yImWTHliATEFqpSubauorxMXP39HzD28R3ROmyxWfeWy2PPkQ+L4G88px2csqFwHqEEYTLP8gEFc&#10;LsNzzzQckKcL3oBYfsDrIGzwfPyCQY6RHgjO6F+2RDdysHySV1hpePV31gTboBEDSm2W2cLYQBvz&#10;OoHl5Sp6fVpp+xh6RZrSa1cvF4UQvDhVFAsitOPgdREGq796VZ4HvZ564bNwrIFqdPrdV0z9sf3B&#10;u5Q8J3/4omgcPFDpu6Gzp4szH7ym5zN+20oWnTmmlJXIjF39wSUpKCwUPVs2iGOvPavkpXrT09lZ&#10;e7eLgYYljTR1ba3yW1jcj7Gw8RSgBmVQzXIXXmv5ANsgk3BAnk54E2K5D6+BsMHz8QsGREbGJ5VS&#10;c33/v8nRRpkneuWsKKU1F1sbRWTORCXgsSqHtrWcPRYvp6AgPhGTx2ATy801OPg3ouBVe6rqRfWC&#10;uaZj4bURdNqMtjN2bVXSwoKCUq0/aGZeq6eoNPnQ1vvu1PNRUIj5JqxdoafTck30ui2WkwgGy1vu&#10;+6aSx87B578nZwkeecMc+UcDDk5ZrkgpQM32oJrlLrzO8gG2QSbhgDzd8EbEchf2fdjg+fgFgyE5&#10;ec7CeaKYZgGtrRKRntHx4C8WeEYGRE3/HtdtWK3sbxXsyCDLIkClpz9aWbSkjNcAE8vNJVVzZ5ra&#10;3KvCqvgT1oLKClEZK1P2b19a2chhonblEtFy/oQ8Jl4jQTZt+2Z5DvSkD9PCpHlIp94fiQJLmm2X&#10;XqO1Wp6G1jQ19jkGsE5oMyETej0X0xnLNykHqEEYXLPcgtdWvsB2yDQcmKcb3oxYbsJ+Dxs8Hz9g&#10;MERqDU9hpOGD4sEfzeJr3B6TaKIeq2MZg0jadsPxg7Kc4mizsn8+oiC9fGy3qJozU19qp7CmRml3&#10;O7RUT926lTLQNG5vOrZffr+q/UxPrltvPCdKLGZsLW6NiqZDe5T+Cyr6xpLqTcvMYFqYGF/Ppe9K&#10;vQSXhJaH0cqhtU8vfOrutWdaooeegvIyMIzF+RagBmGAzXIDXlf5Atsh03Bgnm54M2K5Cfs9TPBc&#10;/IIBEiluh8mQ2pvj358Wquug0mu9uD/B4+Cx6Gd6SlRYVSnLSfYk1k6uPTE1BpYUtNMaptpasRoK&#10;YqtmTzevSxv7/6p5s0xlHX3l+2LMskX6JDn0xwRaR5Py73zkXrntwLOP6WUUlJsnu1p186WET/KC&#10;gs5TtldZqZIWJgefe1wMnzurv/1j/YV5nKDvcI0z8lY21Iu9Tz2k5GOMOeNrgBqUgTYLN7ye8gG2&#10;QTbg4DwT8IbEcg/2eZjgufgBgyNNCU7GMn2siETjgQ0qKC1V9tckOg5t1793o+9P+54WsstKG6OK&#10;nkmiYnqPaD51WAalBRUVctkZ7F8r2hqXxnVCdz12n3xtNHrxpPwe1Xis7sXzxY1fXFfKCRJam5Pq&#10;WtfepqSFDc2kW17b/8TcanIiJ3rv/oYsRyuL/jBx6p2XlHyMseTSEqAGadDNwgevo3yAbZANODjP&#10;FLwpsdyBfR0meC5+wcBIQ0/tIjVV8Sd03V0iMkydPZRUxoKkht1blf2doOPTUzwqp2HgACU9n+Hr&#10;uZZifVO3fqW+D/atFVp3U3vqevYD9ftFzZ7vPSBGL12oL0PjdibYTKLXYGm2WKrnpI1r5OQ8V376&#10;oZIvTHZ89269nxeePqKku3Hpx++JFpq8LFYWrbl68u0XlTxGdI1QkIzbGctnaQ1QgzT4ZuGB108+&#10;wDbIBhygZxLemFhuwH4OEzwXv2BgZGSa0AiDoz70HSPu58bKmy7KcobOnJa0Pvmmds1yUdRQr7S5&#10;0ea7blP6NBEKTuiV386eSUqaFQpM6ThO82cDzWxL63HSE0Lt6fCcg7uVfGFx+ScfKP3sZiZdK9Tv&#10;NX0TYtEESDTbLuYhC08dif/ho71NLmuD6Yzlq4wEqEEahLPgw+smH2AbZAMO0DMNb04s/LCPwwLP&#10;wy8YECEnAao0aZSyr1Mz92yTZfT0rlfS8lnrtfNqOxvQa5uV9XUpBy7JUL/Q8TrGjVbSgmTTt78u&#10;1n79mr5OaG1bVMkTFvT0V3sirNlwxy1KPrfo9d7moV2yvNLKStNaq/QUuvee25XrrKikxPUES4zl&#10;oowGqBocGDNmhNdLrsPzzxYcpGcD3qBYuGH/hgGeg58wKEJ6cDp1tDJwNeloUfZ1atTCebKMJRdO&#10;Kmn5rqi5UW1rUlgovwulpVXo9U3sVz/Vtrbox8W0bKM2Mv5MgZ32BJUE/bvZRC796D1Tn59+7xUl&#10;jxcUbA6eMlGWWVhcLJZdPiMD1+5F89XrrE9NtEVOuoRlMZZPshKgEhwcM6bBayXX4flnCw7UswVv&#10;Uiy8sG+DDuvvJwyGkOOnp2TmeGV/K1bH7RjbLcuot3iCapVfY1yqJpfImXn72rWwskJt6z4rbjyv&#10;9Gk6tI4crh8T07LJ2GbatuFz+teKHTB+rLJP2PTee4d+PgMnjlPSvaJXoukPHHhN0dNSetV+7a3X&#10;xOpYuxrTtBmfGctXWQtQCQ6QGcNrJNfh+WcTDtazCW9ULHywT4MO6+83DIyQHpxOGqkMZBXtzaJ2&#10;xWKlDKsgAre3jhwmy2jYsdlRfmIKnnMkSK2+YY7argb0PWphTbUoj5m9b6e4+sXHSp+mw5xDe/Q6&#10;YFq2YNsRmvBJqyfN6EtPIHE/LAO3BY22tivpnDpZSU8FPV1ecPKQXDdWmzRLW4pIM31Hr358fs2X&#10;5busBqgaHCiz/ITXRa7D8w8CHLRnE96sWLhgfwYZ1t1vOLhHpgCws830b68dWj8Ty9D+P9Exi6Px&#10;V0gbYoNhTLOTawFq/eZ1SnuS4tYWUTZ6pGimQOKW7ARU2pqphL5TxPRswTak11TldVhYKCcZwvwo&#10;W+3p1OWfvG+6FkorKyyfYtIfKqhfKEAfPHmCGDKjR85i7GYWXpq198RbzyvbaQ1c7fg0C/C5628q&#10;eRjLF4EIUAkOlFn+wWsi1+H5BwEO3LMNb1gsPLAvgwrrnQ44uEemALC92fRvr53i9lbL/bFso+bj&#10;B/RlTJqO7FXSE3FSfljQ01FsT1IZCzaM+bAfM2Hq1o16fTAt24ztcu3LT+TMs1TP1bdcUfKGDQWd&#10;kzeuMV8PDfWmPBSU07bq5iYxYd1KU955R/crZbpFdaBvVOkYVOaUzeuUPIzli8AEqAQHyyy/4PWQ&#10;y/DcgwIH70GBNy4WfNiHQYR1TgcMjhA+nYxUV5r+7bXTetMFyzKwfE30wklR0PeNZUlHm2j9yiUl&#10;j5VEZYYVnXvDrq1Km5YMaDflw77MhPqOeNBXVl2V9gmZUrXg5GFZ14ZBA0K/DqqGngbTZFj679nI&#10;YTJwnb5zi5yFF68ZzcRYwIpleaWtVVxYVCSOv/mcks5YPghUgKrBQTPLfXgN5Do8/6DAAXxQ4I2L&#10;BR/2YZBgXdMFAyMUGdXZH5B2tIjIjHEiUhJ/wpmI9gqqqawkgWTtyiVy36KmRhmsYroVJ4FvmDX3&#10;BVia+t51pnTsT78d+MFjYv7R/aJr6mT53zMfvCaah3Tq9Rm3aqmyT5DQTLP0NJHqOnb5YnH4xSfF&#10;1vvuFOu+cbN8jRXzh8X562/JPsHfO+OMxUa0RM2Jt15QyklFaddgWbYfT2YZC6NABqhG2sAZt1vB&#10;wTYLB+zHXIfnHyQ4kA8SvHmxYMP+CwqsZ7pgMIQoyMSBbqTafhZZDQVVWJYTFZPGy/2r5sxU0uzg&#10;011MzyYnbexEzZIFettGr57Vt2N/+m3dbTcpfUvo6d38Ywfk/9OyJCffflHZN0g2332bPumPUVMs&#10;wArSN7Re0Heisw/sUtZIpVdwDz3/hHwd17h9+NxZlt+WukXXX/m4MbJMmswL0xnLB4EPUN3CATcL&#10;Nuy/fIBtEDQ4oA8KvHmxYMP+CwKsYzoZgyB6pXpz6fcAAIAASURBVLRm2SL57aP2am1k+CDTv7FJ&#10;1VbJ11IxwHKquC0qy6nftFZJsxPkAJVYtbVbVXNm6G0cjQUc2nbsT78ZJ0Myah/TLZds0X6+4fhB&#10;Zd+goSC1qXOwfC25tu86I8ffyI3XUynQ1tYPbhs1Ql+jlCZMmrRhtan/KurrxPaH7lLKcIOexhaU&#10;lsZ/X7dtVNIZywc5F6ASHHCzYMJ+yxfYDkGDg/ogwRsYCy7su2zD+qWTFuS0nDsu1xul5Uq0f0ur&#10;5s6MB3wzx4tIfY3p31lLHc0iMnaoElgRu8ARtzXs7I2XVVAgWs6fSJof0xKlZ5uxvd1qvXbe1NbG&#10;NOxTvzUMHKD09cLTR0Tj4IGmbZ09k5R9g4yCOZqBlupOQWvYn6Ia0ay6tFyMcRv9TMsQDZo0XlQ1&#10;Ncrzrm1tUfZ1gmYSXn71nF4OfY988fN3lXyM5QMOUFlGYV/lI2yToMGBfdDgTYwFF/ZdtmC90kkL&#10;cKIXT4mC8nIlCJGvQw7sf8qUSNPBXUpQZWQVPOK2lgsnRGFV/DvXyh7rQDNZGblK+y6XlAwaaErD&#10;fvXb5rtuM/U1zd47dNZ05RqgoBX3Dbree27X659PS6Xsfeq7+nnP2LXF1SRXtEwNPT3X9qfXiGnW&#10;YMzHWL7IyQCV4KCbZQ/2TT7DtgkiHNwHDd7EWHBh32UD1indtACHgkEMNtxq3LNNCarcoNeJy0YO&#10;l2UVtzSJ1hvPKXmMtMDUCPPkisYDu0xt3RwLBLU07NN0odlah8+dKdpGjxKlfX9EQAefe1zZL8hW&#10;x9pP+ya1Y2y35yeomewHv9C5Gl/PpnagQLM19jvYOXWyTKOfW4Z1yQmwBk2eINbeek3uS6/1avvN&#10;2rvdl29ZGQuznA1QCQ68WWZgP7B+2FZBhYP8oMEbGQsm7LdMw/qkmzEAKm519pRUEW0Ukc52+ZSV&#10;XkHFwMoN+t5UlllYKJqO7FPSjTAwzeUgtenQblOb1yxbaErHfk0HCmZ2PHyPqR5to0fqa2Bqdj12&#10;n7JvkGmvKNO3mOc+ekNJdyqTfeEnemJM/VjXbp5YyVYsiJ1zaI9YfuWsvm3/M48o5TKWb3I6QCU4&#10;8GbeYdsyd7A9gwwH+kGENzMWLNhfmYb1STcMglpvvijqNqwWVfNmiZqlC9SBqZVZ430LCqOXTumv&#10;9lIdMN0KBqZ+1MMvdu3sFvWL/A64r81p8irMg32bDlN615v6npZnodc8aT1RbVvXtCnyu0TcN8i6&#10;F8/X668th4R5nMhkX6TDlZ9/JI699qzYeOfX5Hqx9PR08JSJomt6j1ySh56SahMvGVGAr03CxFg+&#10;4wCVJYVtyrzBdg06HPAHEd7QWHBgX2US1iXdMMCxEpkzUUQGJ3mqMm6YbVBoPI5dHmPe8gnxVw2L&#10;mhsdP4kNenDqpr2t0CvOxS3NenuXDDZ/d0rwWOli7Pdp2zeZ0ihQdfP9YpAceuEJUVBUKM+rYuK4&#10;jLZp2Fz78hOx8NQRMXzOTPk6NAWtFz7l4JQxwgEqs4VtyVKD7Rt0OOgPIryhseDAvsoUrEe6YYBj&#10;RQZ8syeISLX1d4ZSR0ssz0TLwBCPY5XHaNuD39bLbdy/U0kPIjxH43aEeZyitjC2ecXkCUoePFY6&#10;XP35R3JJFqpD19TJnr/TDKrZfe1cPnpkRtuVMZY7OEBlCmxDljps4zDAgX9Q4U2NBQP2U7rh8TMF&#10;Axwkg9OudhEpjE8cY0JPmkZ1Wj6xtPoZt2EaiV45KwrramX5ldMmK3ntZPvJqVW72rWv3fZkolf7&#10;v/PT1K1bqZSdbnMP75XHLiwqSuv3hpk8JyPj95SlXYPF9B29coZbzMcYY3Y4QGVKmzH/YZuHBQYB&#10;QYQ3NZZ92EfphsfPFAyAkHytt6VeCYpMaFKkmePN+1kEiokCSGNa5dRJstyiWJBKARnmtWMsw+oY&#10;meKkje22O1G7YrGp/WmWY2M6Hj8dosOHymMvOnNUSfMLnnemzo3Qd7Tdi/q/RdXQt5iXf/KBkp8x&#10;xhAHqExpM+YvbO8wwUAgqPDGxrIL+ydd8LiZhIN/Iz3QGztMGaRbKSgpEc2nDiv7W5WJxzKm07I0&#10;WpkNu7YoeTC/sbwgBKeaZG1ttc2p2tXLTW1fOqzLlI7H9tuNX1zXj01Li2C6n/Dc7dJwP78ceflp&#10;sfLaBTFqwVz9nKsaG8TxN55T8jLGmBEHqExpM+YvbO8wwYAgqPDGxrIL+ycd8JiZhAN/IxnkzRwv&#10;IpXlpn9Dk2k5f0IpSysPt1mhCYCK+pYoqZhkfiJrJUgBqRVsc63dnfRBIi1nj6ltb1gDleBx/XTs&#10;9R/ox033hDh47tq54TY/zjlRWfSN7ax9O/TzpiepmIcxxow4QGVKmzH/YFuHDQYFQYU3NpY92Dd+&#10;w+NlGg7sNfEnpvFXN92giWRoSRgsz1gubsO60P9vf/AuvUx6jRX3QUEOTjXY9gjzO9UcC0ixH+o2&#10;rXF8XK+u/OxDuT4oHa+6pUnO4op5/IbnbrXNj3N2Us6YZYvkuU/euEZJY4wxo5wPUAkOulkcthPz&#10;H7Z52GBwEFR4Y2PZg33jFzxONuCgXiODvenxZV2s0BNN3KYpHWp+xdQJq7pQ8DN01nS93MppU0zL&#10;y1jtEwbYB076w4mmo/uUvohePp30mF5d/eJj0TZ6pH6s3nvvUPKkk3Ze2A7pOl8r2x74ljz3opIS&#10;ceaD15R0xhjTcICap7CNmP+wzcMKA4Ugwhsbyx7sGz/gMbIBB/Ua/VXZ7i4l4CGVM3pkoFg20vp7&#10;1ObjB1w/ydTqg09BW2++KGYf2KWXXVBaIqoXzlP2Dxvsi2R94hT2Rd36VXoaHitV4w3fvnZOnayk&#10;Z4rx/DEtE1qGDZFtsOGOW5Q0xhjT5EWASnDQnc+wbZj/sM3DDIOFIMIbG8su7B8vsMxsw+BGBjha&#10;cErfnEKwo6lZvkjuf8OJg6btrTddUMpzyq4+mvot60VhTY1+LOMETGGF/ZGoX5xqNHwXqdHS8Dip&#10;OPT8E6Zj0DqomCednJ6TsW0wzQ83/uK6qG2LyjbYct83lXTGGNPkTYBqhAPwfIJtwfyHbR52GDgE&#10;Ed7YWHBgX9nB/YIEAxuiB6fjhytBTln3CLnES8u543oZA8b3vwJsfPXWi0T10rR+5ZK+Hmpk3DDl&#10;aWsYYb8ka4NkqI0atm/S+6U42qyn4XFSsezyGVl+dMQwOYsvpqeb8ZwxzSpPsrxe0Yy+1A4Vsevy&#10;0o/fU9IZY0yTlwGqBgfi+QDbgPkL2zsXYCARRHhjY8EVtj7DQbtGBnwU+Bn+nZQmjbIc4O/47t1i&#10;9v6d4tz1N5WyvEhWP1Lc97RKTt7EAaqC1kDVg9NYW9FMyFoaHscr+jZYO0a2Zq81njOmWeVJlteL&#10;C5+9LSr7ZpnG9V/TcTzGWLhxgJpnsA2Yv7C9cwUGhE6c/+SH4rFXXhR/+s//IP7m//yH3Hb9z/9M&#10;fPKbXyl5U4U3Nsb8gAN2Tfy13nFqcDp8kOPBNpZpKtsA040SlUNKBnbE6zW6K2lZYYBtmOz8E6F1&#10;Yo1913R4jykdj+MFLa8y07A27epbrih5MsXJOfl57mjOwd2yDRo7B5leccZ+wf0YY/kprwNUggPx&#10;XIfnz/yF7Z0rMCBMhG4stHxCdXOT6R4yZPhwUVVdLYpLSsSkaVPFwM5OcftDDyj7e4E3NsZShQNn&#10;jQwcRw42XdtSXbVcvsTpQBvL1cv2MUAtjQUDVLe6jf1LqIRVsrZzI3rljCisrND7rmbpAlM69pVX&#10;cw/vNV0jux79jpInX7SPGSXbYM3Xrpq2Y9/gfoyx/MQBqsVgPJfh+TP/YFvnEgwI7Wg3lm9+90Hz&#10;4D0BLMMLvLExlgocNGsicyaKSLRRREqKzddxe7MSTGKZR199Rs7eOnXrRvntI5ZtOo5fAWrfjKl1&#10;a1coaWGUrH+ciF48JQrKy/W+wyenBPvOC/ojnfEaOX/9LSVPvqDX2yMFBbIdTr3zkinN73ZnjOUG&#10;DlAtBuO5DM+f+QfbOpdgQGj03ed/IGYvWCDueeJxMXrpQjFt+2ZRVlZmHsAn4Mcrv3hjY8wrDFaM&#10;IiMsnpy2NspZfBMNtI+8/LRpH229TaeBqBvG8koGDZTHq12zXMmXDcnaNxmn/ZRI1dyZej807Nis&#10;pBPsPy8mb1yjH+f4m88p6fmAXnGm76614LR70XwlD/Gz3RljucFxgPrrn78hB6o4KA87HIjnOjx/&#10;5g9s51yDAaHRoK4uUVZeLhqazK/0OtU+oEM8+Oz3lXKdwpsaY15hoGIkAz+abAiv4RGDlADTWCYt&#10;rdE4OB4oaipnTpVPUd28zktoaZrGvdtFzZIFcn3TqnmzROOebXL9U1M9Y2i7PF4sOGg+eUgpK5Pc&#10;tHMyqZTRdGy/HixV9ExU0gnW1a2Ln78r1t12k97XXdN7lDz5Yt03btbbYeyKJeLCp28reRhjzIrr&#10;AJXg4BwH6rgtqHAQnuvw/Jl/sK1zDQaFRvc9/aS8R5RX9L8259aV276ulOsU3tQY8wIDFSQDv+n9&#10;S8WYWASo9PSIBuhNnRZPXQktT+MwQKVgtn7LBlHU2KDvX1De/5ZCYVWlqJg8QT4RpCCWAlZtBl+7&#10;QCzT3LR1utSuWirbpKip0fI1a7wmvKCA1NjPPbF+wzz5omFn/0RU02P/T689Yx7GGLPiKUBFOEDH&#10;wXtQ4XnkOjx/5h9s61yDQSH63X/9UXz9O/ea7hlOdY8bK/72P/+glOkU3tQYS0YLSGitUlqztLCm&#10;RjTs3qoELBoZQE4aqVy7UmW5Kbik8umpKb3OqOTV0FO8meMdBaj0zWTpkE59X/p+kpZHqYwFQmXj&#10;Rpu+p5TpZWWitCseFNP/Ry+cVMrMBqv2zzRt0qjyMd1KGl4jXtW2tpj6Y8WN55U8QZWsLRKlWaH8&#10;1Qvm6m0xKvb/l3/yvufyGGP5w5cA1QoO4IMI65zr8PyZP7CdcxEGhVZoKZmeWf3fdznx6EsvcHDK&#10;Mo4Gxs2nDpuuxbLhQ5SghbReOy8ig1qVazfSUi8iY4bEl5vpCy6jV86Ktm6bQJbU14jI0AEiMiO+&#10;T7LglNblLNYCnqIiUTVnRvwYxjw3XRANO3rlE1R6kkp5tf/WLLlBKTOfaf1QOaNHScNrxCvtde45&#10;h/aIo689K5+kY558Q28SFJWUyHahZWY233WbbBc/250xllvyNkDF+uY6PH/mH2zrXIXBoRUKUrV7&#10;RlFsQG28hxh98fd/J379L/+s7O8W3tAYs0MD4vnHDijXoqZiknmiIyK/E62tMuelJ6YNtSLS1S5n&#10;9dXyNp80B7yWimO/E21N8dmAkwSnpLJnktxPBpyTRyXMK+t780XRuG+HfJWVglPjt6n5ruXccb0f&#10;6jevU9LxenHrxFsviFl7t+vHGD53lpInn+1+/H5R2VCvt8+MXVvl7xfmY4wxkrYA1Qkc6GcC1iGf&#10;YFswf2A75yoMDp2g13eN95E9x46K3/7h35V8XuENjTGkByinj5iuRURP1aL0/abh20QK8DCfEU1U&#10;pOVdcPKQubyZU5X8us72pAEqfXOq5acnpInysuSqZk+XbVkUC5Lo1W5jGl4zbu15Ql1Wa9XNHHyh&#10;C5+9LWZqk3fFlI0aLnrv/oa4+vOPlLyMsfyW1QBVYxzk4+DfD3i8fIXtwvyB7ZyrMDhM5uSVy2L0&#10;+HH6PYSCVcyTKryhMabBAIUCz/IJNpMcafpmeK3bsFruI59aYh6D+t71evkXP39HLL14Smy97065&#10;vzZJUaSmUkTqqs37DmhJGKDS076CvknHKNDFdC2owm3MGr2mTRMjUXvWrlaX3MFrxyl6Kr/j4XtM&#10;fTti/myx85F7lbys30L4Y1F5bY2YvGmtOP3eK0peP/jR14yxzApEgIpw8I8BgRtYdr7D9mGpwzbO&#10;ZRggJlJSWmq6h9xy17eUPKnCGxpjBAMQPVC56YJ89dV4XVop6WiT+SOj+icnMikqEnXrV5nLvvmi&#10;fEpXWA2vBBtRsNpQE58N2CZApUC6bER8ORsKcqnOeB7MGXrtmr7NNfZB4+E9pjx47Thx4xfXxfhV&#10;y0RVX9Cr2Xr/nUredPN6Dtl28LnH5ZrZxjasaWkWB37wmJI3Van2N2Ms8wIZoDqBQYIV3Ic5azfm&#10;HLZvrsMA0c5f/Nu/mO4fZRXl4pPf/ErJ5ye8ubH8gwEKBXdNR/aJ6JUzInr5jCgZZF6P1A59j1qz&#10;dIGyXaosV45DZVdOn6LmNRoeXy8VYVl1a1fE88eCYFq3E9OZM4lez66cap512a1V9G0ylFnV2KDk&#10;Szfj+WJapmH7O60TzXi9/cG7RFPfzNMlsX8raIKpsx+8ruRNhdP6MMaCIbQBqgYDhnwMGtzAtmLe&#10;YdvmAwwK7dDMvMNGmV+P/Oo9dyn5/IY3OJY/jAPjljNHRc2SBaK4uUleewVlpaJ83Oj+YGLWNFHc&#10;3jczb0GB/n2iU9FLp0XL+RNiaey/VXNn2j817eoQkbFDRaRntBKYWgWnNLMwLQ1D+1Yv6v++VWO1&#10;D1PRK9ZKX8QUlMZnkqU+1/LidZTMqXdeUsol2x+6S8mbTnjOXs7FL1gPL3W68OnbpjVkadZfmnSK&#10;Z0FmLD+FPkBl7mCQxbzBds0XGBAm8qf//A+iuqZGv4d89KtfKnnSAW9yLHfhYJjQ94aFlRVKAGGi&#10;BSoOVUzs/5aalI8b0x/saIoKlf3kUjQOAlNCT3q1QLdkQHtOzMCbqJ/ShZbmwX5o2L5Jridr3EZ5&#10;8XpyYtCk8Ur5tPYp5ssE43ljWiZhH2C9nNaRnqZuvPNrosPwx6S1t15T8jHGch8HqHkGAy3mDrZn&#10;vsFg0MoPf/Zj8cEvv5T/P2/JYnn/6Bw2NKX1Tr3Amx3LHTgINqIZWo3/dhU1NsT/v28CJLdoXdNz&#10;198UpTZBb2nnIBEZPlBExg1T0uT6qQ6CU1I6tEvuUxxtlpMkYXpQJeqPRGl+i148Ge8L6AN6Wi7T&#10;L5+OL/MTic8ei9eUExc/f1cpn9D3lJjXC+P5YJoVt/nTCfvDDu5nZ8auLbJtadIpTGOM5T4OUPMQ&#10;Bl3MGWzHfIMBoJUVG9br94xXPvlYvPuLn4ujF86Jz/7qN0reTMAbHgs3HOzasfwetDoWYM4cLyIj&#10;O0WkvVlNt7Hr0e/IY9PsvJimKy8VkQ4os7AgfjyHAWrZ6JFyP/r2FdOCzG3fpEPT4T1qn/TRgv3m&#10;4wfkpFOFNdXi5A9fVK4tJ06+/aJebtfUyaJ15DCx/Oo5JZ8XeE6Y7rd0HAfPwQruY+fwi0/G27qg&#10;QAarl3/yvpIn09yeA2PMOw5QmRKIMWvYbvkGgz8rxnvG8O5uJT0b8KbHwgUHuE5VGJeUKSkWkcFt&#10;IjIwGp9J13CdktJhXco2zcHnvyfrQcvImNIKLV7pRVPH2AaoGKxq38FWxgIfPJcg86Ov3KBZjuu3&#10;rBeNB3bFf77pgiis7f+UgNBT0+r5s5UZkBt2bRVHXn5aucaSufKzD8XopQtNx9jx3buVfKnS6onb&#10;vUpUnrFdMM1P2H+YnkhPb/8fPAdPniAu/eg9JU+ucdtGjOUqDlBZQhik5Stsl3yEgZ+VaHub6b7x&#10;zNtvKXmyAW98LNhwUOtFNBacRJrrRaQ0FpzW2kxiFFO3cY3Mj9sJTdJC9bn04/dEdIT6Cm/VvFmi&#10;dtUyUb1wnr7Opo7WOp0z0TJAxZ8p6NKC5MoZPcq5BFk6+i6R2pVL9TauWTxflI3s75eKnonyW17c&#10;h2A93Vh05qipb3u2bFDyZFKyc0p27phulccvqRyHJkjqvfcOUVoZ/6NSS+x3JJeDVK/txFguojfw&#10;jPddDlCZJQzY8gm2Rb7CoM/K4tWrTPeNG++4XcmTLXjzY8GDg1mvIjPGyeVgjNeildqVS+SMr/TK&#10;Z1F9XXzb6uVyshZjvfY+9ZCyr6bpYPxJHqFAkybkoSAJA1N8emrcVruqL+gqKhLNIVxaJl39iGjm&#10;ZGx/Tf22jUp+DdbPjWtffqIca87B3Uq+TEp2Xnj+mDdRWjo4PZZdvj1PPiQqG+pl20/dulHZL1fY&#10;nT9j+YgDVOYKBm+5Ds8/X2GwZ6d3z27TfeO7z/9AyZNNeANkwYADZi8qJk8QRbSszKhOERkzRAkq&#10;ktnzxIPizPuvKnXTbL7rNrE6dpwdD98jv2PU9ksUGGEgarW9+cRBUUCvIMfKoqVxsIywwPbCdD9g&#10;nxk1nz6i5CdYLzfodeDpO7eIwr7JlTT7n3lEyZtJyc4N28Aqb6K0bEhW3zVfu6q3v99rpFqxq0em&#10;ZPv4jGUbv+LLXMMgLlfheeczDPTsPPvOD033jU//4tdKnmzCGyDLLhyUukHLibScPy7XODVec54U&#10;FopzH72h1M/O1Z9/FF/KJrYfzRqMddNgYGrcLs2ZqK/HWto1WD6BxbxhgW2Uav8iahul3/rItoPv&#10;TTVYJ0STYM3cvU2cfu8V0/bz199SjqO5+sXHSjnp5OQ8MD+yy2O1HbdlQrL6bn/wLtn2VU2N8qk2&#10;pvvNrh6Zku3jM5ZtHKAyzzCgyxV4nsx5gEqM942//Pd/VdKDAG+ELLNwMOqU/KZzxKD4REc0S65F&#10;8OBUQUmJDC4p8MH6JUN1iV46lTQ4tQtQtXSaYVarT/Opw0qesLFqJ79Er/QvH1TS0SYKKspF1ewZ&#10;8qkz/bEC8xOsD1pqWBuVJkEypq37xs3KNUOKy0rlpElYVrq4OR+rfRLti9txn2T7+y3RsaZu2yTb&#10;f+LalUparkm13VPZl7Gg4Fd8WUowuAszPDfWDwO8RB5/9SWxpnez+NajDytpQYM3xGS87sficNDr&#10;hnx11yJgcKtkQLsobm4SNcsXeR7EYd2s2L3ea0TBcWFVfAKYht1blf0xfya4OUeE7eS1HITfnrZe&#10;O6/kQVgPo/Of/FB0L5ovyqr6J8+iSbC0dJoUa96x/cq1Q4pKS+TkPVhmOjg5p0Tbk+2bKD/C/JnW&#10;PqZbtv/627+ipPkpCOeaStunsi9jQUHjLA5QWcow0AsbPB9mDYO7RH73X39UtuUyvLkyMxw0uRWZ&#10;OML8xLSzXUQmjxKRquQTIdlpgW8Wsc6JYP3sOAkyy8ePkfWhZWYwLVvcnqeVVMqgJ9NVc2fKdikd&#10;2mXqt6LmRiU/wv5COx+5V7keiurrxdBZ05TtaOv9dyrlpUuy83KaZpWeKK8V3MeJVPc3qqbvy2Pt&#10;v//ZR5W0bPDjnBJJpd1S2ZexIKBxFQeozBcY9IUFngezh0EZs4Y32nyHA123ImOHKkFCpLUxvsbo&#10;lPhTFU9oCRoIILHudrCOySR6klq3Pj7zdXFrVEkLGrfn7rW9ihob1P7qk+w7XewrKxc+e1sp14kD&#10;P3hMKcsJt/Wz2g/3x+1WZdttt8qTDO7nBJbhtRxS1vemwdHXnlXSMs2P82GMJcYBKksbDAaDBuvL&#10;EsNAjNnDG20+woGpFzKwo0DSIliQ5kwU9Vs3yqePtDYlbRs8eYJ8Qrbw9BE1vxG9MmwRNOJ5WMF9&#10;kkn0um/0wkm9TvQqK6YHCZ6/l7ZIhF7dpdmYlb7qUz56pLKPEfZTIu1jRinl26EZZHF/N7zWEc/P&#10;uD9ux/RUy0FW5eFxEJbhZB8rNClZQWGh7AuczCpdEtU11fNhjCXHASrLOAwUswHrxJLDIIwlhjfb&#10;fIMDU6eMwVxk3DARqe3/TlAxZqgoG96/pEzv3d/Qj92wo1fNbzR7gnJsYncOVtv8os3kW7dupZLm&#10;RqJA2A94/n63SeOBXWo/GdDEVLiPBq+/ZE6/+4qp7NK+J3SEvjE99e7LoqlzsKioqxWn3nlJ2d8t&#10;L3XU9rM7R2wDq3yYZpUPt1uxy5uoTlY/e9F77x2yX6oaGzIygy9jLPs4QGVZg0FjpmA9mDMYgLHk&#10;8IabL3AQ64QpMCWz7Z+kJVK7apmo7JkkihoSPHmNqZo1TakD8XoeWH9MN+bDbZXTe2SdyseNVtKc&#10;wGMnq4Of3LZTIvW960x9VNTUKF/pbdi1Vc54jPmN8Bp0goKd3Y/fL4NR43EnrV+lT4R04y+uK/tl&#10;WqLzw3Yw5sXtKFk5VnnttlulY5pXNxw/KPtl3KqlShpjLPfQ+IkDVJZ1GECmEx6buYMBGEsOb7y5&#10;DgewTsiAalYsIO3qEJGOlvgkSB3Npn+DfFFRpv9/5YweZTCt/TeVc3Gr+cRBUVAWr1flzKlKuhMY&#10;mGYyQPUDztJL6jevU/IlgtdhMhc/f0fMObhbPp3b870HlONT4Ir7BJVVW+A2K4nKsGKXz64c3I71&#10;dmrs8sWyT6Zt36ykMcZyD42dOEBlgYCBpN/weMwbDL5YcnjjzWU4cHVCD6ho4iMIEmw11CR+9deg&#10;rHuE6efatStE05G9lmtn4vl4PSeNkyCxdEh8+ZySgQMcLZ9iBQNTJ8fNtNabLsiZeYtbmuR/tcmO&#10;mo7uU/pMWwLIDey3ZOYc2qMfb/HZ/vVoSV1bqzj7wevKPkGFbeGElzIS5cXy7MrGtGSMMy5v+vbX&#10;lXTGWG7Rxk4coLLQwKAzEdyX+QODL+YM3oBzEQ5YnTAFVYanmyZFReo2C9UL54nGPdvE0Ve+r3+z&#10;RpZeOi1mxrYb82I9NHhOqZwbcRIoajPWNuzsVdKcwuDUyXFTYdUmVtuMGnZtMfVB4/6dcru2nIxJ&#10;cbGyfyLYX05MN3yjPHxOfx0u/ei9QLzW6wa2hx3cL1EZdtsS5bfiNJ+dsSuWyH6hp6iZWn82G7y0&#10;DWO5isZNHKCy0MFgFGF+5h8MvJhzeAPOJTgITUYGUT3dIjJuaHwZmfHD1CBFM2OcKKqvU7dbqJg4&#10;Tj6ZozrRbJ9rb70mrvzsQzmwHTFvlp4P64PngzC/n+jJKdWpfvNaJS2I7NrEapsRPUHVXmXWUF9F&#10;L54S5WPU5YJw/0Swv5y48OnboqalWRTW1YrCvgmSaAbosAZB2B5e2sgqP/6cLD/yUg/N3qce0q+H&#10;PU8+pKQzxnITjZk4QGWMOYZBF3MHb8K5AAegVuT3pYNa49+Wjh8uIgOjSkCSUHuzaDlzVH/SNWvv&#10;drluqJIvpvnYfqWOhNZPLB83RjTF0nHAjPXFfTHdT9oryF5ea80Gu3bBn6203nzR1FdV82ZZ/vGh&#10;esFcZV872FduGF8fJakuJ5NNVu2BPzvhZR87qfZV59TJsl/Gr16upOU6r23GWC6g8RIHqIwxxzDg&#10;Yu7hjTjMcACK9FdOac3RYmev6tqhbxVpuQ8KIugVzJNvvygKSkv1dHoSSTP4astQOB3gYZ2NnOZL&#10;RWXfILxqzgwlLaiwXdy0T92G1UrfIgpkcT872J9OXfz8XdMxJ29aG7pXe4MO+8pNf537+E1R3PfE&#10;/cjLTyvpjLHcRWMlDlAZY45hsMW8wZtxGOHA0wi/h5RPTS0CETfo9VCsAw1cy0aP1L9nTFQ/3FfL&#10;4+SbTbsy/VA2Mt42bp4aZptVOzpVv3WD0rcaWhqo6eBuZR87WA836Im1dtxFZ44p6Sx12F9O+4y+&#10;A24bFX+zoLFzEK992sdNGzIWZjRO4gCVMeYYBlrMG7wZhw0OOo2iF07GJzwio7viAWBBgRKMJEOv&#10;fkavnDVto7KTDdKwPony0/ZsBqj02rLWNvSEGNODzkub0EzF2NekYfsmfWZfJ7Av3aD969at1I99&#10;+t1XlDwsddhnTvqNvgGmV3qpXyob6uWkZ5gn37htQ8bCjsZJHKAyxlzBYIt5gzfksMDBEoqU9792&#10;K7U1KcGISV21iIwZKiJd7fq28vFjxLHXnpUBiylvd5eITB0tIjPHWw7WsC52vOyTDrUr4zOUlgwa&#10;oKTlKurT8ikTTP1aMnigki8ZvC7doP2rZk3Tj3/u+ptKHpY6L322WFsTt6BA7Hr0O0q6n9zUK93s&#10;6oFtaJePsVxCYyQOUBljrmCgxbzBG3IY4EAJyaeRxoDSidoqua9xPczislL9mFWzp6v7kM52ZbCm&#10;16HviWiiOuN+Ts8xVcbj1K5YLM+ltGuwki9XGZ9ckoJYX9euWa7kS8bYf27R/gWVFXodwrTmadAk&#10;6gsvfdXWPVL2yfxjB5Q0P/l5PaUK6+IElsFYLqExEgeojDFXMNBi3uFNOchwgIRkYDh1jIg01ZsD&#10;yWQqy/UyOsb2LzeifXdGEyMp+/RpOX9CqSO+smtXdzw/LCcTmo8fiJ9LUZFovfGckh40frRN05G9&#10;pj70+u0t9plbxjp0L5qvpDOVse2d9IdVOv5stOd7D8j+KCwulstE2ZWBZVmlOeF1v3TQ6mI8p2Sw&#10;DMZyBY2POEBljLmGgRbzBm/KQYUDI6QHp9q/GS0Npn8/kpowXJbTuHe7vo0CGdq28c6v9eerqhCR&#10;0hL954Ydm5U6Wn1Piudgd25229OFXnctrK2Jn8v2TUp6kOA14bSNqI+aTxzUf1aWmpk1TdknGayH&#10;F3XrV+l1GDJzqpLOzLAPrCTKb7dNQ9+edk3vkf0xcd1Ky/x25ViVF0Z4Pk5gGYzlAhofcYDKGPME&#10;gy3mHt6UgwgHREifqXfsUNO/GV5U9a1zSmhm3uhV8yRJpcO64t+ljhsmn7zRhDtO62pMd7pPJlRM&#10;jn+PWTl9ipIWZE7asPqGOfLcaAbm5tNH5De3pqWBOtpEy4UTyn7J4DXqxflPfqjXY9/TDyvpzAz7&#10;wEqi/HbbNNofoopKSsTxN5+zzO8U1j0s8DycwDIYywU0PuIAlTHmGQZczB28KQcRDoiQDE5njpPf&#10;hBr/zVBMHCmil0+r2w2K26IxraJiykQZiLbEghrMU79lfcKBGdbPyWAO82VS/ea18ryKmhqVtCBI&#10;1j526c0nDyt9h9ysd2qE/ecFTcKl1WP2/p3ixi/CvQaqn22DsP3t2O2XbNuVn34oKurrZF/MObRH&#10;yesF1iUs8DwSwX0ZCyscGxEOUBljnuENhbmDN+mgwQERksFpLPCMDOlQgg9FU52oXbVMlI0YKmqW&#10;LdSXFKEgpWbJDaJi0nj5TaaxfPm0FGYFbtyzTalnIlhn4/ZE+Zzwsh/uE710Wl9qhpadwfzZkmrb&#10;JApQi9tbUzpX7GMv6BtnY51m7d2u5AkLv9sGYftbwX3cWNU3WzcFqRSsatvxGG7hccIAz8EO7sdY&#10;GOGYyIgDVMZYSvCmwpzDm3WQ4IAI6a/2VpYrAYgjwwdZlmd5nOljZbCa6JVerL9VHjtO8+E+bo6R&#10;CD01pjap712npGWDH+cWvXRK72vtO1tS2aP2sVvYx17hNbnv+w8reYIO28bP9jHCY1jBfXB//JnI&#10;NyWGDZHtv+jMUcv9UoVlBh3W3wruw1hY4BgIx0UaDlAZYynBmwpzB2/eQYEDIqQHqDWVykDfpL4/&#10;OFFMGiUisyb0lzVnoojMGCeaTx4yHcNqYJYsPdm5WO2HeRJxcgynyobHv9+tXe1+uRU/+XlOxjVs&#10;K6dNjm/z+Eovwnp6dfC5x03X47LLZ5Q82eLkPLFd/G6fRPCYiY6LeYw/N+zaKtu+pKJcfheM+2J+&#10;L7C8MMBzQJifsTBINPbBsREHqIyxlOGNhTmHN+kgwMGQFT2oHDfMHHQajeoUkQkj1O1WRgw2/0yB&#10;75Ruy0DSSR2TnROW66ZsvxW3NMtzrt+6QUnLhGRt5VVp5yC9P2mdW0z3CuubCpq4yXjdYXq6JDuX&#10;RGlYBsJ86YLHtTs2pht/plf+qd2n9K5X9sO8qcKygwzrjjA/Y0GG4x6r8Q+mcYDKGEsZ3liYO3gz&#10;zzYcDCE9OJ021hxUGs2ZKPO2nDsuSgYkmUDJTlNdSoGkm3PKFuPEUbSuK6ZnQrraiM7H2J/Vi+Yp&#10;ebzCa9YrKstYR2393XRyci522zGPFcyXTk6Ojena/9PyQ1q706RVdvukC9YzSLCuYak3Y3Zw3JMM&#10;B6iMsZThjYW5hzfzbMHBkBU9QLV7OtrdpQSWVPbY5YvVvKiirP//xwxVysEBmlW9jPlw36ChdULp&#10;XIsa6pW0TElnO5WPM6yPG/FvIii8br2iskqHdOr1O/vh60oeP+F5pHI+WIaTcpzmcyNZHazS6P9p&#10;tm5q87KRwxLuk2547CDAOga9vowlg2OeZDhAZYylDG8szD28mWcLDoas6AHq7AkiUm3zDWptVfyb&#10;Ui1vTN3aFaKgskLO2ls+fowoamwQDbu3ioadW0RkYDQ+GzDtM3O8iPSMVo6LgzNMC6OqufG1X6k9&#10;MC1T0tmeNcsX6ddE2Yhh+uzNXuH1mioqU6sfTeaE6engxzlhGcnKwnyJ8rqBZVrR8hn3azq8R0QK&#10;C2W773zkXk/lpotdPbCO6ZSoToyFDY53nHAcoFJGHJQyxhjBGwtzD2/o2YIDIyvGoFOyW2aGvk/F&#10;vH2v/nrhtp5hoH2nWbtqqZKWKYna1W67UxWTJ8jzozVuMc0NvE79QmVr1+ukDauV9HRJ9bywfRKV&#10;hfmc7OMElpWIcT9ac7ZlWJds81EL5oprf/JpSmVnEtYznbJ1XMb8hGMdp1wFqLQDDkwZYwxvLMwb&#10;vLFnAw7IrChBJ+m0+M6UZvDFfHPNr+zapWF9tDSrulptCwOa1bagpFi2VdOx/Up6JqWjDelpaVF9&#10;nTy/+k1rlXSn8Br1k3G24cMvPqmkBxW2kV07YR6E+d3Asuzgfjsevke2d0VdrTj38ZtKOu4fNFjf&#10;dMvGMRnzA45x3HAdoBIcnDLGGN5cct2+E8flvbF3z27xu//6o5LuBd7cMw0HYnYwqJSv5TbWqgHq&#10;5FFy2RjJIghVyoEA1SqflmYF6+mW8fhWsB6pajq4W7ZTQXlZyq++umHXVn62JWm50D9JUv22jUq6&#10;E9jHfqM/DGh1vPLTD5X0oMJ2smsrzIMwvxtYlh3cb9r2TbK9Ry2cp6ThvtmUqD5Yb8aYCsc4bngK&#10;UAkOThlj+Q1vLrmIAtG//Pd/1YNTzcMvPKfkdQtv7NmAgzA7eqBGgemgVlNb2KquUAI8DE7tgj9M&#10;x3q7rb8du+Mb0xLlcatm2ULZNmXDhyhp6ZSorRK1p9W2REr7XuMk0QsnlXQnsI/9pq3DSeib6NYb&#10;zyl5ggjbyaqtMN0K7oPs8tmVY7ddc/ilp0RhUZFs76333amk4/7ZlKhOWG/GmDUc6zjlOUAlOEBl&#10;jOU3vEfkkr/9zz+Inpkz1MAr5sY7blfyu4U39WzAQZgdPVCjJ6MW7WGrb11TY5CHP9sx5sH6ejmH&#10;ICgfPVK2S/WCuUpaOiVqL7trwmpbItFL/cvnFLe2eHpCjHVJB+NryKRyRk9aj+3HuWE72ZWJ6VZw&#10;H2SVF8uwS8eyjr/xnIgOj697OmL+bCUdy8s2u7phvRlj9nCs41RKASrBASpjLH/h/SHsfvI3vxW3&#10;3P1tsePQAbH3+DE14OpDwSvu6xbe1LMBB2h2TE8TLdrD1qSR5n2TBKXJGPf3ei6pSOUcKDAqrKmW&#10;7dK4Z5uSnk5O2wrzJctv1HR4r97vtNYrpieDx0yn6NWzel3pm+B0Hd+v88O2sioT0+xg2V7KcFIW&#10;TYTU1DlYtnFFfZ04+faLSh4sL1GZmC+djMfEejDGEsOxjlMpB6gEB6mMsfyD94Uw+/If/ps4eKb/&#10;CVAin/829XPHG3o24KDMjinApGVmLNpEQU9ae0YrwSkGd5FpY2SwgMfU0KRCdetXicqpk0XL2WNK&#10;upfzSYXVOTjVfOpwvG0KC+VrpZieKcnaDK8Tu3yocd8Ovf+jV6z71K48PF660TGbjuzT61u3cU1a&#10;6uHXeWI5VuVhml0+O7hPMrg/OvrqM7Jti0pKxIm3XlDSrY6J6QjzpwselzHmDI513PAlQCU4WGWM&#10;5Q+8H4TZJ7/5lRpgWSgoKBAjxoxW9vcCb+rZgIMyO3pwSd+fdrQo7aIrjn9nJidPgvVQkSyXlqSh&#10;/FXxb1VNx6R1UaeONpVfs2yRUje355JNDTt6+9qp2NMTRj85uQ6c5DFq2LFZ76vaNcuVdCwzm7T6&#10;lHS0yfpWTByXlvq5OX8n6chLHiu4jxNYBhrT9731oMkTlDSr42KaHaxHuuBxGWOJ4TjHLd8CVIKD&#10;VsZYbsN7QC6YOX+e6d6XzGd/+edKGW7gTT0bcDCWiAwqKWC0aAtdc70ShCZEAaxxf0OAGpk5TkSK&#10;CpVjRC+qk+7YnY/xWJiWLfRUsbAuPvNx6bAhovWmC0qeTHFzLTjJF714SjQd3qP3VemQTiWPsawg&#10;oPpUzZqm15leUcY8qUp2/phulccun11et7BMp7Aco03f/rps04LCQrHv6YeVdKvjYnoyuL/f8HiM&#10;MXs4zvHC1wCV4ACWMZab8Hc/Vyxbu0YJhhL583/9vVKGG3hjzwYcjNnRA73SEqUddPXV8aedWl56&#10;vXf6WDUo1QwfZN5/QNR0zJbz/UuVSDVV8lVfq6DTzbkEQdOhPfIJKp2XNjlPNri9HhLloeVklGsi&#10;pnblUiUvHjebqD7NJ/teu44prK1R8qQq0fljGqYny5sov1tYrlNYjl5e32Rgs/ZuV9KsjofpTmAZ&#10;fsPjMcZUOL5Jhe8BKsGBLGMst+DvfC756z/+bzF4SJcywNZs3LlDvPXTH4kHn/2+/FYV93cDb+7Z&#10;goMxO3Jd0/oapU1M6FVdCkpHDxGRzvb+7W1NIlJWKiKtjf2z+eKT0xic7bVisuE7VwqMbV4XxrqG&#10;Rf2WDfr5lQ7t0r9/zCS8HhDmT6S+d73Sp9q5YV48TjZRfRoP7BKRwgK9zpgnVXbnj9sxPVEZyfJ7&#10;hWW7YSznwA8ek21ZUFQozn30RtLjYLpbWJ4f8BiMMWs4xklFWgJUggNaxlhuwN/1XPFnv/9H8dV7&#10;7pKefusNZYCtefMnnyv7eoE39mzCAZmdSFHfd6WJUBBaEn8qmND44erT02gseJ021nxMCmi19GED&#10;lcA0zMGppqLHHKjTU0jMk254TXi5PojSz30qe9R+wuNkE9WneskN+mvXxGqm2VTYnT9uT9Q2mM/J&#10;Pl5h+W7Q/ueuvymiI+LfltM3qFi+3TEwj1tYXqqwfMaYCsc4qUpbgEpwYMsYCz/8Pc8VU2ZMVwbV&#10;VmbdMF/86vf/pOzvFt7cswUHY4lgW6SEJlFq6l9/0qQgIl8Vbti1VURqKs1pFADTf9ubHQen6Q5k&#10;Uw2W6alx08HdonzcGHlu9HppotmM0wGvC4T5rTQd6V9aRjuPgsqKWH8WiIadW5T8To6bSTUrlyjX&#10;4oVP31bypQLPG9vDSZtgfqf7eYHHcKr55CHRMHCAbMPKhnpx6p2XlLLtjoHpXmG5XmG5jDEzHN/4&#10;gQNUxphj+DseRr/7rz+Kh557Vjz60gum7aVlZcrg1M5P//avlXLdwJt7NuFgLBG9DWIBR8IZfDOh&#10;tEQGdk7OIZXg0YlUA1QNLTdT1PcEr3LmVCU9nfC6sIL7IPz+tHHvdhlo06RJmNfNcTOlZukC5Tpb&#10;c+uNSj4/eW0P3M/Nvl7gsRJpOXdcX+O3rr1NHH7pKaU8K+k4F6ybF1hm2OXiObHswjGOH9IaoGpw&#10;kMsYCx/8vQ4r+naU7mk7Dh0wBZq1dTZP8wzKKyrEU2++rpTpFt7cswUHYslEZiVY95SeaNKTT+3n&#10;rvY4mtF3zND4t6P0bardU9OujvgSM7jdRtPBXfpAC+uJ/AgerRjLxf961bB9U/wcCwrkE0lMTwe8&#10;LhLBfY3k5FWGPsJ0K1h+NpUO6zLVf/LGNfI1VcznJ6/tgfu52dcrPJ4Vml27uL1Vtl/zkE5x9oPX&#10;lXKc8OucsH5uYXm5IFfPi2UHjm/8kpEAleBglzEWHvj7HGaPvfKiDDSnzZktXvvsE337Sx9/aLrn&#10;Ifo2FcvyAm/u2YSDsUT0p4QWbSNRADptTHySmaEDTE8VjcGb/PbUuB/lnTomntbdpZZrVFuVtmDT&#10;C6u6WG1zq6xv1tOSQQOUtHTA68LqGkm0zVhW2agRen81nzioHAvh8bKpbsNq0/WG6engtT1wP+O+&#10;bspxA49nZcrmdbLtymuqxdFXvq+U4QSWieluYXlOGffFMsMs186HZReOcfySsQCV4KCXMRZ8+Huc&#10;Cx545mnx8AvPKduvffN2c0Bk8Prnnyr5vcCbezbhgCwZGXzRLL0W7RMphLVKYwGrcT9jOfLbUppI&#10;qaO5v1wNTZSklaE9eaUnsdUVsZ+H+BIAemF1XGO9cRvu7wZ9j6q1Kc5q7De8JpCTvMY8BYZX5WtX&#10;LVOOh7CsbKG6hClATXVfr/CYRvQqb2HfRGrbHvy2sq8bWDamu4FlOWXcH8tkjPXDcY4fMhqgEhz8&#10;MsaCC39/cx19n3rmpmume5/mym1fV/J7gTf2bMHBmBN6QObkVdy+2XitgjgrMg+9Jmwso75GzQOw&#10;nES87GPcD/dPtA3LcKNu3Up5/iUD2pU0v+F1gTC/3T5aGk2MpPVf67XzjvYNAqobvaJc1h1/Aty9&#10;eL6SJ128tk222haPqx17/Orlsu1GzJul7OMVHsMLrKtTWE4Y5cp5sODDsU6qOEBljFnC3918UdfQ&#10;YA6S+vz0d6lNjETwhp5NOBhzQg/IjE85ET0ZpeVjIKhzErTJmX2xvIkjrevgsEyrfXF7MnbHxG34&#10;s1flY0fLc6+aNU1J8xteFwjzI2M+etpr7Dtc+xTLDhKtjqWd8aWPilujSp4gCkLbXv35R2L0kgV6&#10;v2/5zh1KHq/8uH7wmnUKywmjXDkPFnw43klVxgNUggNhxliw4O9sPjEFRzEjx4yWs/5iPrfwZp5t&#10;OBhLRgZeU7rjr9nSZEfQTlJ9TTzfyMEi0tokIjPHJw3YjOmN+3bEg1vjk9QJI/R0rd6JyvMD1tkY&#10;eBrTEuXDMp2SbdD3unTj/p1Kut/wurCC+9jBAJW4PVa2UP0aD+wSBeXlet0xTxC5bdt05J+2fbNs&#10;r4LYdTt501px7ctPlDypSHZ8J/BadQLLYIz1w3ENjnlSlZUAleCAmDEWDPi7mk8+/+1fKAPsXHty&#10;qsHBWDLyW1CaAInaZUQsAC2Cb041NVX9/w+TGhmPaxXw6Wmthie0dFzD/onqbleeG1b1wm125SdL&#10;T4ZeMdVekS0f262kpwNeF3ZwPzsU5Gl9Vzmjx/VxsoWWxMFrGfMEkZu2TbXfMY1se+Bbenttvus2&#10;Jd1PdnVwAq9TJ7AMxlg/4/gGxzx+yFqASnBgzJiVP/zzF+Kn158X//Q3nyppzF/4O5pvNu4wD1JP&#10;Xrms5PECb+zZhgMxJ+hVW71tBrWKSIv1q9AmtF6qTdCWKOCTs/oOG6g8gXVyDlbluWVVBtYX01NB&#10;gWnLmaOigZ6extqNnuLR+qGYz294XSSD+1up7fsOkbScPuL5WJlWY3hFldQP7FDy5AK3/ZHoernx&#10;F9dFY98r0VN61yfNnwo/yjWWkQzuyxgzw3GO37IaoBIcIDOG/u9//Fr87tfvc4CaZvi7mY+mzJhu&#10;uu9huld4Y882HIw5EZlkCFCrK+PLwxjaylJluW1QZ7Ut6OzOxQsKQKvnzxYlgweKAvput7BQFFZW&#10;ynYrGz5Eye8XvBbcwvJQ7colev/7edx0ovrR68kVE/tfXT/30RtKPmP+oJ9TOmnnX7N8kWwr+oPK&#10;xc/fkdvouqbZm5tPHfa1jfA6w3Q3sCyE+fMVtwVLBMc5fuMAlYUCPUX9f3/8jbKd+QN/L/MVrZGq&#10;3fPufPghJd0LvKkHAQ7InJBBGT3VpNd2tX8baOkXw78TirFDLYM6/NmO17qmk9O6J1M1d6aprQpK&#10;SuR/S7s6Rd36VUp+v+C14IZxfyxXU9kzST+n1hvP+XLcdKP61a5dYeqP/c88ouTT8obhnPyC/aup&#10;37JBb6vqhfPkNgryS4d0xq/ninIRvXzGt3bC42O6W1ieX+XmCm4PlgyOdfyW9QCV4GCZMZY5+PuY&#10;7y7e+lVx/pabxd/+5x+UNC/wph4EOChzQg/MKEg1/NtgQsvP0FNT+n96vbfv+1EM6KyCVuS1nl7Y&#10;1cGO2/xWKnomynaib06bj+0X0ZsviuaTh9L+ai9eC05ZlYFlk9o1/a/4Gs8FywsSql9Ro/mV9YPP&#10;Pa7k0/KG4Zy8wv60QssHFdXVynaqmDJRXrs1yxaKwqr4GwCahp1b0tZOfpSL5+VHmYzlOxwDeRWI&#10;AJXgoJkxln74e8j8hTfuIMABmRN6MDlrvIhUlJn+bTChb1MpMKX/Ly+1DEAxONXS6Wkb7U8DXu31&#10;SqwHloHbvfCzLDfqt26Q7VTU1Gjanui8/YDXg1NWZWDZRAu8Cb0CivsEET35K25v0+tNEyZhHo1V&#10;O4QZ9p8T9MSU2qmwpjr+qvqi+M8oeulUWtrKrzLxvPwoE6WjTMaCDsdCXgQmQCU4eGaMpQ/+/jF/&#10;4Q07KHBA5oQeTE4epQxCbdVV9wefsQCgbu0K0XRsf3959HRVW1Jm0ijTGqiU12tdvchGgNp88rA8&#10;V/r+1Lg9lX4yloHbEF4XyVjti2US+q5W68f63nWejpVpWl9oBowfq+QxwnYIE+wvt5pPHIx/M02/&#10;p+tWym9Nld/9Prgv1iWTsC52cL9UpKtcxoLAbqyDYyGvAhWgEhxEM8b8h793+eqX//Q/fHuVV4M3&#10;66DBAZkTeoA6frgyCJXoaSluM3x/WrdpjdxGr1G2nD8hIqOHiEhV/3qTio4Wce1PPvVcX6+snqbi&#10;z6nSzil66bR+vvTKJOZJtc+c7ofHSsSYH8vR1K5cqp9X05G9ro+RDUsunFSuQcwTdthPtN5u1bxZ&#10;eh8lQ39kqlmxRD41pfYp7RosGvZuF0X1dUrbaaJX4t+gIqv6aNvTAY+TCO6binSVy1gQ4NjHb4EL&#10;UAkOphlj/sHft7D57R/+XazpjS8MTz78s18qeZwYNjI+K+3w7m4lzQu8eQcVDsic0APUtiZlECrR&#10;DL/jhpm3dbb372ecWMmh6MX+1wMzQa+rzwEp0vqABvwFpfGJkQ698ISST8tr12922/E4ieC14RaW&#10;Rf+Vr2r39WH5+DG+HCfd2kYbZqjug3nCDPudnoIaz5WeIOtpJw+JkoEDRNWsaaZ9qm+YY9qnuL3V&#10;9HNJR/8r0hqaCAyP7QTW3yss1wksIxXpKpexIMAxkN84QGUsj+DvWhh9+Kd/Yro3Hb90UcmTzJ/9&#10;/h9NZWC6G3jTDjIcjDmlB29WT0opyKLXdXHyJHodmPaZMELdx0pDjYj0vToYGdCSkWBRYwxO031M&#10;Y1+UDu2S55toIJ+s7+zSnOyXLvQdsdav6T6WHxadOWa6FtvHjFLyhBX2O8Fgkr4bpj+YlI8xv8Jf&#10;Nmq4adIrO7SGLK3lW9TcaNpOM/risZ3Ac/AqWXnpOq5RusplLNtwLOS3QAaoBAfWjLHU4O9YWP3u&#10;v/6oDJDoNd0Hn/2+OHT2jPjeqy+LVz+9ruyHZazevEmMGjtWvPXTHynpTuENO+hwQOaUHrzRd6XQ&#10;9hK9smv8edqYeP6po0Wkq0PNj+jpa19gmMlgUYPHzNRx6zetledfUFFhWpLFKFnfYTr2udW+mO63&#10;NbfeqPdty5mjGTlmquR3qNofSGKOvvqMkidssN9J600XlN+/qtkzRN3G+Gv4TlRMGi9f5W7cv1MG&#10;tlrZ0cunTTP5Vs7oEfXbNpryOIXnYscuv9fyGGPO4HjIbxygMpYH8PcrbOg13nueeFzc//2nxKRp&#10;00RrR7syaELvffmFUo6f8GYdBjhoc0oP3JxOkkTfl/Z0i0hhoZrW0RJ/Wqr9PGGE7fFwu1+sAlEM&#10;UNN5fI186tS3XAdNOIPpTvoP8wTB0Ve+r/cvvRoa1HoaUR1rltyg13vEvFlKnjDB60RTv2W9fo5l&#10;3SP0p/hONe7ZppRJKAilJ+f0xxbcp3bVMiW/U3hebvhRBmPMGo6J/BbYAJXgIJsx5h7+XoXNd556&#10;QhRaBTpJpDNAxRt1GODAzw1T4DZysIhUxwahde6/K5WvAdPTVeO2DASCRhiEGoNRq23pRP0y59Ae&#10;2Q6jFsxN2E/Yl9i/QXHu4zdFmeEpGq3xGuT6EqofLS1T1FCv13vJhVMy7erPPxIrrp0X+595RNkv&#10;iLTrhSY/0iY0atjZK8+P/lhgfP3aSuX0Hr2M6OUzclbmymlT5Azc9AcVvC418ttjuk8X9c/GrSso&#10;kBOl4T5yv1hgG71wUj6NbTl3XEnH82OMZR+OidIh0AEqwcE2Y8w5/H0KG3oVd8DgwfIe1Nbh4FXR&#10;Pvc9/aRSll/wRh0WOPBzAwO3SJX6lCQpWj+V1lGlAFfbRgFrBgJBI+VcIBi12pYOWr8cePYx2RYl&#10;FeXiyk8/tO0z7M+gOvXuy6IA/qBEM70OmjxBnHjr+UCej3FGZU3l1Mny9WTt546x3cp+QYHXFtFe&#10;H3eqItY/9EoutQWW5VTN4htiAar9HxMpCNXyUmBKP+MswMXRZlHfu95ULp4vYyx7cEyULhygMpYj&#10;8HfHi49+9Utx75NPiD//198radnwyIvPK4Mczbmv3GSx7WbxV//xb0o5fsEbdZjgYNINUzA3Y5y5&#10;3em71LL4bLSKSlhKprlePk3Rf54+Nu2BoBUMTjMRkCKtX2igXlgTf+V563132vYZ9qcxHbdnGz1F&#10;Va6FGHqiV7t6uSgbOUyUDR8qZ4zFfbPh9LuvKHW10nz6iLJvNuC1hOhJZ8kgmLTMRsnADv07YT80&#10;7OiVZWrl12/dKPub/p9e/6UJmqxeAy6sNryREbtH0LWhlYnnb8VYB/zZaRmMMXdwjOSnwAeoBAfi&#10;jDEz/J1xg55S0qRCe44eEcXF8UlCaBkXzJcNe471P8FAFETfdOcdpm1TZkxXyvAD3pTDCAdsbiQM&#10;UN1oiH9vKdFrwn1lJqtfsnQvMDhNZ5BqVX9jv5SPi7/2vAACNqv8Vum4PQj2Pf2wGDKjR0zpXS+i&#10;I2AJoj4UuASl/pbfS1vQvsHE/TMFryOj6KVToqDcfn3hgrK+WbhLSuQT05pli5Qy/NISC+Zbzh6T&#10;/09LRhU3Wy9RVTZyuHzFN57vpCisjf+xhl4tNpaH7YAwL9YH8zPGUodjJT+FIkAlOCBnjPXD35dE&#10;KCB99OUXxbb9+8Tlr98qBnV1KYOGjkGDlP2c+Owv/1z89R//t7Ldi9sfvF9UVPZ/y2bl7ifir0dq&#10;th3Yr5STKrwhhxUO2NzAIE55MuoEvRY8pbv/Z3rVty8gTFY/PJdk+ZFd8Kmcl0UeP1jV2bhNW95j&#10;0ZmjlueJ27A83B40yy6fMV0LxW1R/f+1GV6XXz0nuhfNFyfeekHZP5223PdNMXnTWtEwaIB6zdqg&#10;J8HNp+Jrh2J5qUjWn3hdGTUd3G1+O8EC1dnLjLp+aL12Xj5Nrd+8TjQd3itazp8wzVxN38zWrV8l&#10;ZxTW6kvBKy1VUzZ6pHzKi+1h1TbJtjHGvMMxEY6X/BSaAJXgoJwxljw4/eyvfiO27N0jbrv/O+Lm&#10;b31TGbSQyqpKsWrTRjFsVHygTN97YjnJnL4WX1pi6IgR4pm331LS3fjyf/y9Ukc7r3zysfjWow+L&#10;B5552vfXe/HmHGY4YHRDD+BovdOJI0WkJvEfDkxmjjcHgXIW31oRmT3BNHjEYxrhuSTLb4QBqDEQ&#10;xW3pDlC1eht/Pvvh66K876nRjofvUc4zF5x8+0X9eigsKhK1q5bqP1dMGBt/zbnvFc/6gR3K/ulE&#10;wWnvPbeL7sXzRUHfpEKynjS7ct8bJZZiwWDFtMn666tFjQ2ip3e9qezDLz3lKODG6wWvEbs8hILO&#10;mljdK3smqXU0oBl7sxWcWjEvT3PGNLmS1SvA5ePHKG3CGMssHBfhmMlPoQpQCQ7OGct3+Dti9OKH&#10;7yv/0Gui7W1i6ZrV4uo3bhO/+V//U/zJP/53PW3Z2jVKWXboiex3n/+BUv74KZNlGuZ3guqD5dnZ&#10;deSQsr9beBPORThAdEMP4Aa0KO2fEH1zahEEYiCYav0SweMmgvt6YXUu2BeaG7+4LtrHxJ8qNw/t&#10;Ejf+4rqSJ1ccfvFJMffwXtF79zfEtT/5VKy81r8eJ702a7xunAR16NxHb4hJG1aLyRvXiAufva2k&#10;G13+yfviwqfxPGu+dlUMGD9WbL7rNjF160Z5/G0PfEt+x0mvqLpdhoUCL+rXuX2zMxeXlenHsoLX&#10;ilPyO9OONuX4VmhpGdw/G6htqmZNiwWg8TcwCsrLRFFToyge0CEKDW/LFEdbRNXcmaJm+SL9jwT0&#10;XSu2HWMss6zGSzie8kvoAlSCA3TGcs3//Y9fK9us4O+GET1NxIGKkTHvoy+9YEp7/NWXlPKQdnNa&#10;fuWsUramdeQwceziefHlP/w3Zf9k6JtYY1kFfa+v0RMY4/aHX3hO2dcJvMnmOhwsOqUHcPT0FPu4&#10;QO1ziSZOqq+JLyljEQhiQJhqHZPB41rBfbyyOhfcpv2854kHZXuVxgbnR199RknPdbS0jnLtxFR5&#10;WIMUy6JZg4+99qyS79KP35NPaUvKy2Wba9uvfvGx3G/dN26OBaxj9L6oXbNcqZ+douZGuVSK9h2l&#10;Bmdn1uC1kwy9Ftt0dJ8oHztaObZkuDcWVlXKNXbpyW6i5WGM6nvXySeVVsu9mOpx+oicaZde28W0&#10;ROrWrlDrnEBBLLjX/p+etGP7McYyJ9H4CcdXfghlgKrBwTpjYff6Cw+IzeuXiRHDOsX/+f2XSjrC&#10;3wmj7736svIPvhE93aQnlWUwqUbnsKHit3/4d6U8I+2mRE8KjPvaPbEdMmK4+MV//zt9fwqef/0/&#10;/1kp1+ixV/pfC0T1DQ1i+8ED4u2f/0TZzwm8ueYDHCw6pQdx3V1KP+jK+yZfMSosiC8rM6pTRNqa&#10;RGTsUCUozFSQiseyq0OqrNocfzZu2/XYfbKtGgYOSFhOrjp//S31uulz5WfWQZ2VSz96T9lfQ6/v&#10;GvNuvvs2UV5TI6pbmsSar141pfVs2SD3WRgLwKJXzsgnj9ErZ+U3kFiuU2NXLFHqq8Hrx0rrTRfk&#10;t5o0kRCWralZsVguDxON5aUnj5Uzp4q63g1y8q3mEweVMu1oExnR69aJXgcubonnq125RNYP0600&#10;HdqtB9BVs6fLILj5+AHRsHurqN+8VtRtWC1qYwEsva4snwzDHyK3fOcOpf0YY5mTaAyFYyw/hDpA&#10;1eCgnbGwuv2r8aeRFRXl4h//+hMl3Qh/D9BLH39o+h020iYTuvPhh5Q0gmUZGW9Ko5cuNO3347/+&#10;K6UsVG74vogma6Iy3/niZ+KOhx6Qy8r8xb/9i7jlrm+J/adOiktf/5rMR68jG8u4+LVblHo5hTfW&#10;fIEDRqf0QG5SgkH6wP5Jb2zRDKJpCgyNnBzDaTpuTwbbHGG+428+J9umqLREvvZqTHNSXi6Ytn2T&#10;eq3EbLzza0peRG225V7zTN5W6gcOEDsfuVecfu+V+LqzfW9j1MUCIavXqqnti9ta9f1pUh/5/0km&#10;IUL0BJCeemL5xuMkQkGi3ey3mvKx3QmDSTdKh3Xp5RrXLEXGJWGcrpvauG+Hvk/dxjVKOjG2CwW+&#10;cuKkWOC6/9lHlbZjjGUejqfSKScCVA0O4BkLox9/+Kz47S/fVrYb4bWP6OkoLRWDg5kTly+JGfPm&#10;iqYW+28Jj5w/q5SnMd6oNtxxi7Lvz/7ub0QR/OU7meq+NSDt0FIz9ER35vx5+ra//c8/KHVzAm+2&#10;+QQHg07pwdxUm9cKyZihidNjaIZOLDsdMEB1G2h63RfbOxna5+wHr+vtYwyUUik3bOi820aNUK6X&#10;xedOiFPvvKTkN1p68ZSyXyI3nDio/FGNvl3VyquaM0M+uauYEn+dvW7TWvnfkoF9M/xqr5w6XJKm&#10;av5sEb0cD+Cw7hq8jjS0HwVpWKaGXt+lAA73SwWVJ59cFhfrsxRboSfLNOlS497tShqhYLRsxDC5&#10;VEz06tn4tgO79Lo3bN+k7EOwXbCtGGPZh+OqdMmpAJXgQJ6xXIPXvBV6CokDGgpOcZtm9oIFcsKk&#10;+55+0jb4oxvTrv/P3lv/S3Jb6f+XmXGY6Q4zM7OH0cPM7DFDzPaYmZnHHGMMceI45IDjOJvNbhKH&#10;s7uf79+gbz/qVl3Vo2q81X27++qH92tul+hIparRKR2dc/9t0qkLTOD0hV5FQ7244NrLZL5bHnpA&#10;HL/8Uul0qUz70o5dUZj6Llu7RqzYuF6MHDdO5IUWeoWFhaJz18hhHtZs2SyWrVsrHj3/siFbrPCL&#10;tqPAC8F4cJS1ft2MexIT3Zsdj71tIdZ+sIIZj5LJdfD1SPCYxwJ2CTFG7Lm2rfVmGnxUQBJyjjN5&#10;2yYjv6KpXx+zXATWnLtWlNXVil7jR4v6Xj3EEm18I5kbxwOc/ui/c2Euq50BxW4nFLjGEweMOQRg&#10;9orQKlwvwHlYzu83cAyl4pcmAhRS9sKbW9R6BADnc73OrvK9tVgs6Qmvq5JF1imoCl7Ue5FIGYul&#10;veF568XPv/2TKNQWBV6xTnW4vI7+Yho8f7ZRFuCc1cmP3zLKPvPOW+LmB+8PGxsV51Df/uJzKS9+&#10;w+HRzAXzZZ0IfaNMfEFRcXFY5TlW+EXbUeDFYDwkpKDCnLdnJ5EzYahUTnMmDY9b4WsL4RRU/u0n&#10;PObROPbBq6KuR3BMJ23dYKQnUmcm02fiOHMehbjoh+8Z+WHey/nCUdO1s3xHHXj9OVEQeC8WlBSL&#10;dXfcYNRXNn6MUdYL7B5KD7N0vaC5UZSMHGpcR96qxfPluUt4o8U1KKFq7kCBVec6w1E8sL8x59IB&#10;7PLCqRXOvcKcuXZjq+WObgosfyN+bEAB5zr43loslvSE11RqXcXX/CBrFVSdeBf3scBKg8WSCnge&#10;evHVv/4uZi1cIBo7xRaCAHAdOvrLqd+UiUZZRefBA42yifLrf/5N/Pb//i3Ppapd1r0njhn54oFf&#10;tB0JXhDGg6PojR8S+xk8nFdVZfAbDpNCHn31etXfLKMfiqRXHV7XYqXp5CFppoxFOKfxeEcDyik8&#10;XGNsKpsa5e4d5+loYBd19Orl5lwKcOSdl438AN52OW844JBq2NIFYuCs6TKczBJykATkfT59RJSO&#10;HWmY8coYqfn5UulS5q/srTdeoJjCSZCMueqRrijs0S1mT7ypBsqpklOOR8iZmvQefNkpUTFrmigd&#10;MVRUzp1pnFfl8bdYLOkNr6v0tRVfbysdQkFNBaxIWCx+w3MuHFfcerOxwInEa599YtShUC8e7C7g&#10;zGm15qwIv4ctaQ3B0KV7d6N8W4DXX5j+om6YIIfbhY0Hftl2FHhRGQ8uBdVj/kiUk6SCfGe3VFKl&#10;7aDAo29IOXTSE1QWUwnOzukKBGI36ufzeKyjseeFx0RjyBlNeWARj9+cp6MSblcUcVI5L9h//mkx&#10;YfNaGV+Vy0SiqlOzOPb+q0Z96p7CTBWKV/mUiaJu+0bpQRfXpUddTVFEKBeuWwc7hnwtGtiJrN28&#10;ztlRxW6t10eRdCG/tsYlv3NeNzc3qvMmHn+LxZJe6OsmXk8lG6ug+gwrFRaLX/BcAzB5/emf/9v5&#10;/cgrL4ll69YYix4vTl99lVGfjv6SwvlSLr/mlu/ItG2P3StWbtwgPfhyHW3ho1//wmnr4JnTRnoi&#10;8Mu3I8CLwnhxlMnhmiObCm1h3lTnDkEztG8wP0x7ac5IxpqxUbnNdCLPw4kXzgLyOIcDjnyGLJgj&#10;6nv2EP2mTpQee1GHVU69wc5mXuj8qaJi9jR5LzivAjFMe8VonqtQZaEU63Xx/Y9ElfaBTqd48EAZ&#10;mqbxyF4jLRLR4o+mI+rjDeKU6n3JLSmJqKDyPbRYLKkn0rqI10+pxiqoSYAVC4ulLfD8UmCHccjI&#10;oLdJRX1jg+s3c/a6a6Xih/inXJ8Ov6gmbF5n1BXuJeZ1LRGef+8dpy2Ew+H0ROG+ZTu8MIwXR5GE&#10;syN1/ysDCmp1RdB7b0tvY25EpFeXhBTURPLGmp/BLlnTqUPBulj+ALUb1xjj7MX2J+6T+fMLgwpX&#10;lyFBT8d9Jo2XIU84vyUIzpwuOBMMuQUQFxP3gvN5gZAkY9ZeYNwznY333CJOffq2s5PdfdRwl6LK&#10;8yEcUMBg9l0+c6qo3bJexvFE/FSVjr+5bQCzXoRxqd+7TTSePiJqNq6WyizXnwmUhOY0ztZWzJgi&#10;CpqbpBl0dWAsOK+C75nFYmk/Iq2LeP2USqyCmiRYybBYEoHnleKrf/9DdOoSdLbhxYLlwfAIijlL&#10;FovPfve1UY8X6sWEc18z9u+UZnTLrrrYVd/Jj98M+xLj3/GCEDl3PvGYKK8ImseNGDtWXuN8icIv&#10;4GyHF4fx4ih7oZ2/hIDpb321yOnbTeRMDJr6xqs8RirDCq8XXCYShd2DZoq8K6Q4/f13jHH2Yvk1&#10;l8j8+YWFYu1t14m1t14n1tx6rbFrZ/FmtrYDCSVSDwkTjZEBxVGWDZ2bhkOq7U/cLxVTpM89cdC5&#10;jn+xC6uX5zkRjpp1K2WsUijReuxQxO/keQOazx4z6shkYO6eGzqKAdNkTmf4PmU62dovS8ci0vqI&#10;11CpwiqoSYSVDYslHng+6cCJUHVtrbH4UcxbtlSce+Qh8foPPjXKRgLnPEetXCrKtHNFhSUlrrpz&#10;8/LErmceDvsSS+SFhjinJ6+8XHTt0cMVRxUxW3/xt2+N/G2FZc9meIEYL46S5zHPYmJIH0NZDKcw&#10;RroerVw0uEw4cM4wN7Tj6UV+TbUxxuHAOcfC0uDzA1N4TrdEh8cf3sI5TzjwIWDXsw+LTfedM9Iu&#10;fPAO0blloMgvKhItc2ca6YDnhhc4I1rSMkDKhvAxuIYzoyw3KOrVwyjvNw0Hd8kwLrWb1kjvwSoO&#10;aTKdLKld1IqZU400HR7fbCCb+2bpOERaI3FaqrAKapJhpcNiiRWeS8xDL71gLIAUiBfK+RUw74XJ&#10;7PlPzBfPjfffa9TlBZRYfsEl+iJDzNbl690mxKVlZWLP8aNSceX8bYVlznZ4kRgvUsHDuVGPeRAV&#10;eEJtg7JoyBGmLNff1ra8QogAmDHinCCPcTigIBWHHOlAUeJ0S3Qq6dgCLDo4T6LAzPrgG88Z1xU8&#10;L7xA2JTS0SMc5VRew65iyOIAzo5KRw0XNWtXJH33FDuYaNPr3HRw/naVctSsXi7zQmmFmXLDwd1t&#10;Ov+KEDiov2LuDCNNh8fXYrG0P7xGShesgpoCWPGwWKLBc8iL7/3qS9FFeUwkoPSpfO/85Auxfsd2&#10;+QwjLmnfAcGv/Q1NjXInVn9JLVm9yqgrHPySi/dFB/l3Hjns2gnGubPDb72YFMVUwTJnO7xIjBep&#10;6MUTAzUcI/q3SWmMVpYV00h5o9EUmIelY9znuwHO2Kk8PM7M8Q9fd85uwzFSrGbBliB7X37SZcmh&#10;wLhy3mTB8yIeEK5G7V6miurli4zxikhBgYzdqn4X9+sdt6KK3dqc4mJZvqBTk3x2OI+Cx9disaQe&#10;XhOlK1ZBTSGshFgsXvC8CcfydWvNBUeAz75pPWuKs5tjJwfj1FVWVYmR48a58t711BOuFxfXBYYu&#10;nicGzppmXD/6ziuyjXhefPA6fPKqK8Tw0aNFrhZTEyFq7nvumZjqaCv8ss52eJEYL1LZ6+zexZLg&#10;XClMYZE2tkXk9IgSd7e2MqrSGC09En4pp/V7thkxMBUw51T5eJx11py7zjHtBXOOxr7ragnSMm+W&#10;Mf7Ay1w3WfDcaA8QO7Ru6wZpeo7fMB/GjifnA/W7thjjxcCBUWHXziK3qMidFnofIzRO1aK58jxt&#10;7ea1oirw/i8bM1KWQZxTWBEU9e4pCjo3i8Lu3eS/ej0w91Wy6vDYWrIPe5/TG14LpTtWQW0HWCGx&#10;WHR4vnjx8kcfuhcXIT7+TWt57JZyOgNvourlte72G4z04csWOuk4s9V74lgnTSmoOsgHE7wt+/aK&#10;t7/4XF57/PVXxdTZs8QFG9aJHqPdu1K4DsX0t//3b6OuZMAv7I4ALxTjJayCCnSlMFweKHvw+Isw&#10;NREURz+USz/qgKmm0YcQlfNmyjw8xkznwYNk/prAYh4OxiI5ReL2Ob2jsujiE8b4gx1PPWDkTRZ8&#10;b9oDxGNFv/Pr60TD/p0itzioWGI3HzumuaWlchcU+TjuKmKUlo4cJmo3rjbqhXkv5nrlnBky1i9M&#10;lfPrwvs1iEZRyCMygIMovS0eV0v2Ye91esNroUzAKqjtCCsmFgvPkXDgDCkvEI5ddomTDrNeTtdB&#10;XFH8WxJY0Gy+/zax5ZG73bukBQXi4OvBs1l6u/iNHYzFl50yZFLp07ADFarnuXe/Kx0dcfuTtm4Q&#10;B157NqUvT35hdxR4YRovUuFDbNPc0P1DiBn8G1ooS8V09KDgLqruXKihxoh5ynW72oghXzT8qANn&#10;8nBukOcswAJe5eNx1mno3VPmX3/njUYaw+1Hq7sjAIWex76gqEh69eW8yYTvS3sARRT9h6dcnGXl&#10;cfEkL096F+a6otF0+rCoCPw/AIUXzsDgnRi7pWUTx0qlEwptzaplUjGuWb9SVK9cKirmzxLFQ4NO&#10;kkBR/z6us7Y8ppbsRJ9HnGZJLbz2yVSsgprGsPJiyW74/ocDIWZ69+9nLEr0UCzX3X2nka6zZsuF&#10;8t/qLp2NNHDkuy/JehJ54d3+2CNGfYr127eJx14772vYmFjgF3hHgheh8eIofVBAxwUUzsnDzdin&#10;RQHFtDR4Ds0BSmucimcseVJBw+E9Yc18OS+PNxg4M/hRZvaRfUaaF5Hq6ohM37fDGHegPpqlCr7X&#10;qQbOugoC72iY5fJYAOWICZQMHyIKmhqlCa4eixUks18Vs6eJ3JCn99zSEmkWrKdz29lMR+uvJf3g&#10;tU8mYxXUDIAVGUt2wvc9HEq5ZPQ8L374vpGu09zZWzFV4EzoD3//TUIvPpjrcn2KA6dPif2nTqbM&#10;pBfwC7yjwQvKRGBFU543LY4QF7UqsKCeODQu5TTdwE4R96ti+mQjH+AxV1YEQxfNNdIskYGTNB53&#10;RSSPu8mA73MqwRlQ7r8OzHKx2x/JERP3h+H8iQCFGPLg39qtG4x0bjMb6Wj9taQnvPbJdKyCmiGw&#10;MmPJLvh+R2LMpInGYgW7lnqen/zpv0RRyLOizqJLToqSKu8QBEznwQMTfgFih/TR8y8bdSpe++wT&#10;o0wyYPk7IrxgTASXcjp+iPt+QhnND+02wtHKyAHBfJOGBWOgDuolcvp0DcZkPHXYqBv4JaefVC1Z&#10;YMzbqqULjHyAx3zNLd+R+Zv69THS/MCrzWzggmsvEwUUd1mBM/KcP9nwfU42MI0tnzze6DvOn6q/&#10;sWsK01q9HMvdVliuSCjZEHeV07jebKYj9tmSXvD6J9OxCmoGwUqNJXvgex2JXv36up5N/eypzorr&#10;rxAFpKRCQdV/63QKBZtX1HTpFNG5S7iXIhw4nXvkYfHAi8+FDVuDWKxcLhmwrB0RXjQmgktBbell&#10;3M9YKRk22Kg7VlK5E9t4ZK88e8fyg4YDO438QB9zmKIib15+vjjzg3eNe9JWvNqMJS3duPiLD8Wh&#10;t16Q7yU4ZMsNjBeP98KLj7dbiB6+x8mmcu4Mo/+1F64z8ilYXr+J1hau55aVSjnh/TpafovFklx4&#10;DZTJWAU1w2DFxpL58D2OxIe//LnIo7Nxv/jbt0Y+gJfV/lefNhY8TH5h0FSzZdhQqVBO3rZJ7mTE&#10;c94L7WHXdtHKFUb9OqMnjBef/a41DE4yYRk7KryoTQSXgjrQW3GLBfbuGQ+pVFCLB7jPeCPEhvob&#10;jmI4P9DHHB92CkJOpA68Fgyf1Fa4vXBte11LRzBGvSeMMeaIzoobrpSKa2lNtVh7+/VGHcmGxznZ&#10;wEGR3n98JNHTWb725ui7rziynvjoDSPdYrGkFl4HZTJWQc1AWMGxZDZ8f7349T//Jrbs3WMs4MCP&#10;/vAfRn79hVXbrauTt5Bj3wEtXqMOFo+RXn76ta/+9feo51rPXnetjIOK/Pj3+fffFU+99Yb48i9/&#10;NuT3A5a9o8KL4ERwKahNMYSiwEcUePeFee+ogS6vnu1Nw6HdclcqnEwwQ9b7UjZ+tKi+YLHzu3bz&#10;Onn2j8vxuFd1apL5tz56j5EWDa47FriOdAbKaY2m9Idj1c1Xi9z8PJFXkC9GrVpq1JMKeJz9BPOo&#10;ZvUy6dwoDzuR2g4yPOg2nTok87FM6QI8+ULW/Ia6tJbTYuko8DqIiSdve2MV1AyFlRxLZsL31Quc&#10;55yzeJHreTxy6cVi4vRp4spztxj5gf4S6jpssFPu+OWXuuoJLi68Q2og5mmsLzGEjOHyOve/8Jz0&#10;3uu1w1pcUiLWbt0ifvM//zTqTRR+aXdkeFGcCC4FFTFN9XvYq0vwrKl+rXeXNu14clm/+lGzZrkj&#10;I+JJsqKJ3yVDgjFMoSzU77zQiRfJ8zavPBhuB3EkUVYf8+Mfvi6KyoLpO56MP24nyx0rXE86E+tZ&#10;eBxTQIiZPqH3UarhMfaLui3rRWGXTkZ/FTVrV8h8LE+6ANlU2Bv8m86yWiwdBV4LRVoPcb50wyqo&#10;GQwrO5bMg++pFzCJ5cXLs+++beRj1Eto9c3XGOVjYeczD8X1EkPM02GjRxn1xMr8ZUvFz779o/jy&#10;r3/23BWOFX4Jd3R4YZwIjnI6oEfrPYMzJISSmTIitLPa6shFMqK/Uz5eOZKloNZuXOOSsXT0CFd6&#10;5fzZTlrxgL6utLwICpXKo8Z8XmgXtq5nd3H28w+MexINljtWuJ50Zu+Ljxvj6EVVc5PoOXaUWP6d&#10;S406UgGPsR9ULVto9LNk6GBRv3uraL74uGg4uEvmY1naG70PzZeccD7S4LlS17mMxWJJDbwWirYe&#10;4jxctr2xCmoGw8qOJbPg+xkO7KDuPHzIeRYXLF8mTX45n86Za66Weafv3S7OfPausRiKhT0vPGbU&#10;CyK9zKbNnWPUo6iurRUNTY3Ob5j8om9wqJQfMm2rrqmRO6r4u7Fvb7H6ws3i8//8nfFi9XrJ6rJZ&#10;WuHFcSI4Cmp9dfD+wYRX31UFUFS7hO5vdYVoOnHQKa/Lkciuql99wQ4pYjXq87J242pRMXOqyK+t&#10;cV0vCyhFetmycZE/vlQtme/I2WtsMO+co/uN+xErLHsscB2J4nd94egzyfRY68X6O280yqYCHl+/&#10;0D31Vs6fJaoWzZOKqZ6HZWlvdNnwHJWOHCblzy0uNkLdcFmLxZJ8eD3G6ZyXr4Wrp72wCmqGw0qP&#10;JXPgexmNH/zHb8WP//gH47oXUGLVs9vQu6fcRcVZOF74RQIeNrleEOklBjPektKgV0fsiMKpE86b&#10;fvTrX4iv/v0PI78C51G79+plyKDoP32y2PFU/KaSFn8W2Y4SCtNd3BMoqqyganB5rouvxYJffeEw&#10;HnkV5cZ8A+yVlMt5gXw4X1kWUnYTMe9lWP5IcNlE8bu+aPA4KooD96amaxdx7P1XjTKpgMfXL/QY&#10;pxx6iWVIB1h+x5lTbq6oWbfSSE/XfrSVbO2XJfPhNRWne+Xl65ze3lgFNcNhpceSOfC99Au8YG57&#10;9GFRXuE+Kzhxy3q5o8OLQJ2eY0bKfysa68Vv/+/fRt2xAIU0kbJwtPTMO2+JNz//THzx3/8ptu7f&#10;Z8gHCktLxKStG8SUnReKVTde1W4hKDIFXjgmgqN8qrOmpcWGUspwHX6QSH/gDKlm3QpjHkUCO1pG&#10;PZecEGUTxzphNbw49el3pWk8/oZ37FOfvG3cj3DobYW7Hg2uM52Yc2y/WHzZKeM6mLF/pzGWoLyh&#10;XrTMnWHkTxU8vtFoPLxHlE+dKCrnzhRNJ4MOjnTUmWc46XLm2pL5rjwsQ3vDfajfvcWRHbGNOT2d&#10;+9JWsrVflsyH11Ocznjl52vtjVVQMxxWeiyZA99LP9BfQPouqmLUKvMa02PUcBkyxqtuvpZsYAJ8&#10;+OxFhozMie/ZEAeR4IVjvDiK5/ghreM+psVQSsMpqPw7VUAhyK/z9jqsO6jJDSiT2BWCuS+bK+o0&#10;nTwoCnt0c9VTMbs1NMic4/vFhM1r5d+DZk837kM4uJ1IadHgutMBfERSY9RlaIsrvvK+V54S9T21&#10;s80BFlx0TCr43UcOE7ueedioL1Xw2EajqE8vpw9FPbs71xuP7hMFTQ3BuebhSR2efNPx3nH/AJRS&#10;2b9AXzmN4foymWztlyU70NdNnOYFr7XSEaugZjis9FgyA76PfqG/gDY/cLvrGV521cWO85ZobHnk&#10;7rAvsfZ40UFRvf6eu+Su6rylS0Svfn3FhGlTHXkHz59tyGVphReO8eJSPqtCJrHw5qscJHngVZ7r&#10;9UO2SNRt3WDM7eJ+vUXT6VazSuywYneUy3qNH/LCrFGvr2HfdhlmA39jV78hpKTE49QnXNt8PVa4&#10;/vYGCqc+ZtufuE8qqXNPtJ6t1+k8ZJDY+fSD4tSnse9A+w2PaTSU4qaDjyPlk8bJHVVOc5Gfn5b3&#10;jfsIykJWNjB55zSG60sH2iJfImUslnSE11jpiFVQMxxWfCyZAd9Hv9BfQFgATt62SXQePEia9qpd&#10;i22P3ysqNWdFTI/RI8TJj9/0fKHxtfZ+2e07dULKXFhYKA69+bwhlyUILxwTwVE+e2rxK2sqDcWU&#10;lVGvawo/5dOBGSIW0DVrL3DN7cJuXYy8XkQaP+y0lk+b5NQJj6xFfXvLv+t7BXcC84sKZagZrscL&#10;bltvn6/HCrfR3vSl87u7nn3Y9ZsZv3GNUUcq4fFksDPfsH+HqN+7TdSsucBxGASwQ5obcvSm0HdW&#10;vSgZPiQt7x33GxT3C5r5V86baaTpcF3pAsuZ7vJaLH7Aa6dMwCqoGQ4rPpb0h++hn/BLiTny3ZeM&#10;xZECi2rd9I6JVD/LkUpahgcXh9fedYchlyUIL8YSwVE0Jw93x0ItKgiGn0lAQY2FeOXHbijPbQWU&#10;Cq47VrgdZbKJM4elI4bKv1XM4Wl7txvlw8H16nLx9VjhNtqbLiq2bIgLH7zDuDc6h99+0agjVfBY&#10;eoGzyCyzon7XFtF4/IA0F8fckNfz8+VOKszKYfrr8hhdUGB4vE4nuO+qT8X9+xhpOlxPOsAypru8&#10;FosfqLWS/ncmYBXUDIeVH0v6w/fQD/QXEb+cdFZcf4WxoFJM27PNyB/rCy1av2KtJxFGjA0uFs89&#10;8pD8zfJbIi/M4sGlhHYOKmiS4kJDQWUlleuKlXjlh3LAcxsmuDgHqNcZL9xOyZAWWTd2zxAipHr5&#10;Ivl8bbznFqOsF7HKwu1Gg8u3N/AGzvejz8RxxjXFuIBix3WkEh5PL4pCO+VM3baNrvtw+vvfddIK&#10;OjU5adh9VNcbj+2X1/BhpfnSk4Y86YDed3zkkbLn5Xk6gtL7n26wjAznt1gynXBrIl5HpSNWQc0C&#10;WAGypC987/xAvXAOvfWCuPr2c2L8prXShC54xuug9Mw7bsMq6UXT68v/gjNHjZdXOLhtEKlv0cr6&#10;gerHleduca6x3B0dXoglCiugjlffgnyRM2mYkc7lEyEe+XEOkJ0YFXbt7HhPVfUlgt5OU+CZUfXr&#10;nky5TCRiLcN9jASXbW/wThqyIHxsZC/O/ugDo55UweMZjoYDO0VR316G7IXdu8l0nFXGuXhOV2ed&#10;8UFDv56neYaGx2mWKx3Q+1/Q3CRlrVpsertWcPn2huXzgstEoi1lLZZkoa9/Iq2FeB2VjsSsoO5+&#10;/lGjsCU9YCXIkr7wvfODX/79L4azEZgaLr/mEte1cCA+Kr+8wsFtM7Hm84v7nnvG6cfOI4ddaSx7&#10;R4YXU23BpYROHCpy8kJOg2D2O2GooaT6qaxGovGEuXNaPKCfVBZUHh6XeFH11Kxf6bSR6M5sW8ow&#10;nC9dwMcyvic6q266WvQaP8b5vfKGK406UgmPazTkGdS1F7jCxsABV/mUkGmvBnZd1YcSONbidAUc&#10;K7Fc6YLqd+Wc6VJWfAziMdHh8u0Jy+YFlwkHl4unrMWSbHidFC6df6cbcSmo6dyRjgwrQZb0hO9b&#10;otz68INi1sIFYtm6taLfIPfZLsXCs8dl3FO+rgOTszM/eNd4eSm8/vPV5eD8DMvtJ7/+59/EmWuu&#10;dvrSd+BA8bNv/2jkY5k6KryYaisu5bOld6tn2/w8kTOolztd8/TL9fgJzCP1+V21dIEvO6c6qi7E&#10;u1Tt1O3YnFAbbSmjEy4PX081m++/zXjnDFuyoPWZnTxe5jv+wWtiw903R3wXpQoe23jIq6wMzrvF&#10;84zQRg2HdrvmYv2ebcbYKCrnzzLkSicgf+ORvY68+JvHQofLtxcslxdcxgsuE295iyUV8FpIrYf4&#10;N19LJ6yCmiWwMmRJP/ieJUpDBA+8xRXlYsrO1kDqkcCC6uTHbzkvKfwHW79nq0wrqawQm+475/qP&#10;l+XgFyKDPH73HUARHTxiuNOPmQvmi6//919GPsAydVR4IeUHLiV0aF+RU6LFd+zdJehMqaIs+Luy&#10;zFcllfvUdOqw4ykVMU1hgsv5/UCvU8VRrZg5NaF2Yi3DeaL1yyvN65rfXPT5+2J2QFkZtXKpOPHR&#10;G8b7Zv7pIzIfzqQijFV7hpDxQh/XRIApOfcZZ00bDu6W6VDksIuKfHCYVDap9RwuPE6XTRgjlVMo&#10;siwbw23rcF6/cfobMqXHbirLwHAd7YGfcnD//KzbYvEDXgt5EU/e9iAuBZULW9IHVoYs6QXfr7ZQ&#10;32gqqH0njZfmctiFaB7Qz0iPBEyBj73/qsjp4q53za3XRn15RXrB+d1vgHioC1cEQ4fU1teLa+64&#10;Xfzmf/5p5FPwS7ujwospv3ApqVBIm4PxQD1B2sShRh3xwn2q3bRG5IbO8OUWFoiadSs98/uBXm9B&#10;Y32ozcKktAXa2g+9fKJ1xMqsQ627ykw859zbCx6reKlettDV55KhLXKntG7L+uCOe0GBKz2vKrjj&#10;mltaYtTFssUjI5fxG9UOdoohf0FzoyEDw3VkAx2hj5bMhtdDsdCWsn6h2rcKahbBSpElPeD71Fbu&#10;f/5ZUVZRLpo6dxKPnn9ZnP3c7VRkwMypznM7ZdcW0RAlBl91p2bjGnj+vXeMtmMlWX2/4d67pWwF&#10;gcXeix++b6Qz/MLuyPCCyi8Mc94+XUVOUaExnyQ9Oxnl40HvC86cyvAu+fmyboTuqN+91TO/X+h1&#10;qz6VjhqelPbC9T0e/KgDLLvqYmmSO3nHZqmIYgf02AevOmGpjr133rzXAYrKysSB15416ktHeKzi&#10;Aebl0nGS5t03N/COdsZCmcDnIBZvV2OcalYvc5kAg7bIx2X9RLUBs2UlP5w+sQwM16Pq4msWi8Uf&#10;eD0UC20p6we6/DErqNaLb/rDipGl/eF75Bdf/evvcjeRX0hg3snDxgKI2f3cI2Leqej53v3pj422&#10;o5Gs/n/51z+LuoYGKdfJKy830r3gsenI8ILRT1xKqlJUWUktLBA544cYZcPBMuv9aDp1SORVtsZi&#10;hVfRpouSY9aro+rWvbDWblwTlOn0YV/b9aMurzGNF1hm8HshGk39+oj955826kpXeJziAQ6P8muq&#10;jTGIl5LBAw0ltS1wH5lY83mBctUrl0q5CxobjLa94DosFkty4fVQpqBktwpqlsEKkqV94fvjN/xC&#10;AjueesBY/CRC3ykTxOnvvxP3Cy9Z/b/5wfulXJVVVRHNehU8Lh0dXjD6jXEm1WNO5fTvLnc+uawX&#10;kBlxJauWzJc7VLiG83wwidTrhCll0+kjRtlkoOrnWKt55cGztnCO48eOoV/98BrTeJmwudVDbazA&#10;8RHXk87wOEUCXqHxUaLh8B5RudAdQgfnkqsWzQ3MycGix+gRYtHFJ2T92x6/V+7w8zgV0LlV7Epy&#10;e22B+xmuv5weCxXTJ0uZEQeY6/OCy1ssluTB66FMxCqoWQYrSJb2g+9NMtBfSPteflI6KOk3ZaLI&#10;1UzKwJi1K0R5fYTzgSFgMvzwyy8aZsPxvvj8HoOf/Om/RO/+wbO1YyZNNNK9YLk7OrxgTAaOglof&#10;YUeppEgqeFzWi9zioOMlLIbhSIbr8orDyP32E9UGFuUsiwJOcJItR6z4MTZwfoQ4ysUhJRxM3b1V&#10;DA2dQVRM2rpB7HzmIcfsN5PgcQqHVxxpRdnYURHHeMvDdxllmi49KRVe9Vv3CK1TFxjbsnGjpfIb&#10;izmtgmWI1F/OE43KuTOkzMUD+hp1hYPrsFgsyYHXQ5lIzAqqPYOaObCiZEk9fE+Shf5C6tQywFgA&#10;gZ5jRkpvvXNPHHSu5VVXGfl01t5+vfHCY1gWxq+xgHI6YPBgKRd2T+3Z08TgxWIykaFnPOaVTvUF&#10;i41yOjjTx2V0KucFPZ7qZbjPyQDtKI/BXsDksenkIXlGk8tyPXwtGfg5PoiZ3DJ3plS2oIjit+p3&#10;bn6eYXGRCfC8i0RZ4F3K9xvA4RF2+7lunR6jWj2PK5SyWdAUPLpQOmaEoYDCaiAnL0+bX/WOZ+BY&#10;YDnC9ZnzRGP7k0GLFsgGZ1BcXzi4nkwk2/pjyS54PZRJ6P2IS0HlQQgHN2hJLawsWVIL349koj93&#10;Vc2md9+whBzLhOPE994wnmuGZfHCjzFZsHyZlKmhuUm88cPvG+lesKwW70VpMsFujxNmJgzlUyZI&#10;JRPUrFshysaPFhWzpgWuTzTyKpovOWG0Bbi/yUSZN0YCu79HvvuSUVaRKpn9HKOm/m7T7Qmb17p+&#10;r7/rJqNMusPzKBLY7cwtcZuYY2c/0tjiLK7r3ZybK819q1ctdeqtXr6oNb2gQJoIw/sv0pS3XHmG&#10;GwT+xgcSli0cLE+4PnOeaOADRfHAoFULTJvDPZdecF2ZRjb1xZJd8Foo09D7khQFNRsGKdNhpcmS&#10;OvheJAt+5qbv2+F6ZhMl0rPOMiSbz7752pHr/Kext89yd3R4gZhKciYMFTljWox5ptCdHUWjYf8O&#10;o37A/U02OBNbu2GVIR+z/9XMcRQUCwgXw31UdB7SIs2BuYzfYOdu2dWXSM/BnJYIPJeiUbtxtavf&#10;ak5yvYphSxY4eQsa6qWSy3Vi11SdY3YIKLKF3bu2Ph+d6p0wTvn1dUYdkWCZON0rTyw0HtvvmOGX&#10;jh5h1BkNri8T4D5kaj8s2QmvgXhtlO7ofUmagpqpg5NNsOJkST58D5IJP2v4or3m3HVi3slDYtK2&#10;jWLw/NnSU29Nl07uhY/G4stOiQ133SzK62rFwFnTxJnP3jXq5XZTxQ9//42YPHOmlBPee+G1mPN4&#10;wfJbvBdVqaYKcSJxNrogXy5miwf0E7lFwcWtDhbqpcOHyHOeUAaqVyyR5sBs+qjD/U0mers4d8jy&#10;KwoCygWXTTXJGBscF+jvsYM88+AuI28yKArFvAX7XnnKSI8XnkuRaCIFHTvpKo3rxe45xkSFmMFc&#10;j3T2Gibt2EnFfC8e1N8Y35whrbvXcBzG5SPBsnG/OS0eatYsD8qVn+84M4sHri/dYfkztR+W7CPS&#10;GojXSemMkjfpCmqmDUy2wQqUJTnwuKcCfs7A0Xde8XxWT33ytmjs18f1TI9evTyqKS+3mQq+/t9/&#10;iXuffVp07tZNypmXlyceeeUlI184uA+W8IuqVMNmgFjwwwFM1ZIFoqh3T1G/e4tRJha4v8lEb7fh&#10;6D6RX1/rViQ0TnwU+fnKVPAhjPsKLv7iQyOv33Qa1HrW3o9dVJ5LkXCZ4gbQvUdLM/X1K40xAZjb&#10;HAYpEqhLOeKS/gKGBxTW0YOC9eXlGvmjwX3mfnNaPJz5wbtOP2vWrTTajgTXlSlwPzK5L5aOAa+T&#10;0h3IjLWs/h5NioKqw0JYkg8rUxb/4LFOFfxcYfd08vZNzvO64rrLnTSEvajq1GwsmqKFw+A2uV1O&#10;84Nf/eOvYuS4cY6MPfv2Ec+9+10jXyS4HxbvBVU2wf1NJnq76gweQCxWmHs6z1hhQUpMXplUjAkU&#10;b36fFBQXR/T+7RfwFNx38ngxbPH8qI6oYoHnUiTqd2529blsXNBzb8PBXaKgs/mOVXiZ9YYDyil2&#10;Zgu6dBKV82cFY+7CM/b4IU59jUf2GuVUWdB08qDLHJ77zP3mtHhRHw2K+rbtbGwmkQ19sGQ3vDbK&#10;FJT8KVdQw8ECWvyDlSpL2+ExTjX8/Mw5ut/1vK668Sp5fcsjd4vKJtN5Eq7pux3YeV15w5ViyMK5&#10;Ytre7Y45LT+fyX5mT155eVC+qiqxdf8+8fl//s7IEw0eG0sQXiBmI9xnv+H28mvCh9OpXDzPKJ9s&#10;UjkWPTXz5vyiIjF2/SojTybA9zQalQtmu85NlwxvVRx1cDazqG9v0XTioFFHJPSPHCpkkRO+qSDk&#10;3G7UQKMczH5lm/16i8JuXaRpcRVM40NWC+H6zdcTAUdFlMzY+Q2nkHO5TCNb+mHJfsKti/h6OqJk&#10;TRsFVcGCWtoOK1eWxOBxbS/4mQGD5kx3ntWhi+eLhRefEBUN9a5nWGf9nTc6ZRv2bTfSv/zLn11t&#10;cfsskx+c/+Qjac6L9q++/ZyRHgs8LpZWeLGYrXC//YTbqtSeOwa7WFw+mbBsnO4nCy5qjd2pgKkn&#10;58sEeNxiBWeoeQzwLuXQR/HSdOqQKBkWDKuFs9i4JpXTScNFTn4o3MyIAa35Tx8RlfNnt8qhQtLg&#10;7GsAKMn1e7cZ/VZ918eA02Pl8Fsvuv6/QQgo7heXyUSyrT+W7CTSmojXTOmIkjXtFFQFC2xJHFa0&#10;LPHB49ne8LMCjr53XoxatUyMXbdSTNuzzfXsMr3GjpJlVt9yjZEGmgMLr5NXXSE++c2voz6P0dJj&#10;Abu1T775umgZNlS2P2biBPHb//u3kS8aPCYWN7xgzGa4737AbQDsFPHzA3IrKpIqixcsG6f7yZRd&#10;W4w+c55MgscuFppOH3bf8+JiI0+i1G3fJCrnzJBntPFbKqi9ugTbKiqUyip2WuE8DO0qGeRubkGB&#10;jMsqr2nhxCrmzxIXfOcysfelJ6L2nccnEoffflEMmDFV5GqxWvEBg/NlA20ZJ4vFb8KtgbyuRSqX&#10;big501ZBBSy0JTFY4bJEh8cwncCzcdEP35OmuIWl7ph8ymNkJAbNni5a5s40rjMbd+0w2mZifU5/&#10;9u0fxZlrrhZL16wW63dsF6s2bRQPvPicuO3Rh8X4qVOcNsvKy8SLH75vlI8Gvzss3vACK1vhfvsF&#10;twP4uQElo4YnXRaG5eJ0Pzn+4euu/uJMKOfJJHjsYsGJTxoCIWE4j19IBbU+ZE7eVCdyenYSeXU1&#10;0qS3oGtnkV9XKypmTJHmvAh/BGUUcYWh6CIN5QqaGkX3wLys6tQk9r38pNj74uPyDC+3xWMTDd2r&#10;Mv4/wseLVJxFbg9iHato6RaLH/A6yAsuE2u59kTJmdYKKmDBLfHBipfFGx63dMdrByNR+kwaLzY/&#10;cLtxPRHPuXwd4Cwp183kBhTr1Rdulm7FuXw0+J1hiQ4vtLIN7q9fcDuguKXVq6wCIUO8ZEmWjCwT&#10;p3NevhYvZ3/0gau/p7//jpEn0+AxjAR2znMLC1xjUDF7upHPD6RyOlkz70V81IBSWtizu9whrV69&#10;PKJZMUyG4UUY8zSXYq0WBBTcHU8+4OTlMYmF4ory4JwPtJGpZt5+wuPP6RZLsuC1kdc6Sf3N6emE&#10;kjUlYWbaAgtuiQ9WxCxueLwygQ9+8TPXswnqsFiha7HQ0KeXOPfIw9IZkX793CMPGe1GwuuZ/epf&#10;fxfdevY02mSwg3r+08SedX5fWGKHF1LZBPfVL7gdIM8MDgmFAAmhx2wNV57rbgvx1BtLnkhccO1l&#10;onlAa0xOAC/inC8ZoB3s/OEM/alP3zbS2wLf10iUT5lgvMdqL1xn5PMDqaCOcc+v4v59Rc2mNaLx&#10;6D4jfySqly0UZbU1oqisVVFtS/zaCx+8w5d6sgUeb8B5LJZkweujcMSTtz1Q8qW9ggpYeEvssEJm&#10;CcLjlEn06NPb9WyCysYG49qYtSuMa7Gi2mrrMzh55kynzjlLFovjl18qLr3xeufanuNHHW/CXDYa&#10;/J6wJAYvqDId7l84wpU78s7LYt3tN4hj73uHMOFyoHbzOmdOQ3nwqpfLcL1tIVn1MghNxe8KkAoF&#10;Fbu2vcaPcbU7bsNqI1+i8P2JhMspEe75oP6i+dKTRj4/kApqn67BtvJyRU5xYZvaUv1V/z/k5eeL&#10;Gft3JnQPqzt3knWU1lSLPS88ZqR3RLzG2mJJBrwmyjYyQkEFLLglNlgx6+jw+GQa3//tb1zPpaLH&#10;6BGu33NPHJQxGDlfrCy76uKYnsHf/M8/xS///hfjeiTe/emPnXb69O8v9p9/2mgjXHt6usVfeCGb&#10;aXB/wsHlFDCTnHlwtzM3S6oqxZHvvhRT+bodrfEx4bSm8fgBQzYuw/W2hWTVy6y97TrjXQFOfvyW&#10;kbetIOwVnO8MXTRXOnbD2UluF7uBiShWXvD9iQR2yPOqq6QMiIWrQrnEAvKWTRgjKufNjFnRzOnZ&#10;OdjnyjKRM6bFSI8H1d8T33tDjq8aSzjX4zFRwEvv1kfukTumengyKLcoi3nBZRJFl7E94fGyWNIJ&#10;XhPp6yL+HS5/upMxCqqCO2CJDCtoHRkem0zk59/+STQ0uxdqWKTtPBL0KIng9cu/c6lctPEB83jh&#10;HSSW5Zv/9z+i74Dg+Tt44eV0L77+33/Jf5W8AOaCUKb5WQ/XNqdZ/IMXs5kC9yPe/uBMIZvp5hUU&#10;iN3PPRJznTL2ZKgsHNVwOsP1tpVk1Klz+vvfNd4Rig1332zkbwtbH707qsO38rpaaW7MZROF7080&#10;EEYIHyYinf/0onbTWpHfUCfKxo4UVcsWGule5AzuE+x3abHcUeX0eND7jP8n5p08FKw7MN5rb7/e&#10;GI+6PVtFTlGR6DVhrMwHpfbQWy+ITfedc+7FgjNHfTmHHE7O9iBd5LBYvIi0JvJK47VYJpBxCirD&#10;HbKYsKLWEeExSQe++vc/xOGzF0nvtvGEVcFCcfYRb8dDPUMhZAAWDJweL0sC/0Fz+wqY3OUqxx0B&#10;Tn3ytpFHAYdLw8eMkc6QZsyfJ+5/4TmxaGWrCfL6u24ynm1L+8AL2kyA+xCpH9jBqlwwW5RPGieq&#10;Fs0V5dMmObthip5jRor9r7bu7DNcJ4ccKerTS9QHFvacL5K86U6k98mZz/xxjuNSmCJQ37OHUbat&#10;8D1KlIaDu+TcglOihoO7jfTGEwdEfn2djFdas3qZke5Fzvghrf0f1MtIjwfuNxi1cqmsG06TRq9e&#10;Lup3bhYNh3YHHStVVgTHvHcPVyiZvILWEDYAoWWOvvuKUXessJzhZE0F6SKHxeKFWlfxdU7PVFQf&#10;Ml5BVXAHLW5YYeso8Dgkk/uff1aeubzx/nvFD3//jThxxWVi3JTJ4q6nnhDrtm0VTZ07SYX0hQ/e&#10;E29+/pm4/p67nOdr2tw54su//tmo0wvM9zFrLnA9nwplagXzLTb71SmuCC46dAbOnCrPERVrnh4L&#10;iotlnFKWQckx48BOVx0IIYOQMirPd3/8IzFq/DijLR0sNo+9d954pi3tS7QFGi/i2hOWLZx82O0q&#10;8fC6q1PTtbN8frg+xlWv9Opa6KqnYtY0o32uI9NYeuVFrj7OOrRHHHz9OSNfoiy6+ISrfqUQ5etj&#10;m5sr1pzzz6RUwfcqXjAHyiePl4qnMwcC71TOB+BYq37fduN6JHK6hSxnKsqMtETQ+w7vu/2mTHSP&#10;fSiWKj7eFLcMFNseu1esvvkaafqu8sDsurKp0TH1xfzgcY0Vlo9lTCXpIofFwvAazAteq2Uaqg9Z&#10;o6AC7qTFG1bishXudzJ5+rtvioICd9iBeJmzeJFRrxeY61Bw4da/sW8v6ewC57X0c2DzTx9x6oWp&#10;IrfVf9ok5+/qTs3yX8RVVeV3PPWAjJe65tZrIz5j2DXlusHogALdbcRQqeDiN3Zax65bKe568nHR&#10;b9AgUVtfL8PbTN6x2YYmyBJ4UZcqWI5wMkE5xdk/NUdLBg8S/adPlmccYSnQfeQweR0OY7geL1gO&#10;7Jbh/Kmqv37vNiMP1xGOePOnksWBcdSfdb8UVHwUKA3tZOOe4LwjduTU+0mx5ZG7jbJ+wPcqHmo3&#10;rhb5NaE4pRpVi+YZeRNBOkoa2xKsN6Cgx3PmNRqq/9i9XnfHDfK9XNHQIHd588rLpCUAzsrq+XAO&#10;FbFUtz95v4yJ229q8P+Tpn595P8dPLax4iVXquHxaU9ZYfwsCAAAgABJREFULBYveD3odT0byCoF&#10;VcGdtHjDCl02wX31mx/94T/kc9G7Xz+5S8oLk0T54r9+b7TlBc95nZ3PPCQDpqM+/iquKK2qEi3z&#10;Zsq/YdaFf/H1O1rdXs/YU2+/IUaOC79LClkQaw/lEG8VDpiOf/CaUaclO+DFnZ/obXC7XuhlK6a3&#10;Pqcw7eW8I1cskWnDliww0sLB8tWsWe60Ee4cKtfhRTx5Uw2cmunPNxyycZ5EmLB5rayvvlcPcfbz&#10;D+S1ZVdf4mpr4pb1Rjm/4PsUC43H9ouSwQMd+fKqKkXN2hVObNxwO6jxIhXUiUNbx2LycCNPovA4&#10;YOxxxhQOwxqO7w+bT2fO0f2ObPgYOevwnoTPpEZrK5nw2MTSd4ulPeA1YTaSlQqqDne4IxCrssb5&#10;sgXuZzJYv32bGDvJVP7ueeYpcfjis/LMJcxbOV0HJsB8bczECeKzb7422mN4nusMXTxP1tV12GDn&#10;bBEoqayUX7eVORZ2SIs0c94TH0U3a1SwPOD9L3/qac4LRyb44o6Fp7oGk72WOTPk13eu25LZ8OLO&#10;L7idaOhl67ZucJzuVAWeD84LpGOenOACO1aTc5YRO01qjtdt22ikx9OXWPOlmlU3Xe16vqfu3mrk&#10;iRc4G1JmvLqjHv0IAc5GJqr0xALfIy9wf2sDijQ+cJSNHyNyi4If9zC3sDvfdNFRmU9ZsOQWFsj8&#10;XE8i5EwM7vBL2ujJV4fHgYklH3ZVcbykrxYfFs77sAvOedOdeMfHYkk1vPbKVrJeQfWCByGbYGUt&#10;mtLG+TIZ7lsyeeDF56TDH/0Z2XHooHFeE/mmzJrpyqfAbinCtLzzky/EY6+dd6VFUlJ5Putc9MP3&#10;nCDsC88ed5RRAPMrnI1Vv7GLOUGL3xjrribLo4P+4yxuyzDta39O8Jyp/luB8BFcvyWz4QWeH3Ab&#10;0dDLNp054phflgwfYuTVgWdY5IMSxmnh0NvSFdSSoYPluUTuS6J9Shf05xfxL/WwI4nQsG+7yFUW&#10;H1MnucLGdAl5Vh48f7ZRzm/4/jAwqy3SPrIpCrt0EvW7t7juK8dsxe59vN5+GbmLijAzgfqqL1hs&#10;pMcL998PcO/gLKmquVHK2allgJEn3Uj2mFgsfsHrrWzHKqhZBCts0ZQ3zpOJcJ9SxVf/+rsYMbZ1&#10;AdKle3cjjw4vasB7P/+JNBXeuGuHGDLS7dAICivXodj70hNi59MPGgtDnOWchJ2iQHkoqZ0HBxd3&#10;uUXBnQk4s4D3XNXGqU/flkqp+t3Uv69cWPHzwrA84Tj/6UeioSm4UJFy5OWJLXv3yPA0E6a1xt+b&#10;tG2jb7EMLe0PL4T9oC31l44IfiyBsxcoqyyvAjFP1ZzEM8bp4dDbgudTVQcoHtTfkEeH60p3cM5d&#10;718kT8excOyDV0VeyEssFD2cadfTVTvYmeOyfsP3hqlaPD8oT0GBKA68K8vGjRI1q5Y5sUy5Puz2&#10;jli+yOkDPDurHdZEkApqc52sq3zqRCM9HlhWv8H5VMgJHwTp/m5P5bhYLImgr6v4dzbTIRVUwAOR&#10;DbDyls1w31PFD/7jt+I7d97uejZAy/BhRl4FdhU5P3Zfr7njdlEW2rFh4Eho2do1cvcVnoErKivl&#10;ruSpq69yufrX44fqiyGXbHNnyn+hgG7YucO5jnA1KLfk8jNxB1znPobjx3/8g7j32afFmlu+49oV&#10;hnKuywhvoNyGJfPghbAftKXumrWt3q5h5svy6sD5DvLBKQ+nQdmAh2vApvB6ezDr5ecPIWhYLgW3&#10;k+6c/PhNV9+wW8Z54gEfp+S96dldKqucPmjOdJmO86mc5id8XxjsfsrQMAFZKgPvU07n+nSWXHGR&#10;4yxOKqlnjhjlY0EqqH26ynqK+/Ux0uOBZfQbPCNqjmSqE7xUjZXFEgm1ZuLrelq2YhXULIKVuGyF&#10;+51sfvG3b8Wxyy4RPfr0dj0TOlAouZxi0253KBY/UeEw8JW6uKJcXoNzi67DgnHzcA5o4z23GOX0&#10;hSUWEMosePaRvZ7PCl/z4xmC4n7kkotluzj3N/HC9eLY++Yi1ZIZ8CI4FWD3qm7LetEYmLecVrtp&#10;jcgNOQBD+A+Wl9l03zmZF2el1TUorRyuCR969F0hvc36PduMZ83Lm68Oy5HuYKcZppvoW223rkZ6&#10;PPQYNVzWAy/KnAbUuXU4sErmThzfEwaOj+R7KjCfWMHkurzAPCosCZoxw9y8cs4M0XzxcaOdaOQM&#10;7y/ryAu86zktHlg+P0FM3BHLgh9L4YAvFqucdIPHK9ljZrF4odZKfN0rTzZiFdQsghW5bIT7nApW&#10;bd7kehaYuoYG8eEvf26UU/Qd2Orlsd8gzeOjthOqOHvdtfKc6I333SNOXX2l3K09eOa0uOLWm8WM&#10;+UHnR4qKhnrHJA6KnbpeVFbq/I1dVaRP37vdVVbfkcACQoVymLprS9hnJdz1tgAlddWm1l0nyL7r&#10;2YeNtizpCS/ikknTyYPyDCAc05SOHCZDeBR2C+4oAexwlY0dKcqnTHSdFSzs0S2mXRw480J+7Obh&#10;NzxP68+M005RoWFer8vJ+RGChPuiYBkyhZpuXZz+cVo89EXc0EAdc44fMNKAPo4w8+Vx9wu+L655&#10;F1BI4Z0XMpRPGpfw/YMTLnU2E1QunGO0FQ3dUVKi5sIsl99MCfwfomTEx1JOT0d4jLzgMhZLMuG1&#10;EqeHy5dNWAU1i2BlLhvhPqeCnn37OM/BNz9/Wzz18I3O77Vbtxj5mc//83fiqbfeEE+++bpTbvWF&#10;m+U5Vnj9xc5sUXGx2HP8qOFkibn5wftFmeZ5VymU2F2AwyH9mW3s21scfKM1RiE8+CLWKUICKG+Y&#10;Wx6+S/QaN9oxG1548fGIz0qsaSx3JKRjpReec/o1YMZUox1LesGLt2QDBzWF3bu55rcLclgGMKfh&#10;xRo7Oiw/s/2J+xwzTDi3wTU8O14xhJdfc4lR3iXrpSedHTdQNnGs0R8F15MJsBdfPS2WsdaBAoM6&#10;eo4ZaaSBeScPudpS4ar8hu+LDjz2om3sfOpKIdcRCzCRVjvy+bU1cTtO0p1wNQaUek6PBZbJb/B/&#10;jJIRYcU4PVZSJS+PTzi4nMWSLHiNpIg1X7ZgFdQsgpW5bIP7Gwk4Hzp89iIxdfYs8eKH74sz11wt&#10;rjx3i/j5t38y8kYD5fVnYfCI4WLmgvnitc8+iapQKtDu9HnBhQ7Oq7IcsdYDfvt//xanr75K1tVl&#10;aIszp7G7gN3HpVedFatvvkZ69OV5r7PtsXsds2BZ15BBzrlURrUd7jqnscyxcOcTj0k5qqqrk2rO&#10;Z2k7vHhLJlAKcHYPcwMmllAYSoYNljF+SwOLfZwJLOrZXeSVl8lQJFBK5xzbL//PwnxedPEJMXDm&#10;VNHQu6cM/7H+rpvE3hcfd/qC5wZmu6i/2/Ah4uDrrR91Nt57q/N8lFRVikNvPm+Mhdd4wOxYlcOO&#10;L6cruJ5MQH8Xzj1xSF5D7EwVYgQ70LE+v9ufvN+pCw6Y9DScr8f9UOkIQ6PfGz/h+6JoCswXmNOi&#10;/YrZ0325d7B6UUcqdO+/sVA5f1ZwTpWWOM6Z4oXl8RvMhYrGeimn1wfPWEmVvDw+4eByFovf8Jqo&#10;o2MV1AyGFbhsh/sfjle//7Fr7uqMGDtWxiflMtG46rbWhSpz68MPivuee0Z6p4Uyu+3AfnHnk4+L&#10;859+LD773dfilU++J5o6d5J5CwOLrFc+/p5RfzxAmZ00Y4asb8zaFcbcjoX1d97o7JpicY6FYqSz&#10;Qqptr2t+8dW//yEKQ3EF959vm3dQS/LhBVwsxFseO0zFofOO8J4Kc9n6fdvleWWvXdP8ulqpSPJ1&#10;L5RjLuzy4HdxQMH1OgO99dF7xLgNq+Uzwmnh+gKlWm+L0xXh6uHr6YI6pwv0s7ozD+5y9ffAa88a&#10;Zb1Yc+46pwyb7w5fukBehzKHM43JNP3n+6KoXrFEypBXWSmaTrmdXXEd8aBC0MATMLcZjmrNCV7l&#10;gtlGejywPH6jworhAw+nxUIqZeWxiQSXtVgSQa15+LfFjVVQMxRW3tIRlrktcnM9keCzmgw86MI7&#10;7h2PP2qUjQRc53PsUx3EPFV/19bXi87duskzpz37BE2Eu/fqJU19ud54QdxU1c7kbZuMuR0NLATV&#10;Gb3eE8ZIpyecxwu0zb/9ZtT4cVIuL2dNlvRDX7jxYi7awo7zeFExMxSOKC9PeuEdv3GN8dy1hRXX&#10;XS7PY+PvtsTaZLlByeDW8+bhdrvC1cH1pwsqdBWc3xx99xXnevOAfk5fp+7eapQLB44hoEzviWON&#10;NFVf91HDjTQ/4XuiUxmYE5AB95LTuJ54WHH9FbJe7PrHYubbAFPokKd1nKmOpUwkWB4/gZm38oMA&#10;03lOj4VUyarg9ni8UimLJbvhNY8lPFZBzUBYeWtvWL620pb63/z8M9e8ZeBtV//dv6VFrNu2Vfzm&#10;f/5p1OUFQqZwnYrv/epL5+/uvXqK/IICuSM4YPBgee3dn/7YqC8Rfv3Pv0kFGHX2HDvKmNuRwOJB&#10;hZ2ByZxu6hgJtKv+TSYqhA+csPCOiiX94QVdpIUd52Fq1q10nifEoFx72/XGMwcqZk0TdTs2u67B&#10;e7X+u2XeLLHw7HFp/tstFBeVWX3LNYaMscByK+ClVdVdG1CsOR2Eq4uvpwuqP9P37XCuHX3nFcdD&#10;LYjno5nyBtx12GDnGt5RnQaFds1zcCZ9ilHOT/ie6FQtWyhlKOrbK+J9ixc47YKzLdSNnXlul2XI&#10;LQmej5bnYBMMU8OwTH6x9vbgc5pXWCA/+sBT8+G3XjTyRSPZcup4tcXjxekWSyLwmscSHqugZhis&#10;vLUnLJufJNrGuCmTXfNWAedCT7zxmszz9hefyx1UPX3MpIlGXTowq1VnJEFp6AyR4qJrvyPe/dlP&#10;xKGLzojeffuKktJSsXjVShnv872f/VQ8++7bRp1toXPXoPfSzoMHGnM7HDARyy1t9fAbycMitxfu&#10;ut8gpA9ivkK+Cx+8w5DLkv7wos5rYcfpTNPJQ86ivHTMCLkoLw8TMxhhXHAGFX/nV1c5oZc23H2z&#10;qGxqFAMDCix/7MDc4npwdo7ljAWWXYFdLpglo+7yaZOMdMB1pTsqXrJu7qx7bQU488vlwqHfByht&#10;qFdXdsvr66RZMZfzC74fTOW8mVKO4v59fb9vcE6n+li1dIGo373V2BmtvXCdMxaFXTuLxqP7DBkT&#10;heXxC91jvPJajOdQeZzPJFI1ZpbsRq1v+DqnW9xYBTWDYAWxPWHZ2hMoj0+9/YbYeeSwGDU+GLZA&#10;p1e/vkYZ8Px777jyjZ86RSp++04el4oS8pz/5CMxccZ00dy5s1GvYuCQIaKiqkpU1dSIlmHB3Zku&#10;IY+jfu2aMuu3B+MtltZUG4tvL+DcRX2xh1kZnChFc2Sit+d1LVlMmzvHGdtj75035LKkP9EWdpzO&#10;lIbiY4L6PVuloyF+7hQVC2ZLpzH4G86UuK1wrLvjBqeOfa88ZaTHCsvu6oeKoQoT5R2bjXTA9aUz&#10;cKSG/mBXU51ZHzR7ujOOONd+4qPgB4JYwDtInYXvP939cTEeU+FE4PvgRc2a5VKWgk7Nvt+zPS88&#10;Jmq6BH0TKGBKDCUV56zLp0wQuYXBDxzFA/pKT9YsX1tgeWIhlnJbHrpT9J4wVszYv1OsufVap2+x&#10;nktON9o6ZpaOjVrX8HWvPBY3VkHNEFhBTAaR2mF50gnEDNXnqhdcRjFncavjCR04Ibr76Sc9d2Q3&#10;7tohdhw6KJo6tS4uikuK5bmsHmNGiNz8PDFr0UJxzR23Ge35xZd/+bPT9uG3w5tPwbEIvJ2qvFhg&#10;wjsm51P1RrvOcoS7Fi5/LFxzR9DMVxFLDEtL5sELZh39/uc3Nbh+T9jcuqvETNuzzWgnHMpBT1O/&#10;PkZaPLDsOnCWhHAiaCfcLirgOpl48ycLdV4XYIcaz6ZuTp2I0za+h0A5sEoWPJ7hgGk25ClorE/K&#10;+B/74FUxZeeF0sTZ6X9ol1oB6wC/zHp1WJZoJFJ+w103O/3AByFOb29i7YfFkihe6yKvdIuJVVAz&#10;AFYWkwW3xXKkK7wTyrz+g0+NMoqHX37RlXf46KDZVTj0ssvWtS7WYN57/MPXxc6nH3LO23BbfoJd&#10;YyjEaLu2W1fP3VDsrOIspy5/OO+4ql6+rtI4X7hrXnVwejTQN33HevL22M+0WTILXvSCWk0J8iI/&#10;FMLCi1mHY1ds4MkaZZoH9DXS4oHlZ4p695TtYDeVTTgVXGcs9XO+ZLPt8XtdYz1mzQVi0SWtcTlB&#10;InFKcUZRr2PoorkRPYr7AY9lOLCLCZmwg5nssZdeelXc3YCSWty/j6hZvSzsnGkL3HYsJFIHFHCY&#10;MKt7u+729FJS4+mLxRIv4dZEnG7xpkMqqDwI6QwrkamC5Uh3MJGra9yOURQI/8L5FTgjqvJhxxTX&#10;4Gl36KiRRj3gx3/8g1NWnUmFwyJ41k31HNPl8vqPH6ZWLD/nYXn5ukrjfHp+vuYXSuZke/G0tB+8&#10;6AU8ZyMxIrCoVx9qFOFi+TJrbvmOzB/POW4vWH6mfHJQyQFQOsIpHFxvtLo5b7JZcrn73mBHDGcL&#10;9WteH8qi0X3kMFcdMBnmPH7C4xiOnP7Bc82geuXSlIw9HGs1HNwlms4cNeTxE243FhItDyW155jg&#10;/6f4qMHp7YlXX7yuWSyJgHUMX+N0P+B6/ay7PbEKaprDimMqYBkyBcQi1ees4vyn4e85Ym9u2btH&#10;XHHrzUYax1OFIvrlX//spP/y738ReaHzU+t3bJfXUjnHlKMkgPM+PM/nnjhojMWpT8M7qkCdXtcU&#10;/DvZTJ45U8pc16ObIZclO+CFc/2uC405Gw6YRWK3ja/PO3nIaEdx/IPXRL+pk4wyiTpIAtwHBkqH&#10;2omTdG0SOVNHGvm43kh1c75UsOrGq5w+QBFVoVIUCwJKFZeJBsa9LuTgSoEdVc7nFzyO4ajbtlGe&#10;G4Y8ZWNHGR8VuN5kw/JFI1JZrjsVLLvqYjmWxRXl0iIm0v9D7Ul7j5Mls+E1DKdHypsoXG8y2mgv&#10;rIKa5rDymGy4fS85OC1dgGkoe+cFiK0JBRTpXCYasxYGg8UXl5SIz373tZF++OxFMr2+sVHuonJ6&#10;MsCu76rNm0Tv/q2xB+H0iOc5K6iITYe4dOF2OVC317X2Yuv+fVLuZO+oWNoPXjyXhTybRqN242pp&#10;BsrXwaStG1xt7H7uEdFnkuk8TWfbY/caskUDO7Vw/AKlmvvhRflkTYbRg4x0wG1wuleeVLHyhiul&#10;7EVlZWLjPbeKqk5NrjHc+cxDRplo6E50QI/RI8K+n9oKj2M44FFXKadeMUe5Xkt0oJA2hEzdQTyh&#10;iFKJvc+WtsBrGE4Pl6+tcP3JaifVdDgFlQcg3WEFMtlw+15ycFo68ZM//kEqi/rcVZy6+kojfzQQ&#10;H/WNH35fnjHlNPDD338jCguD3nH3njhmpDM/+I/fimOXXSJe/PD9iKbH4Xjpe96L8pMfv2XM9a2P&#10;3u2k48u1+nvEskWufPAmiXAPqg2uh2VIFSPHjZPyLrz4uCGTJTtg5aCoV4/gfO3Xx5jjOlBQEX+T&#10;rwN8mNHbGL3mAiMPs/6umwzZIsFhasLFOdXBrqlSfHKGus80KrgdECktlWCHFLL3GD3cCTejwDlD&#10;L+dr0YD3ZHVGETFqk+m1m8fai7ot650+wRy76bTpnIjrtcTG6e+/I2NvY2wRl5jT0wF7ny1thdcx&#10;kdK8iJY30bRMxCqoaQ4rkMmG2/eSg9PSic17djlzduzkSaJQC0+xcuMGI78X8c4X5VgJpsK//b9/&#10;G+ng+7/9jXjgheekmTDyjhg7Rpy44jIjXzTmLl3iei4VPfr0Ns7eYSdC/2qto2IL7n3xcecM3/Pv&#10;vyvbiPTM/Ooff5WmzSyX30CRh0wIQZFIkHdL5qAvCvNDsU6hKOx96Qm5qIVHV56/8Fx90Q/fM3bx&#10;AD7G6PXvf/Vp0W1EMPxT3ykTxK5nHpbPSklVMN4uQFssVyTw/KjFNmg4sNNQZBipoNZVBcvUV3ua&#10;+abzwnjgzKlS9sJQSJ/Kxgan/4PnJ65wwJlbMj118/hGomrxPNmf/IDS3HzpSSM9ne9PJoCdU4wv&#10;3ut6LN10wd5nS1vhtYzXNS+i1aPn4evZSodSULnzmQArkMmG2w8nA+dJB17+6EORm5vrmrc6+vlR&#10;P5kXUhp79+snZi6YL0PA6OnYhe3SvbsYMCQYSkCFpykoKBA/+dN/GfVFAuFtULbvgAGyzura4IIe&#10;wFyO5/zMg60K+/ClC0SXoS3yb5jpIQSNHlS9tntXsXz9OvHFf/+n53Pz0z//t7NbPH7jGrmDxfL5&#10;xUe//kVQrsD9TObi1dK+6AtCmFKqEBsNh3a7FolDFraeNcVHF3UdiibOlR58/TknfeSKJUY7DO8A&#10;xmvie/LjN+VZ1k6DBkizeVZiwoGdU9lmXuA91aer504qt5UO7H35Sdd4AV1hxY4yl0kHeGyjoe4P&#10;FFROU3AbltiBWb5ymBSPx+1UYu+xxS94XRMJLutVPtz1bKXDKKjc8UyBFcN0gmVtL+BZFw6NFq9a&#10;KefqsNGjxHV33ymWrV0j8kML0T3Hjxrl/OKL//q9OH3NVWLwiGC4hG0H9rvSoYTi+pCRI2Tc1V/8&#10;7VvREPJ+ee1draa1sfD1//5L9hVnavXnE6y9/Xpj3s8/fcRJx4LyzGfvynNe+A3nJNP37TDqGbJg&#10;jjT7xQ5s/2lBhzJo88b773XlwyIf6fB+DGdTLKsXsT6PNz94v2wDMRaxw8L9smQH+sK/8cQBZ241&#10;X3LCtVCECTvm6pRdW8S+gLLE9QCEUNry8F3GdS94zmM3FN58G/v2ElXNjdI7LWKqxnIekhWYSGBX&#10;LqcsuAPpMKiXKw/Xnw4suviES+bqzp2kR1b8PXr1ciN/OsBjHws5w4Ln+rGTz2kKbscSH3iGMcYD&#10;Zkw10tIBe48tfsJrm0jEUjbc9WzEKqgZACuGsdCWsrHAMqYanP2Ewuda6IUoqyh3OURKxDlSIlxz&#10;x+2ODNv27xNXnrtVXHHLTaKistWUEHlgIqt+X3bTDUY9sdAy3B2aAcw9cciY97qjpPpePeQ17Dgp&#10;80bsqnI9AGa/g+ZMN65HA4oly6oT6/N49tpgCJDmAf2MPlmyB33hX78z6ME3r7IiqcrA5gdan1Oc&#10;b+Y4nDpezscYVmCikTOmReTUtL4TcprrjTzcRnty8I3nRNdhQ4L3JvTBb+bB3VKRx9+rbrraKJMO&#10;8JjGQs7g3rJPBYG+cZqC27HEByx35LzPzZVHTDjdYskmeG0TjbaUzTY6hILKnc50WFlkOH8sZeKF&#10;6081r3z8Pdf89AKTm8slE+yUYhe1sqpKLuRKStw7JQgL8/Nv/yRNgEtKS+U1KKxcTyx4nUWFl02e&#10;+zA/VOm6YwrskuplYfqLL9pcp0FgUTE0dE4rHCxrIlxz+22yLuxscZ8s2YO+8K9Zs1ze88KunZOq&#10;DBx47RnRPKCvKK2ukmFOsEuKRTOU0Y333CK2PX6vGLVqmZQF5yxPfO8Now4dVmCiIc+igkG9gs9M&#10;abGRh9toL2CSyefY84sKZdxl/A3P4DgnzOXaGx7PWMnpGlS6S4YPMdIU3FY6AWsTzO+j775ipKUT&#10;yqv21F1bjDSLJRvgNU2s+FFHtpD1Cip3OJuIV2FkJTNRuN724LNvvnbNT9Cjd2jBF+LQRWeMcskG&#10;502feectMXzsGFFdVyudQUAWKFy6A6UJ04LKIMyBETaG64mGVzidhWe9vd1uvPdW0XviWNc5MZjw&#10;1gQUAVV28aWnxPEPX5cmjupaXkGB6D5ymFj+nUvFke++JHeeLrj2MrlA1dst1BTxmx64z5A1EY5c&#10;Eoyb1y2wUOT+WLIHfeFfOX+WvOclLQPaXSHAzo6a09HOV7ICEwl5znZ4vwD9ZagZ2UZurpGP20iU&#10;ttaFs7lqHGq7dZH/Dpw1Tcw4sFP+DRN/LtPe8FjGQ05lmexX9QWLjTQdbjMdwDsaHxl7jBklqgPv&#10;djgR4zzpglJQ2eO2xZIN8HomHvyqJxvIWgWVO2oJwspmvHB97QEUvZ593WEocN5UpUNBPH31VeJn&#10;3/5R/m6POQGz4ufef0csXbta3PfcM0b6leduEXkB5RXnZfu3tMRlhnz88ktdfVfE6xXx2PuvSmdH&#10;8JKKnSR1HYrqlofulP/q+bGbos6k9hw7Smx55G5p/qfnYVkTRZn4whENy23JHvRFf9n4oDfssolj&#10;U6YIYE57hUdZemUwvnFTvz5Rz6Gy8hKJ0pGmaX5ht65GPm6jvVDWEl2GDnaOBeAjVUFxsfx79pG9&#10;Rpn2hscyHpz7UlRopOlwm+3NvFOH5YfCioZ6x7v0sqsuNvKlA/hg2tCnl5RRNw/Hc3jorRfkM8ll&#10;LJZMgtczieJnXZlI1imo3EFLZFgBjQSXbS/gKEifmzqffv2Vk4/nRjrNDyjZR0O7hACeczmPF1Bk&#10;Gzs1G/2GwxLuq5+c+OgN1+4qFhmcB7C8iXLpjdfLduwZ1OxGLfixs5hfUy3vub57xfn9BF6o1TnK&#10;aXu3O4ooFsrKkdiYtSuMcgwrL+GAZ2J+brF7ipA6ej6uv7049enbTvzkYUvmO/Lqu6rptkvHYx4P&#10;0uxauzdNJw8aeXT0dk998paMpatCfWEuwTT85EdvOvMKnp/hUGrJFWfE5vtvc/Id++BV6fhLn397&#10;Xnxcjj/3zwuYpiuZmwf2F0NCHxVgNcN52xP8H4IwM7AqqmhsEAUlxWL8prVixXWXyzPOMKfPKyyQ&#10;vhLw8VSVw9+rb71WKuHwJs31WizpCK9pEsHPujKRrFFQuWOW2GAlNBJctj3B7ujAIUHHHYzKw3Mk&#10;3ebJ8DFjpLxQONUOKpRvzgceePE50WfiODFr4QLpCbi6psbV52jn5NoCzjWpndPc/Dxp3sd5WN62&#10;Aq/BaI9jWlqyC7XYr9+7zZnL+bU1omHfdkMJ8BPs0vQaF9yxVeA8HJSvljkz5G/sSMEUnssyrLiE&#10;o/ni43JnTrYXWIjnDOwpGo/sNfJx/e2Fij+Lcdj1zEPy75LKioCCFdxd7tQywCjTnvA4xgsrqPW7&#10;txh5dNAmPEfjbL86p4udwerA+1wdg8DZ/roe3cSELeudjyHwEF1aUy3WnLtW1HbrKup7dg+WDdQx&#10;aPZ00XX4EFHdpZNU1AbMmCLLD1uywAmFhBjAUOoWX3ZKtq9iAY/bsEoquVB2ZR9yc9PKgVW/KROd&#10;sUVIM2esPULD4WgH/t/ZcPfN8v8AFZoGyi3Mg8euXyXHIJp1A4glj8WSDHhdEytcT1vqymSyQkHl&#10;Tlm8YSWTFdBwcD3pwlf/+rtYuma18Z8bGDR0iAypkq5z5df//JsTs3XA4BYxfuoUqbD2GzhQjJsy&#10;Rbz88YdOXvQTcUu5jwqYRXE//QSmYmgHiy6OF8n9Cnc9Xn70h/9wxmfXMw8bMlmyA7XYr1kddJCk&#10;yAssSpvPHjPy+wF2spRX2rAE5p5XXGEvWHFh6rZtlEp3Ud/ewTibBUFPuNUrlhh5ue72BIoR5FwS&#10;kEvFmcW5dDV26eTghscxEXKmuL3CY05yHkXj8QOibOzI1ni6gfkCRUpXwgAUUfxbFvoXymlFQ517&#10;roXGVaYHlFgoYVA6q5qbpAKr8uD6oLkzRHF5mVNveV0wDjbC/qjdW4BYwCo9HZxYbbirNSza0qvO&#10;irMB5RPm4fjduWWg6D5quDjw2rPygxAcb+G66gPoMqTFUVKdMSss8LRwQH+3PXaP3KWef+aImLpn&#10;m/wYhR1YKLz67qzFkgp4fRMJLstw/mwm4xVU7pDFJJzCyde94LrSjUfPv+yapzpegcC5fHuyYecO&#10;6eyouUtn0bV78Cu6itsKXvreBzKfHn90UmCxq/5GPDn97GgswKvvyAsWSxNGfK2HYw3Oo4PFPBY/&#10;aG/G/sg7p+GuJ0r3Xr1ku/hSzu1asgO14K+YMcV4fuu2bpBpXKat6M9QOFZcf4VRzgtWXLyoXr7I&#10;XX/ow0tuaYloOnnIlZfrby9g/qxkhWnmmR+8a4zR3peeMMq1BzzeiZIzyX0+uOHgLlc6YvNWLZor&#10;zxHnhs55ApjS7nz6QWmSu/v5x8TWR++RCj0+kMKyBaG8sLsJBQnKE87wYlzhdAo70jBbRT7sTE/e&#10;sVnsePIBef4fH0jWnLtOxrcePH+2bKupf9D3AnZqocAOWTg3cK2vEa4FZsJQhpEXZ4dxVAJKWsvc&#10;mWLAzKli9tF98jlYdMlJYzz9BvMHSjVkQft62ppbvhMYs0fEsffOO9fYSzz8EGD+IQ3/fyG2NxRW&#10;7E7jLLReH+Yk+t17wlhZtiygoBcHxlivDx8D4GOB5bRY2opau4S7HgtcluH82UxGK6jcGYs3rHTG&#10;AteRrnzz//5H7D1xzDVXFS9+aDo/Sbd58/FvfiWefPM1MW7qZEN+MGbiBMcT8MzAggnyY8dU/w89&#10;VhCGRtWlwH/2nE+nKHTuFLsDsZ6JAtzPRFAyYsHG9VuyA7X4L9PMbdVZ1Jo1F8g0LtNW1AIYDpD4&#10;eQOIAawWxNFgJceL5ktPGm0o6rZvcvJx3e3J6luC5xqhCOE3nn2X7AEFK573gd/wGPuB3EEN7W7D&#10;y7Ke1njigCgMeTFWFHbpJGovXGfIFgsIa4SQRvtffdpICwfyLwwoydjRVs69oNjCFJbzAuwWqt1I&#10;HXhmL6utEfW9gmbJm+47Z5T1E/y/g3YgSyxnlhEmp7Fvb7mbjJ1VnNHlPMo8f9qebc6105+9I/pM&#10;Giev4ywuTKrHrlshBs2ZISZt3Sj6T3f/Hztuw2qjXoulLfAaJlG43mS0kQlkrILKHbGEh5VPL7hM&#10;pjFv2RLpFVefs3p6Os+dz//zdy65veg9YUxM/7mHAyZWWHijLvUvwE4J51VgYZZfHzRHG7Z4vpEe&#10;Db2PicyxwqKgnOwp2JI9KAWgdmOrqX5R6ExeybDBMo3LtBXlobfbiKHyDJ9qF07ARixf5ItpL5w+&#10;NezfIRoP75F/V9DiGMB7L5RXVYbrb08mbF4nZcR44DeUBl12ePHmMqmCx9ov5BlU9W4c1k9eazpz&#10;VJQF3r0wOcf13JJiUT55vKhZv1LeV+Rh+dIJKLDY0cUuLExrEdZl1Y1XScVOKXPYUYz2oTJR4Old&#10;KcmjVi410iOBHehw50fVmV/sMMOKCM6WsNNaVhv8uKXWq6y8Y+fUieuLM7o3XxPx/0CLJR54DdNW&#10;ItXvdS3byEgFlTth6bgghujuY0fEuu3bRIFmdgUmzZghjl56sTj/6Udyp5XLxkMy554KqQIvhsos&#10;SwHTsJ3PPBT2P+powPRL3ynqG1hcwXxR/Y60E4vFlzK9LOze1UiPBdXHRBTUktLgwgbmclyvJTtQ&#10;ykHt5rXOnCxuGSD/xbnNZCgAPUYNd9rC78WXnxFj1l4Q1dxdh5Ubnbodm0VB51ZP24U9uonyKRPk&#10;37mBOQ3FteHAzqQqp4fefF4qlfiohX6tve06Gc8Y7xHs3uG9AEsMnCmHA7RJWzc44XZOfvyWKK2u&#10;kvJity547U2nPyBWE2i/4bH2E6mgKidWQ/tKp1b6rql03hW4d1yOZcwU8O6HebLq34TAM3jqE393&#10;xaE0ou4uQwZJU19OT5SaLsFjJ1B6RywLmtDDRwJ2Sydv32Tk18EzgN1VmEh3GTpIVAee1fmnDgfK&#10;Tpdzn/NbLLHA6xe/SEUb6UrGKajcAUvHZsHyZc4cXXDBMsczLtMQ+M8IsVIPnjktPvvd10Y9kUj2&#10;HIRMkLGisV6GDJi+b4dYfs0lxtffROg1vnU88J/5Oz/5QnrfxG+Y+0ZalGPxBS+jzhiGTIwB5Nbz&#10;qr5wHXpavJRXBM8O2dAC2Ym+yK/duMZ4ZksDiiSX8QNVPxTVw2+9KJUxeKqNtFOPnSjdoy8rKQAK&#10;Z8WsaSKHLDkcQmdPkSeZys1CeAvmtmMEZpDK2ywc8SjHO9ilglkorsP8Mt6z722FxzoZSAW1OeTA&#10;qKFGVM4NenPGrinOETedOWKUASxrJgFlDbup6v7jHi+6+ISRL1Hqe/aQ9cKCh9Pawpxj+91zN/Bs&#10;xerVF+AjzZSdF4riwP8xNd26OE6srNmvJVF4/eIHqWgjnckoBZWFt1h0B0LgV//4q3j3pz8W37nz&#10;dnH5LTeJGfPnicLSEvd/ZgE+/OXPjbrCkex5+NFXv3Tkgpkht5coCDGg6sU5o6feekPUNTQ413DO&#10;jMvoqAWYMrksnzbJSYPcel69P1wP9zdWVBihjbt2GHVaMh99kV+zdkXr81lQIMqnTnR29Pxg3ytP&#10;Sa+e8BRa0VAfnP83X+NS5uC8hssp9A89UFYaAwtkyI1dNvwNE2VlDg9KWgaIphMH5RnDkuFD5M6p&#10;07+AAosPP9yGXzQP6NvaVoLAqQ0c0uj1wps2TEG9zgQmC1YGk4lUUEcNbB2HsuD/G5UL5xh5GZY7&#10;08A5UShqqu+j11zg6QWfwUcbfPgcOGta6MznSjHjwC7p1GnoormORRDOz3LZtoLnFWHPOg8eJD3+&#10;cnos4P/FCReuE2ND7x94y+c8FkssqLUPr2PaglcbHYmMUVBZcItFsfPwIblDinn64z/+QV7Dv+Om&#10;TJa7cCqGp865Rx426olEsuehkgsOXHjuJ4Ly+qioCymZCniU5DKMWnyVTw6aJ8LcjfMouD+R0mLl&#10;yCXB8DYglniUlsxCX+DXbljl3Oumkwd9W/TPO3lIlGuKow5MYHE+T78W7px3r7GjjPJ55B1UUTlv&#10;lnE+Ue6sanlwjpHbaAtwmmPsKgWYe+KQVCg33nur9BILz+bw+oqFffGg/tKEP7+x9aOVQnc+k0xY&#10;0WtvpJJa0npGH9TvvNDIx3C/MhF8EIKndtVvOMiKdD4TJsLKFJyd7+l1IC2SdUJbwE4ojoC09WOW&#10;OpcO8CxxusUSDV6/WNpO2iuoLLDF4gU89r7+g0/l38+//67o1MXtcZG56rZbjTraC8REVXLNOmSG&#10;xokXmN9hYcB9hhkUvCLG+iyrxRechKD8wJlTI5pQ6X0Kdz0e8OFByQ5nGNyeJbPRF/jKiRDOn/q5&#10;4Nd3PnXwHCAd5zL169hV5ToATHyLegXNFaOB86Z6HxBaRO3aylioOcGzqFBiuZ1EwflBlgPACRTn&#10;ZXD+VC8DxRv95XzxwApcpiAV1LqguSfel4h1qj42RIPHIFOBQyVlzj1gxhQjXYEYpMiDj5+w1ll8&#10;2Rm5kzpmzQVi7slD8v+y5VdfYuzEpyMy9E9o/vt9DteSXfD6Rr9u8Ze0VVBZUIslFk5e1eoAKJyS&#10;OnH6tDY7TfKTx147L+VCUHU/zp2CaXu2ikFzZ8pYpzBjwnmbeHch1cJLj1EJj4yD588y8gLuV1tZ&#10;vj7oSVSB3aBICrIls1DzC2c3VWiZqmUL27TYP/b+q+L4B685v2HaqxyqKKAsqrPXCLmhpx1++0Wj&#10;ToAYmFCiC0KWGpFAHr2sCrMBGo/vd86o1qxbabQTL/gYBRNLlgHgTLs+FuHAO6c6UAd2ChsO7hZN&#10;pw7HfA9YSct0XOdQe3Yy0iPBY5PJYGcSu+wYB37vQoE7/NYLTmzT9XfdZJTPNPDeUM8NdlM53WLR&#10;wfrE65rFX9JOQWUBLZZYgMJ54d7dznzt0ae3+PKvfxY//fN/y93SLXv3iPXbt4m1W7fIsC5cvj05&#10;fnlwF6dlnrfi155g4VWvOdEA1Z2aZZD3dbffIPPIuKzvu8+lcR8T4Sd/+i/jIwPi30HpYDktmYda&#10;2Fctni/vbW5hoXSW1HQ6uvm5F8c/fF2UVFU6c2XBmaPyo8zwpQucawvPHnedrdM9+qpQSlD69AU5&#10;ZGw41PpuATgrrv7G2dPcwgLnNxb2ulwwJc7LD8bXRD3FA/vLv7Fb3FbTRJjsqnZhlgvFe+quLaLn&#10;mJExx9hkRSuawsX5sgmpoHYOmTx3azLSI8HjlOnozpNqu3WV3nHhlReecmu6dpbXsXvq10fV9gQO&#10;llRfkx0X1pL58FrFkhzSRkFlwSyWeMCZU32+vvDBe0aedOWSG64LLgISDOWSTLDwgokbHNfo46vA&#10;oh7/YsGil+M+toXf/X//K05ccZkoKi6WbSGOazZ8te/oqLmVpymVADEnlffYeMCZOJ6fDIcswu4m&#10;zsgVBOYWYjbufPpBJ06wMssFiMmq/sbZTYS04Lp1WDal0GLXVI/5Wj5pnJE3VnSzRHww4vRosIJl&#10;CSmo9SET395d5G/OEwke40wGZzGhpMLDtZpnhSXFojjwfPafMUWeZY7XKidd6TF6hOwfnDxxmsXC&#10;8BrFkhzaVUFlYSyWRPnh779xzdfHX3/VyJOufPbN1yIvZPbnp4t/P5l5cJdrfL1Qebl/fvH+lz8V&#10;E6ZNlW1h0bTl4bsMOS2ZAxb0UkENmQrqYKeR88cCdg3hPVSvC2bpMOVdf+eNMg92R/UdUnj2Vaa9&#10;8PTLsuhgZxJl+TrDpugDZgTnLZwjod8VM4O/C5objT7EApSH6s5B02XsEJ/5QXSPqwpWqiytSAW1&#10;sTZ4H3vFr6ACHu9MB7FBl119iRg8b5bIC32oXH/3zVnlTAhxWtEvWGDEcm7b0vHg9Ui46xb/SJmC&#10;yg1bLH7wi799K85/8pHo2iPowKSyqkrc9MB9Rr50B+bHkB8LaX520gF4/dXfB4xuFsV947o4PR6+&#10;+vc/xLQ5QQ/F+JKP0BdcvyVzwIK+ftcWkR/yBqoobhkoz6Zy/liAsqnXteTyM/LcHOaorrxi9xT5&#10;4RQGHm7VglvFK2VgHqwcqCy65KSRrnPy4zddMg0IKaQVs4MxUBFGR+Wt3xu/x1zs9KIswmLACROn&#10;e8GKlMVEKqjdmoP3plN9Qgoq4LHPBmDKW9UpeAYbXqE5PZPBu0E5hoLZf6T44JaOib4OCXfd4i9J&#10;V1C5QYvFD3A+EYqK2nlUvP3F50bedOZ7v/pSDBvdGsICDk/4GUoHsENTGnJkk99QJ3e49DAb25+8&#10;35Wf++l1LVF++fe/iDETg6Fvmgf0M2S1ZA5qQY94ojDt1Z/lnPx8UTpyWEznNLFjOX7jGnf5ANjx&#10;Gb1qmcgv9DbJnXmw9Wyp8qA9cct6yrPLUDjRnu78iNHP5UF+db33+DGyv3VaG3kB5TyWPuoo895u&#10;I4YaaV6wAmXxRiqo/UPemstLgr+tkipRcw5xxXHem9MznR1PPuA4hkJoqnAhpywdE16HhLtu8Y+k&#10;KqjcmMWSKHCC9M5PvhCPvvqKdHRUWuY2C4SimklmvYob72uNw4hznCc+alt4h2SC83sVs6eL5rPH&#10;RJEWxqa4fx9PRxncVz957bNPnPbtQiJz+f/Ze6/4KI6s/1s55ywhkEgCCUQUIDKInHPOSSInkbFN&#10;ssFggw3G2AZsYzDYRIMx2N51jmuvN3i99ua1d/fZ/Dz/y/e23vmdmWr1nJqRRtKMZnqmLr4fabqq&#10;q6uqu6vqdJ1gXtDjuTK/05LUKeOV8ziwSebncZJzsikMhquYpiAuOcl4lhC3MaNNIR3vMmaEcj0A&#10;IbV0xFByIGMuB06KkL7y8jkKuSEXvSAlN9toLzznyuP8A09DYFcY58FuvaGQMFxw0riHBNLepXX3&#10;s12rJguogN8LKyM/3LTt11tJCxbmPXXMuPczjx1U0jWhC1+DmGkoXdM0vC6g8gtoNM3lm//8U3To&#10;bLcRcccHv/6Vct6N998RHUtLxfyVy2nHlaf7G3gTrho31mgD4ozy9ymQwIILHlYzWNzEnO0blbyA&#10;t9eb/PSHP5NAgeuP2bFJubbGGvAFfVxpifFcxbQtor+Jg/s3uNhf//qr5OyIjwsAAuncU0ed8kMg&#10;5PnArOP2eLsb7l0zjiFcC78eB4It1H8R8xGCK2zJzYKpmewN1bb3aAN92KFjkZGKF+yGgAqi9Fg8&#10;YMl8JV3C+1dTP3LH1OmeaQGVkOrxrcrLlLRgIt8xBnUdP0pJ04QufA0iaShd03SaJaDywjQaX/Dr&#10;//5LZDUQf7Bm62Zx9NkzZI+Kc2Y/cdgp/cwrl5Vy/c2qzRud6ogdHv6OBRKwlQt3eDg148pZBm+r&#10;L1i/cwddv3zCGOX6GmvAF/Rpc6bRPU2orBDxve2eNWGv6cliH2Fl+LMJeD7QfkBfJR9AzEekLz5f&#10;p9ngrgx3mFV/C7qWitikOlX48JgYEk6hukzHbMJpUx2jDa5eSmVAYOBOmQDvW03DuBRQ+5Q1WUjl&#10;98TKFHbrQv0xfk+tkhYs1Fy7QN67EzPT6QMQT9eEJnztwfEkj6bxeCygIiM/WaNpCX75j7+JD7/7&#10;Rhw/f1aMnuQ6KL0ZuL/nx166e1sp19888tRJpzpO3LdTGRgDCQgNRn2jokRUfq7IWrOc0njbgDyP&#10;H/cWUkCFmiWvq8Ya8AU9gOprxrIFIq7MrjWROLCfR4t9CHr8vQeu1M8R05HnAxvvXad0CHwTbNeU&#10;x6WX34YgRzK52XRO71lTnWxVIaxmrlxEbYEdN46lTGz6x5Xqqy9SeByUIx0+SXifajzDpYDaOrfJ&#10;tqj8nlkV2GBLD74jt6wVfefPohA004/sc/lxxKrAMzzaCBvUHlMnKOma0ISvPTQtgxZQNQHN1R+/&#10;bdibtu3YwemZLOvezXkh0QCHTj6hlO9PvvrL90bdKhfOUQbFQALhQCIdXg6xqMZvYM7D2+fqmDcZ&#10;PnaM0X+179u9q2qsBV/Qg6z1q0TazCki0uGUC7uqniz2sfshn4e8znWqwq60f7CoRn54I4WjJCxI&#10;kXdIzTJK3/7hfdopkmV4ao+Ghbw8B+Fr5HGo/+KaaAfem5hiuyOe6NaFShmNodsku4mA1CLgfalp&#10;HC4F1NSkkBdQoVIuvVunFeQ79Q/soXl+KwJNIHjwle0KlhivmubD1x5mPMmjaRpaQNUEBG//7Evx&#10;0OPHxKKaarHlwb3i5gfviueuviIePvWk82LBBOKHQoA9+OQJkZZhX2DWR2pamvju//6jXNtfwPFT&#10;RGQk1S2QY3pioQX1XtQzPDpK5OxwbXPqCt5mbwKnWeGORVP5+NHKtTWBD1/QY0c+jNmSps+b4dFi&#10;H7uXqXn2ECH9Fswyzq+2CaI8Lwd2zDI/BMlRW9c51QE2rvwcd2RK4TMuTvSyCdo7P3FWgY812dkC&#10;fr4Edq1YJC976RlRc/0lCoWx6e06W1XamXWMH8kjhyl9qWkaioAK+nZpkpDK76mVgRff4r69RT/m&#10;5XrAsgVKXitCQrijTXBuxtM1oQdfc7iiMXk1jUMLqBq/sm6H3RulOxDXVP6fkJQobn/8gXjj80/F&#10;lTfvKWUhRibiouL/+198Lk48f46E2HPXr4px06YGhJrv//ffXxD4H8KybNuKlwM3nicWWpnLF9Td&#10;B9sipSHPoRLefm+z/8TjVKeYhPhGh+rQ+B++oE9yxAs1kzJupHIeB2GQECZGOg4qqqgTMqCqy/Nz&#10;IEjK/PDgO2n/bqc6NEaNEfarMqYigDqxTIPAydsX16UzOWeSqsiI7dtn7gwjrJOZ8OhoisGKcvA/&#10;jsV27kgxY3lfappG2AC77bMTnYtDXkCVwBGY7BfE7d54364Wb3Uwp0k15iXPn1bSNaEFX2u4o7H5&#10;NZ6jBVSN30DIGGUhUA87Dx1UyrASZuEUQKCWbcOimA+QTQGLXMRt7DhkgGhX2UdUzJ5G4WF4vsaA&#10;hRbiVJrvBXaYeD5X8D7wNh//9lsRHWN33AQbP09tBTWBgXkxj515JRaqjcT+fZTzzCw6d0o5Z+zO&#10;zcZOJoAjIexE8nMliD8s80K9F+8RQtLIY1Cl5efUB3Y/YauHczOKWhvHN715w6WjMRCZmSFiO7Qz&#10;VCklEYl2EwcpkJqJLmylhVMvQkJot45KP4e1LQhZAXXbB2+IVVdfEPPPHBczHzskuoy1e/PFbirP&#10;a2WmPvyAcb8b61VbE3zwtYam5dECqsZvrNy0QVkI1O5/SHTuavcWyJmzbKlShlXgwinAbq9sG+zh&#10;+ADZWOaePEo2dLzfImOiST2Q5/cUhJGRNnMgurDAowmc94GvkM6SAARzXg9N4CIX8rDL5M+tBPFR&#10;+XlmzHlb9+wm+i2YTbvpmcsXOqVlty92uxM69ZEHKU9Bl85uyy6q6Em24tgx2vru64ZDJTMoHyrF&#10;sFlF/FScB0dG5jw52zeInK1r6b1KnztdJPTrrQitEFQhmGetW2nvH1sfQBBFHOKIhHjKA4E2a609&#10;XeMdSAjNz3K6F0RmakgKqPjQkmN7Ftv1t3u9zm5vD40UER0tuk8ep+S3MpgjjfcvMYFUlzf/6DUl&#10;nyb44WsMjX/QAqrGb5x86UV1IWCjZ98+YuDwYcrx9MxMpQwr4Eo4BdgRRrsgQLpbOHuKeXKVQBUw&#10;o00h/Y/dVH6OJ2Chj90nlBFuqyec1/A8ruBt9RXvfP1zkZRsV+sEpSOHKXXRBCbmhXzy6Crn59ex&#10;i5jQp1e9C328N9JrLshsWyRikxIpjMyKS88p78SMYweUMgBiHiI9NT+Xdjyl3So/3wzUARc++wTl&#10;g50pbELzOqm7b+0H9nPbbgmE1tSpE0idGR6MeboZclC2azP95WkgbfokEZWbI9Lnz1LSNPVDtqYu&#10;7nUYYtoi3MyA7so59cGfM6sx58kj1P7Y5CQKv5Jf2onmg562ZyyQzVKaAsYSOEzD+y/ve3xqqiiz&#10;jU1a5Td04GsMjf/QAmoIw4Um/rslgE3p4dOnRARzjMIp79VTPPni88r5VqZjaSm1bagjVEtzmPfU&#10;Maf+Gr1tAx3HhCuPQVWLn9cQ8HKKc6Pj48j2iKdLeNtaim3791H9EEMWKpyuQopoAhO5iMfOIH/f&#10;SSAIg71z/QIqdiqVcx0Udu8q4rra3zEzUFFcefkcLUiX24TYmY8/TB+JzHlkyCc4J4pxeBGH7XVE&#10;cl1MUwk892Ln1nwst6SDKB01nELfcCdJXIjxJuhLo46RkSJ7Y42SR+Mep93T6CgRFm8P40PExVA6&#10;P8cd/Fm1IrNOPEJtz2pXrKQFK5hDED6nuKKnyG7fltqPMaA5WkiawIWvKTSBgxZQQxS5q+cOnt9X&#10;fPbH34lREyeI/kOHitx8Z/f1HH6ulfnF3/9qtGvVZs+94roDi+2Og/sbZU47/CAdx0Lc3IdQEYSg&#10;SV/ALzX8BTxjyTw6LyUvR0mT8La1JPD8jPqVDB2o1EsTuJgX8mkzJivvuiSqqLXIXLmYhEBeBlh6&#10;4Yzh2MQVkdHRFEdV2nG6QnrSNgOPnlzgANi5jDHtsAAIuObfcNTE6+mu7d4Gu6e8LUlDBrjdbdXU&#10;kb1+ldJ3rojv1V0kjxpGatq8DAm/51YFPgzQ5rLRw5W0UMDsLA2O1Hi6xvrwNYUmcNACagjChVF3&#10;8PO8yUuv3xYZWZm2xWH9O6eSmtotShlWBc6RuldUULsQJgXhdPig2RTggCUpu24HYPWNixSWwqkv&#10;2WJ8woM7lHIABF6E90gcVGnkhfMYnk8i28Z/+5oDT5ygunUY1F+pkyZwMS/mw+PilPfd/LzC/g2C&#10;ZsWc6WLNrUtKWZvfviUWPHPC6dk3g93NxKrBtKMKtXdzrEOEtIHzIXMdogvyFIFDwu1aAZyQ4T0y&#10;H5v71DGlnq7a7m2Shg6k68NmPMo2vsr6kJC6e4uSX2MHAnxUTp2qeFhOuggrzKn7HRMlwvLq+hPg&#10;owdi9HLhn99vqwFHc+P2bBW9Zkw2Pv7MfuKwkg8EU7tdgXkwrZX9w/nEh1zPlRprw9cUZhpK1/gW&#10;LaCGGFwIbQh+vrcw2w1Kzlx5WZy88ILYffhhcogEwY2fZ3W+/OFPorCoyGjz+RvX6DgfNJtKj6kT&#10;lH5tCMQQxXlwfgRnLUnZmYZNnhmoQ/LrSXgbeLtdHfMGp1++SHWD3VBz7Xg1LYd5YcufMzMx7YpF&#10;PosbCoET9p6yLFf21/WRPGq4yN60WqSMHSEyVi4iNWJzOuxAIczlbFkrstaucBJA8H9kRrpSJpyc&#10;cTVfOEmafeKw0+4vF4y8TUJve3idxIGV5BU5rqyzUZ/o1oWKMKWxg3tu3LuIcLtDpJ6d6o51LyH7&#10;U9hKx/fuLiKz6uJuR6an0S59+tJ5YsO9a6Qiuu71V0hDBR8JZxw9IFZcPivW3HpZeQ8CjVG168lv&#10;gTnEUadhg9yOrbwfebrVgYq/7AeEguLpGuvD1xRmGkrX+BYtoIYYXAD1BF6GNzA/W2DLg3uVPMHI&#10;tHlzqb1pGRnikadOGsf5oNlUsPDmfQsS0lNFZEyMyOtcQiE1EDaD52kIxJnk1wPm9rk61hx++Y+/&#10;UT9Nnz9PvHz/rpL+0x/+LGJi7XZiwea0I1gxL2jN9qdx5WUiqWowCZDyGIREnAMP1cV9ejmFYBm8&#10;aonoPWuq8py6Qjr6kkTaFuBZa5aLFPYe4HhCpV27QRLTtkjkbFvvVG8u1LojPCKCYqKuvnlRabsv&#10;QNgZunZmqnEsZeIYezuK22ibVBdk1ix1vm89SuwC6sDudmEVx3qXOnnwhap3XNcy43kMT0gQrbuX&#10;i/yyTuRMqP2Afk5ltirvIlLz8xR75EACcUBRR9Q3u0M7Ubl4Ln1gqc+u39yPPC0YwEcG832El/j6&#10;+kNjLcxrCf7b3TFNy6EF1BCCC56NhZfXHErKnBeM0xfMV/IEG1fevGe098Xbt5zS+MDZFORCId60&#10;kwPVyOHr7YIlv9b2j+6LOScfFQOXLxQDls4Xkw/uEcsvPkuLLPO9MZPTsb3oPGKIEVuVt1GWz481&#10;lRHjxzldP962EISH58EjqsgLMtSlZR60gfeJJvAwL2opvq4rB2lwUGP7m8y8MmNnKq2wgNJyO3UQ&#10;4VGq/agr5p56lBxp8eMcqSLLgXBH9d1bK+K7ufH0Wg/9l8xT2u4LwlrnGteMys8V6QtnO6klw86S&#10;nxMqyDAxTlR2dbpPqfhgYU5PdKh+l7Z1GWImp3Y97Z72nG63o85qa9eOwbOGDxNQkS2tGkpO5nB8&#10;wZnjyvsQKAypXkp1TMxIJ7V5nh6qwA61Ta/uxjOCHXGeR2M9zOsMV8c0/kcLqCEEFzgbCy+vOSDe&#10;qfn5atexo3jrqy/ErQ/fExfuvCZ+/IuvxJ1PPrLxofj0979RzrcaV3/8toiLt8cvhHD13f/9x0jj&#10;A2dTweIZuyURKXXq07Xv3aU0c134eRyE2Ihz4a3UjIyBx9vpbVZsVGPlmpm1eJF4/Jz9Kze+/uuv&#10;24ENX+BjBzXcsXh3Qu5MxcXRrp+5DHhrxoKxs23hn5ybI+JSk8kxkVJGmD0UzJyTR+i8Va88r6Q7&#10;5U1NEanTJhq/oZK5+PxTtAuK3+UTxpB6Jz/PExIH9FPa7gsonqxJSDUT3aZQyR/sKAKpGYSNMfdR&#10;WrKaJyvNntYmz6WAKsG4Ayc6vWdPo119fPzDMwfVWNDVoUKMndQeU8aLnZ8G3k4qQpGhjqUjhipp&#10;mncoBjL6B2MNPpTxdI21MK8zXB3T+B8toIYIXNhsCrzM5oIYlk4LhHqYNHuWcr6VGD3JvvCFt+Kf&#10;/e0HpzQ+cDYGLH4m7dtF6o9SPQvEJMSLlVfOK4MuP1+m82MzHztU1/cmT4aS6ldfUNroC77933+L&#10;i2/cEUfOnFbqIHnzpz8RiUl2gVrGpdQEHnxRD6A6y+8ngKdUCIz4P66sE+Xl5XHwLgzfUO1UTlRs&#10;jNNuEMJHQAsAcVJjSzo45U0aPlgk2xbn8jcECZwjF6au6FQ1RCRmZhDm490njSMPw1CLTxo2yNbO&#10;DUrbfQUJVv26Uh+aVaKxO8jzBjthvTrXOTxq18r+t7jADr+fBdkirHOxXbVXCqg4hrSURLcCKn8O&#10;XYGPKlAzx64qykO83B0fv6nk8xcQqPGuoG5QnefpmnfIljy7fTH1EcK38XSN9eDrDU1goQXUEIAL&#10;mk2Fl+sNDp18Ql0ouKBNu7bKuVYBu6Wti+0T2/mb153S+IDZGOCYpaiip9JXWFAjTX6lr+9a7uoC&#10;wXDY2hWGl1/sqkJVGDFrv/j+j0obeTn8mDf41b//Yew8V42rsx0cO6UuTAnsa3kbNf6HL+rNGCqz&#10;kZEic/kCkbliIe0Emnczc3du8kgYgJA6YqOzHbZUR+dUX32xLl9EhMjeskZE5dapAcPzrcwL1Uxz&#10;mRJ8CMI1zV58oQIPW0PeTn8Am/S0mZNF2qwpfnWQxHcmebovIEHTHMfUU5ISyIbX6Vh6ilI+4M9U&#10;fWA8LuhSF5cXHqV5Hn+B51WGW1p354qSrrEzcss66iOYwdTn1V5jDfgaQxNYaAE1BOCCZnPgZTeH&#10;X//3X2Lx6hrnhYCJ1LQ0sXb7NjF5zmzx3q9+qZxvBSBQbdyzi9oDFV849ZFpfLBsDIvOnXLqK8Qp&#10;5f0HVSQEGO87fxYtol1d01xXV8cClePnnZ1XmAlE9blQhi/qObBDhTCatXoZqfwiLmpsaYmI61Ln&#10;gRa7kI0RCOCJWp5buWiOkg5oUe5QDcZuI8pPtgmXTu+QTXje9sEblH/ru6+LQSsXU7iJbpPrbKPx&#10;QUiG48DuLHZseRtDES6UuoOf5y3Cetc9P7QDmmETOvOzRFh2OgmcYUX5IiwnQ0S3yrc/byanR05k&#10;pLi03eXPkydgHJY78iVDBynp/kSadSB2Nk/T2IFqr3zXYWc8fm+tnm8sDF9XaAILLaAGOVzAbC68&#10;/OZQOdR5MWhm+Ngx4spb943fi2qqlfN9hSdtfeXtNxvcSYQdLexNZRs27d1Nx/kg2RRgJ8T7rD5g&#10;f2euGy8P8PoHMtjhHTnRdUgdCBK8bRr/wBf1DWEWEEnFVzpBiogQWTVLlfLdMfWRB41yRmxaraRL&#10;sjevIUdCEIxlHTJtQigEFnk+4qJCvQ92hmtvXyaBdebjDyvPXUz7YhK2eZtCCS58ugQ7mxWlIqxb&#10;R7tKbftCkTxqGJE2a6pXdnrpOt0cKtx4hgbaP0A0BJ6xlAmjSd0b9saZ1UuUPIA/R41BCqite5Qr&#10;af4kNjGB6jXv9GNKmqaOGccOODlcg2CP2MoDVywSUx9+wG1IHk3gwdcVmsBCC6hBDBcuvQW/TlNp&#10;1aaNssirj3PXrypleBvseH7yu++cnBhxXnjtJtWnd/9KJQ1hUQZVDRfRMXZ7HhAZGSkeOHqE0vkA&#10;2VRmnXhEZBa3EbFJiU59hLh7WetWisxVi41jyAd1JHM9eXm8HVbgsz/+TnSvqFCeE942jX/gi3pP&#10;SOjb27iPiMlrvq8QGvk16kPai808dlBJM8PrIIHgajhwiooy7AelrZ6ZCNt7GKohXBQB1BX9uoqw&#10;ru3tNqBxav9xIKjy6zQGuuaAbiIs0uEhuntHJU9T4M9OYxm3a4vRxrG7Nivp/gTmEagXVNR5msYZ&#10;zKcwJXDlnG1IzTKtJm0R+JpCE1hoATVI4UKlN+HXair3v/hcPHb2WTFl7myXggbnyNNPKWU0BBzs&#10;rN+1U7x097aTeq0roHIcYQp5Ac/CfQcNFKtrt5JQCh56/Jjo3LUuzMScZUvFhBnTxb2ffEZl4Drm&#10;OkNQhTdiPjB6E6hkwSnL/Kcfp99YSElvo+FxsaTKyNsqz+XHrcbbP/uSQs/I/oZdIe8fTcvDF/ae&#10;krVpNYV0iWlXJMLZx5do23F+HQ4czyB0EsK6yPPgrIjn87SumSsWiYgGPFoDOFfi53pK+vxZpM4c&#10;Hh8vIm1CcPq8mUqeQEQRQs3YBEISRqFKGxOt9Bd2xCNTU+zqtSUdbO0vFbGdOyr5sMPNr+spVA94&#10;5kVZHVor6Wb4M+ErUvPsHpY7DKxU0vwJtAI6Du5PdYMDMZ6ucQ0E1eWXniNhtcD2DsclJ4t423Mt&#10;HaxpAhvzWoL/1vgfLaAGKVyo9Cb8Wt7gw2+/URYnkpjYWAonUt+upiugBprAFrmwZzWX88yrl0nI&#10;xG7cG59/qlzbU3pX9qPysINqPt7SX8nlgivRtsjA9cNtfbftg3tK38j8/LgVOfrsGaO/R21dp/SJ&#10;pmXhi//GkFDp5kNVVKRNcJuhXIsDD6TKuXguatcreTm4fsayBSKmbZFNQC4mwRHHcmzPVGL/PqSC&#10;CmdNUPuEKnJMh3ZG+UjjbWmInB0bSZ2U1xW2kDxvoKAIomaguot4obD3dHEPaOc0K02kTp9IbTeX&#10;K++BOUSWBPfDrILtKWH9y+tUxLF766gnz8efA18B1U/piGjFpbNKuj9BDGnUKzwyQsx+4rCSrmmY&#10;HZ+8JQatWGR/h23PMU/XBB7mdQT/rfE/WkANUrhQ6U34tbzB6ZcvKgsTyZI1q8XP/+cvyjmeMH76&#10;NKW8mx+8S8Lr1n11dmqAC7Pnb1wTB544QUKteZfOHdhJ5TuoLe1AQS66sNCWdYCKb2OFe6sxymGP&#10;mlaQp/SJpuXgi//GkLu7Tv0RRCTE0w4b1H4RjgZ5+PU40w47x1c2k1daIvrMnU72pPw8lJ2zZa1y&#10;DgRIXk9J1vpVRr60mVOU9Ibg15IgXmlCn14i3VZXfo4/UQRSMxAAzR5z4WwIzojaF9ptTSvLXQqH&#10;wHwf+i2YpfQHQDzcxtqmhrVtZT8/Nto5dIwLQZU/D75Cqok3tKvf0sgYqFUbnGMOaxoHYiejHyNj&#10;opU0TeDB1xGawEILqEEKFyq9Cb+WNygsKlIWJRypRtuQsHX/y5+I2x9/IH7x97+SWjAvp2NpqQh3&#10;5a3RQXpmpvjoN792KhMOkfYdf0z06mffmTQzZvIk5ZgE8UL5oOhLsNjC7gQW9rIOCEXTUJ9ZHYTv&#10;ke3d8MZVpV80LQMXEsw0tAuWzWKYRhfWxapMnTzOY0ECYWXg5XrDvWvktIS/kwgRIWMEm+udMnaE&#10;khfqvRCceV0lsFOFEOuqbRCostYsdylYZa1doVzLFYGg7ssFOycg+JW1FWERjvEUNp+tcjyyx+X3&#10;DcAcQbY9x7RDDeC4iJfhDvR5lEOdlmKZ8nr7QUDd9LbddwGofe+uku5PoNaLeo3etkFJ03jO6pv2&#10;D+3R8XHGMXykbukP1ZqG4WsITeChBdQghQuV3oRfyxtMmjXT6XlzB+KJJiYlUexLqOdCEMUOK+Kk&#10;Ygd02/59yjkNceTMaTF13hyxZlst/f/VX75X6mcGdo+7Dz9MasFysEMoC+4wAQ6MoF7LB0ZfgsUW&#10;4jfi+nAyg7htWPQhjbcj2MgvLKR2Lz5/SukXje/hQoKZOJtQCEdDsDXkaRIIFZFZGcr7CfBMN0WQ&#10;MJfRuWqIEUoDqozYTcXCEaqX6Qtmi0iTZ04ziCPK6+oJ4Q7by+jCViTIZq5aYuwER+WqYaFckTi4&#10;v1JuS8KFOnJ21KnICNESFm0PuUHA3rSenVIJv0ccc/vNQl1qfp5SljtSJjniJENw7ttFbYcfBNT1&#10;r79KdcKzx9P8CTy8S9XjeU8/rr3QNoO5p45SPyZnZ9H97jtvpug2cSytDconjCFVanw84+dpWha+&#10;dtAEJlpADWK4YOlN+LW8AXb5vvrr9/QXDovw1/wMNhV40Z00e5ZYVL2Kwr506tJFDBg2jNRxP/7t&#10;t0o9XMEHOHdg9w5qXHCYsObWJSXdl8jFVlxXezB42G7VXH9JycfbFix069WL2j3j6AGlzRrfwgUE&#10;Tlx5mYhu3UpEF9XvrCZr7UrKG8Y85eZs30Dp/Lr1gYW2MQZE21Xu8E4i/qQ83nXcSNFljLpzaibV&#10;JuzwejZE2uypSjlOSNvI+rCNWwh5w8tuKbhAF1bSps4rrhk4loM6b/9uShkcfo9csfF+nTbEwmef&#10;IC/MSVmZYtjaFZTOy+TARjhcCs4QpHk7/CCcgk1v1QnbcK7D0/0B3pE+c+0fh+Hcp9fMyaL3rCla&#10;SG0i+Ogl77GMlwp1X/7OdBo+hLwl4wMML0PjO/iaQRPYaAE1iOFCpTfh1/IVsBflg3u0bbGZk5+n&#10;HHfFjoMHyPkRL9cVfCDjg1ugIxdccOgi2x9uWzwueu5Jp3y83cGCtEPVamotBxcO3JG1sUYkjRzm&#10;cZzQsMxU+/ObEE+2nvI4v35DwLtm2ejhYvPbt5yOT9q/22mcwK6W+Xd8Wqqoff8uqejLxTqvozuy&#10;N61WxiFPyFg8V8SWtDd+Jw6qdKke3BJwgS6sg107gYiLFWE5NoG0TR6p97pSb5bw++Ephd270rUm&#10;7dulpPFrmMlcsZC8IVM905IU21Oen5ftS/Ac4blC3SpmTxND1ywXUx5+0OVHRF+z87Mf0V9o/uR1&#10;tsf8xTsQbXvfCrqW0k4fP0fTMCM2rzHek+KKnhTrFjGTpx/dTw7cOg0bJBIy0kV2u2LKA+/7vAyN&#10;7+BrBk1gowXUIIYLld6GX8/XwKZU/v+zv/1AIV+euvQS2ZyOGD9OjJs2lXZFS8u7ipdev62cXx98&#10;ILMictEV27FukRsVG0seI3l7g5EFq+x2fQgxwvtG4334Yt+bwJOtMf+Eh4nM5QvoOK9Dc4CQ2qq8&#10;jBzEYKcOx2Ts1MkH9yj5eR1dAYHSPG96SkRiAp2fs22DiLQtYOVxfzhKUoTTCtO9AIgv6kbgk/C+&#10;ayzSac8Im7BvPs6vYybD4YmWgMpqVpoIy8sUYflZ9NEucWAlqYrDljV55DDy+D1mxyYxfk+tmPjQ&#10;DjH5wG6yWZ5+ZB/t2s46/rCYfeIwhS2a99QxCuO14MxxseCZE/S84MMf1DVhUmAGxxadPUnpyAdw&#10;Hs7vPnmcUce0/DzRtl9vUq/FNXkf+Ao4EoPaaY5jnsBHzPCoSJGcmyNKRw0jIRrCKnay+bma+sFH&#10;CNjAL7/4rNj6juqMDeCZks9Ar5lTlHSN7+BrBk1gowXUIIYLlN6GX8+q8EHMishFGuzc5DsL9cX1&#10;d19V2huszF6ymNqtv/77Fi4Y+ALsJprnH6iQ4jivi7eBx2tcb86TR5Q0XkcOHB/FdauLkewOxCjm&#10;4VT6zJ0hJjy4gz4o8fyIxcqv5SsU4RTCqHl3uaSoXsEU8H5rCli443oQ3rDbuMux48evBYdwGUvm&#10;ibiyznah1EV/Bxox0ApoV0xmIK0czwvUQaH5sfGe74XCQts1EzPSbcJxBV0bqr2Jmekio01rse71&#10;V4x6Bpojp2ABHz5kH8ORG0/X+A6+ZtAENlpADWK4QOlt+PWsCB/ArIhcrGH3Jtbh+TKutMRI520O&#10;Rl776H1ynoW2t+RuRKjBBQRfAU+w5vknLD2ZjvP6eAssxgc6YhiCZReecUrn9eOkjFfjmQKonMp6&#10;I07ilndu0//YteN53YH4r/x63kQRSs2Y69K7tEWEUwBb/nwInY5rw66/dOQwUTJskIjvWU7jXKRN&#10;sOJ9hRA9ZCvbtkAkVQ2mHdPEgf0ovm5Cn56i57SJotvEMaJsdBXZAJYMHSja29Kxkwlv5617dhOt&#10;yrvQtRGWKLekA3kThkCJjxeZRW1ERlFrkd66lUgvbCXSWuU7U5Bn/1tYQOnIl2GrE87B+dih7794&#10;nphg66vtH90nB0Wod2JmBu1kYvcSoXZqrl1Q+qSpwEkebK+hSowPltFxcXRNCEoQSFE/2X/FfXuL&#10;3E4d6cNASzv4CxVw3+FEiZ5X271oP7CSPk5s/tFrSl6Nd+HrBk1gowXUIIULk76AX9NK8IHLqsiF&#10;IXYSyFMq3lfbQmfFy3WB4Hm7eV9YmXd/9Qsxd/kyI2xQSl4OLQB4P2maBxdEfAkJRkkOO0IHyTaB&#10;Amm8Xs1l9Y2LZIcHAUJeC95+zU5iZL3gqAnCDtSPk0cMFYkD+tW9cw4gIEXl2BefEcnJbnehzI6A&#10;OFANNf/m/eNNFIFUAmGU162yXDnfDG9jc8Gu6cgta0VsoikGte09505nEC8X9wFq4PXZ7PLyAwU8&#10;I4NWLHZ6BhGmxBveyPGcQQCF8I1ykx2eqnNL2hu70lBtlteFyjt2deH9nZel8R5LX3yaPl6gz+NS&#10;U0RSVgapWEOVnOfVeAe+dtAEPlpADUK4IOkr+HWtBB+8rAgWH/Awmjigb51jEJtwOuXQXqd8rtrN&#10;+8OKnL32qkgwLV6x+8EdQmmaB1/k+xrDqQ0c8Mj5x/a/ORYpr2NTga2YdFoD4CkWtqdy4S7BNdPm&#10;zSCHTeY50RXSYRB2Snd8/KZyTTOwUzTvXgE4qEHaysvnRExCgpjw4PZ6nRA1FUUg7VEiwgqyaKea&#10;t4lAegvtnnLQj3NPHiVVX+x6wrnQmO0bRcaiOSLHJsDyenB4eYEKdthhHwrVX/Q51H5hr8jzNQY4&#10;5UFZeM4h2MN7LARh7pgJO7kT9+0Us048Irb82L7Lr/EtGGfwXHcaPlikFuTZ7kuhaNOru5JP0zSw&#10;RuC/NdZCC6hBBhcifQ2/vlXgg1kggcUp1K/kAhcT2fD1q4x3EQ5EoJomYzpKoF7GBTTe7mDgJ3/+&#10;A+2aRjnc+Jd17+b05Rn9te2DNxoUEDT1wxf6ngAPtnD0A6EKtoFZNUtF1oZqkb2xRslrBqFBorC7&#10;g51wCKfmHbxU23PeuZjKkDtkvK5NAR405TUg+GDRvvb2ZfLcK9Ubca00U+gIAHXR2NISkVDRQySP&#10;HGochx0kv4YnmMuOjosldT/YKcpjHR0xYL2BIZDiQ0CPTiKsXSsRlpzoVAeFsnZKOWZ4e1oSXhd/&#10;1Mfb19z05g3DgRFUipsT8kXunEI9Gs/0prdvUexfnk/jP3B/xzlU/qEaztM1TUOuF8z/a6yFFlCD&#10;CC48thS8HlaAD2aBAHZEsYPjtDi0Ldhhm6QsGh3AzqnDwEr68g5bI3N5vM3BwpxlS432JyQlOgny&#10;sCM0C+6wHYOnTu2R0jP4Yt8MhEPE1o1MSxVR+bkiaehAo58j0tPswqV8Nl3Ey0wc3F8pk8q1CbNm&#10;z7VEfpYIk7EsGenzZyn1bgoDly90KlfahQHspsI+LyrXrhIpicrOVMrBhyGkwVMrT/ME7FrxNnJW&#10;Xjlv5Of95wm4d7CHJeE/LVm9P+EQsDuJlAljRNqcaSJ5TJVIGT+KPjjwsgBvQ6jiqz7Z+u4dEeWI&#10;BYzdTZ7eEBB6lr30jKhcZHc2BrtYnkcTGOCDNDQn5P1ed+eKkkfTOPiaQWNNtIAaJHChsSXhdbEK&#10;fFDzF4iPlmRb+Dot8F0Az4sIUwAvteXjR4uZjx1y+TWctzPY2PrQA0afRMfEiDuffETtrtpQrfQZ&#10;BwKrVmFT4QKIIdjs3EQCS8q4kSJr9TLn/uRCjjscH1iibIJcZs1SkTRskMjZtt64RlhpMaVDhRYe&#10;bpXzXZA+b6bShsaC50DGgJTweKgcHk8V4MMInM/w440BToHM1+kx1R7T10xXm8Ao33d+n9yRvXkN&#10;hVSJMgnfBmirTVhF2BV3giiH1zvU8WXfFPXuQfcJ6sw8TQJBdOcnbzkdQxgcfLiMTUqyzythdidM&#10;/FyNf8G7DO/dcAAm38kh1UtJ+4fn1TQOvmbQWBMtoFocLiz6A14nq8AHNX8Az3184ZiSmy0mPLBd&#10;tK2soN/w/AjVQ34uh7cvmHnrqy9E9wp7/6SmpYmlF84Y3il3HDwgvvj+j+L8zeti3Y7tolMX59Af&#10;sUmJYtCKRUEvqEJwws7b4vNPiflPHxdD16wg+2R4CDU7ksLiGoIohEapQhvXpTOp6MZ2aGv0W2RW&#10;hogweU4NdxESpUEcoUBibM80XRdxQ5PtdsSwpcYxxP6M7dSBhKroVvkU1xe7tXA6ZC6rOaqPEpQB&#10;z67Z7duSZ93tH94XvWdNVettw9XHIG+C+9R75hTa+cL7zq8PoNqPvFxwlOTUrhOpU8aT+jF2uZ13&#10;tSNFbOeOtDuauXKRW9tWc51cHdP4HjyXUrg0OyzCO413GLvuk/btImdH+FjZYVB/eqexiy934iKj&#10;o+iDHP7HeMevofEv0oMzPCZD66dqQ41i/65pGny9AOpL0wQmWkC1MFxQ9Ce8blaBD2wtDdR5pGAl&#10;kbs0vK6u6svTQ4nnrtbF7JOUdisX3/3ff5zyff2vv4uNe3YpeeNSkl3Gu7QqEKCG1CwTsFvjbXUF&#10;VHWzNtbQX/PxWMeuInY0ox2eJkHajMkkrGRvWSPCHZ5Uw22LYezApc2eKpJHDCEvtjHFbUgQgsqo&#10;xCg/wi4wJfTrbQij9uMRTrt4vG0SGacUYNeRp3sDqFfCJtXcJ9jp4Pl8iTsBFeDjlVmghJCfvnC2&#10;iOtS6jIWKIR87IDLXWt+LU3gAUFFqo5ntS0S43ZtIWc6AMdScuvCMEnPvOUTxxi2ywids/lHt8ie&#10;WsfaDEzgFEvewzknH1XSNc3DvAZwd1wT2GgB1aJwAdHf8PpZCT6wtTRYjPZfbLcVAthJwXFeT40z&#10;3/7vv8Wimjq13gibkAN1X56Pn/PEC+dF+052oQkqnRMe3KHcEyuBxSycY43YtMZpzPaEGEfcXDNy&#10;1zShdw+RtW4lxZyMSEqk/yHgmG1PUyaMVnbgzMg6Qs0U+SNzskTWmhUUNgb2jgjbQmXlpCvnuGLq&#10;Iw/W1dNWJ18JqZKxuzaTsLrprZtKmq+pmOPsnEkSGR1NatfkiGrRHNrZNqcjzA0+AKROnyiyN1R7&#10;1K+awGNw9VIjpI78MIMd0ZjEBFFU0YNUgLHbX7WxWkTFxpK6ervKCnKMpGOYBjbwFwFtCNxTfCjV&#10;odF8C18HaKyBFlAtCBcOAwVeT6vBB7WWALZrCAwv3zM4RFpx6Sx5GIV66ge//pVST40ztz/+QFQO&#10;HSLOXHlZSXPH1//8HzF13hzqc6hYzX/6ceXeWAHU2zxOmx1qwSNklzEjRN95M0X60nmkthtjW+BG&#10;MO/PxrmxMbSbCodH+D/cJggRMTG0K5o2Y5LI2bqOjhnXsAlKvE6u2Hjvumsba0d94XzJE0EKCzvz&#10;+Qg5wvMECwhVo/SXG3CP4nt1F5nLFzrFAuVlaqzD1IfttvYQPnvPmkLq3wg7w+2goQ685IXTYuyu&#10;LWL5pecUZ3malgEaLPjYPMV232A2gI/OiDHL8wFoZODeYu6Z+JC1P5BaAT7/a6yBFlAtBBcIAxFe&#10;ZyvCBzdfAttJvtg0M3T0KKV+Gu8AVeDx06dRP+Mr9uobF5X7E8hgUcqfF4Qjqr52wbDPxAcQeHnG&#10;rhvPC3vSiBQ3cS/dANtR+X9S1RCP7UBr37urlMWBHSw/zxUIci/P6TZprJIeLEj7QU9AiJvM5Qu0&#10;UBpEYFctOt5u/tEUT76almPG0QNkR5pf1kkkMYdk048doHFyyzt3xJpbL4suY0fSR+m0VgVixOY1&#10;Slka38Dnf03gowXUAIYLf1aBt8Pq8IHO27gSHiSHTj4hLr5xR1y697r4xd//Ks5ee1U8fu6s+PC7&#10;b5R6ahoP+rS8lz1WINToYH/I708ggg8bsaad0MpFc8jhlkwnJys2AVLuUAII4XCoMnbnZrH6Zp0w&#10;jjA9EGrhTRpeJOeeOiqqr75oW0xdIhCjNNphDydJqhqs1Kk+3KmrmoFTJn6eK9A283kQyrHbyPNZ&#10;nbb9eit91BBZQbyjHIpI7Zrh61YpaZrAITXfPj5CQMU80mv6JJHRppCOte5RTv8Xdu9Kv2MSEkSe&#10;Ld8w2z2FHSovS9N0MKfzY+Y0jbXQAmqAwYU9K8LbFAzwwc6bwFESX2hKIFTwY6CwWxeljpqm8eG3&#10;34gcxwKjcuEc5f4EGrA3RZxO+SxUzFbVbOHpU6bndGxPqsDNsUtL7N/H6fmLLWlPHkM99YQMAZo/&#10;w4gpav6ds32Dcp47Zh1/WCkv2HYjYFsMj96yffDqOv3IPqXdZuABmJejsS6I4VxoE3CgBcHTNIGD&#10;tBVedqHu/Vv72mV6Z1v37EZCK7wqw0lcn7nTxbjdW5UyNN4Bczo/Jo9rrIUWUAMELuRZGd62YIAP&#10;dt4GXhr5YtOMK0H1Z3/7QamnpmmcvPAC9Wl661bKvQkkoOoHmzTzczBi42qnPNhhlOqhEAx5GU1h&#10;0dmTTvatnIacCCHcjVRXlJSOGm7835S4ptz+Ft6weR6rAyG1vt3nnB0b7eFkHL9r37+rlKHxLb5U&#10;q4ZKKO5rRFSU3m0LUCCIyvdv+qP7ndLwUXDjmzfF4vOn6EM0wljp++h75LzOf2ushRZQ/QQX6oIN&#10;3t5ggQ+E3gIOFmCbIt8382Ie8dEwqfHdk2FrV1IIFV5HTeOBoyX0KYKm83sTSJSOGOr0DICa6y8Z&#10;6RAksdsinyFvqr5i8cWvLRm6umHVUjzDUIFDfqi7Tdq/2zi/qYIVgtojHmSnYYNs78MKJT1YWHTu&#10;lBFixIzZTrXXjMnKeRrf4spjtTfBvBDviD284JkTSrrG/8AJHe5Pal5ugx/qNC0Hn+M11kMLqC0M&#10;F+SCFd7uYIMPht4AO18zjh0QMx87RDsncNqDOHbmPBP37XR6L1PycsRARxB2XkeN58CmV/ZpIHvB&#10;LECsS9P9H7N9Ix3f+u7rpOpr3uVEmAp+fnOBF1Hz9UFeaYmY99QxJa8r0Lewb8XCe9aJR4wydIB6&#10;z0DfwfMnvwcAnr95fo3v8ZVwKpEfLuEZlqdp/A/UeOU7qAXUwIHP8RrroQXUFoYLcsEMb3swwgdF&#10;XwOBhC9MYf9izsPrqGmY6+/aHe8g0H0gC0u5nToa973/knkUkggfLZJNniPjyjqRjaanHnYbi1mw&#10;XHbxWSXdU9DPA5bOpx1QnqZxD+zP0ffou57TJxn3Ah8neF6N9Zl3+jFjbMKHKJ6u8S/j99SKqNgY&#10;ukdwQsfTNf6Dz/Maa6EF1BaEC3DBDm9/MMMHRl8hVSQ5sFFt07ObWPjsE0rdNA1z5Mxp6seeffso&#10;fR4obHr7putYog4Q9zR9/kyfqhwC+ZEEnit9JQRr3NN3/izqf9im4nfbygr6jQ8WPK/G+uAdyyhq&#10;TfdYakxoAguo4MtxGDFOrRpXO9jg87zGWmgBtQXggluowPshmOEDo6+AGicXTMzAJg0LGl4/Tf2s&#10;37mD+m/SrMY762kpkkfXORWSYPccHiKh5g2HHGabOF8JqT2mTqBrw/aKp2l8j9w1xQ4qfiM00tSH&#10;HyB7XJ5XExyM3LKW7jnClWgnO4FJvwX2D0eSaYcfUvJovAvmbv5bEzxoAdVHcGEtFOF9EszwgdNX&#10;QPhEOA28k2bbl9KRwwz7Q3gM5PVrCi+9flu8ePuWcjzY+PV//yU6ltptO+cs877dpjfY9OYNEe7w&#10;3ovQE3CYMn5vrdjwxlUjDxdOfSWk9po5heoxYNkCJU3je6o2VFP/55a0V9I0wQk+QsCBG+77qNr1&#10;SrrG/2Buhv8IaW6B+OY11y4o+TTegc/jmuBDC6huaI6QxQW1UIX3S7DDB9CWoPa9uxSKAJOj9Pw7&#10;+eAeSuP18wQIawefPGG89+Hh4eLj336r5AsmTl28QG1NSk52EvgCCSmUIKYpHAzxdDO+FlA7Vw2h&#10;ugRb3FGrgI8V0lHSysvnlHRNcKJV660B5uScDu3oXg1ft0pJ13gPPpe7OqaxLlpANcEFrIZo7vnB&#10;Du+fYIcPni0NYnjSAiYv11D343Wsjytv3nN65yVf/vAnJW+w8NVfvxeFRUXUzmXr1ip9GghgMZpZ&#10;1IbqiN1Tnu4KXwmpiOOXmJFOdZl76qiSrmkZcks60D2AMyyepglOoMIPR0m479CS4emawACetmXc&#10;8qFrGg6/pWkYzNX8WH1pfJ7XWBMtoP4/LVj6Ct7PoQAfKFuSEZtWG+9r5cI5dIzX76u/fC+efPF5&#10;0blrFzGoari49eF74sATJ8TMRQud3ncwbd5ccf+Lz5UyggXEkB08ooraml9YGLAeMpdeOEN1jI6L&#10;I1U/nu4KXwioEJQR6gJ1gXr5jo/fVPJoWoaSoQPpPozcsk5J0wQvZaPt45UOORO4ID65nEPhPImn&#10;+xJ8xJi8fzeND7CJ3f7RfSWPFcF8zY/Vl8bneo01CXkBlQtVGu/B+zpU4INlY1hz6xKFkRi7a7OS&#10;5gmwSyRhJj6OPPpKh0lQ3UVcTKkGXB+l5V3Fp7//jdKuYOPRZ56m9sbExtLuMe/LQADCZeKAflRP&#10;qNbydHd4WzgF0lELPAnPfFzv3PkTeOzFvYDDJJ6mCV5kyBm8gytePquka/wPvK1nty+m+wQ7cV+Y&#10;jWy8f53CfY3fu00M31At5p85LiY8sN24bkpuDv1tP7CfWPXK88r5wQTmclfHNNYnpAVULlBpvAvv&#10;71CBD5aNoXLRHDFi42r6y9MgbG758e16vTjCPjGtIM94b7PaFomhq5fTRCmPwYkD1DRTcrOd3nEw&#10;dspk8cX3f1TaFIzMXrKY2hyoqr0gd2+tiHSo1E45tFdJd4Uvdk+3vHPb+LiBnXqermlZpKO0lLyc&#10;escDTfAhd8/TC1t5rFGhaVnW331VRMfFivjUFNt9KvBqbG147M7rXGJ/Blq3EgkZaU4fnjG3V8yZ&#10;ZjhNjE1KDGohFXO5q2Ma6+N3AbUlBRouQGl8D78HoQIfMD1l0dmT5GABk5DTcVOcNQQFL+haKrpN&#10;Gks7KXBnL3dLkbfm+kuUBpVQ8zsMYBuz7vVXaIFrFmQBPNh++7//VtoSjHz2h9+K5JQUaveZVy4r&#10;9yEQgHCZWb3Efn8iIz1ajHLh1FsCKp4x1APxGLWDFv+DED+4HzEJCUGjxqfxDGjZSCdZc548oqRr&#10;AgPcHwio3nxHV145L2ITE6lshBermDud1L7jkpNs83m+TVCNJ6eJyLvswjOGIBseGUFq4Vb+mIV5&#10;mx+TxyX8t8baeFVA5cJJc+BlNwVepqbl4fckVOCDaHMxv4vuaFtZIZa++LTxtRa7XvD82K5/X9G6&#10;R7ko7tubwpPIL6sAHiEHLl8oTjx/Tnz3f/9R2mF1IHzWbN0sPvvj7+g32ggb3CGjRlL7O3Xp0qBX&#10;XH8ghcu4rmVUz9iODYcU4YKpNwVU2DSjHtr2LTBIa5VP90N7Ug49Nv/oNVLxxf3Hx0iergkMCrp0&#10;pnuEHVSe5grMQ7i38IWw/vVXlXlp/tOP00fn1j26kXAKe1OZhh1SOM5CHvM52Mlt06u7Md8PWGKP&#10;nWxV+PyuCW68IqByocTb8Ou15LU1zYPfr1CBD6yNARPUxH07adKRu1XyPYRNCWKrTT6wm2xKu4wZ&#10;QTuuEVFRRh6o/cw4dkDZ6aKFjemdLh8/mo7xugcDEESvvfMjp/Z+/qffixkLFzgdC8Rg6lKwzEZo&#10;GcdOScaSeUo+V3hDMK19/y49W4itW7WxRsx8/JBo3bMb1WPc7q1Kfk3LA0/duB/ak3LogQ+P2BHD&#10;/Z+0f7eSrgkM8LEY9ygyJlrs/KT+j6AQJKGu325AHzK9QTix+LRUUTp6uCgZMlD0njmFfqO87pPH&#10;GbukngJnajg3u31bJc1q8LleE7w0W0DlAolGw+HPTCjAB9XG0GPqBOO9Kxk6iLzxyd9LXjjtlFde&#10;D0IrnOgkJNnVf0DF7Gk0kW1++xbtquLrqkyTC1te72Dh8XNnncYvTpt2bcWeI48oQry/MQuYceX2&#10;3dPoNoVu69kcQdQdUn0UYBcAX+vlB5BgtmWyCrgHuBcQUjbeu66ka4IfqdFQ2L2rkqYJDODlHOq9&#10;uE/QZOLpZmYcPUD5YL7TdcJoERUXa4zB+B+7sNCAympXTB8Q+fkNIed+CLnetIf1F3y+1wQnzRJQ&#10;uSCi0biCPzehAh9UPQEe/6Ji6yYnM2WjhxuhPfi1JAgjs7C6zs29RMZlA/D0V18ZVgd9cP/Lnyh9&#10;AOCx99DJJygf73t/wtVyMxbZF6AAX+J5fn4eP95UED/X3F+wZYbqeNfxo0lwdScouyPQ+tnqwEYd&#10;dsC4N9Cm4Oma0ADPgRzXeZomcICWEu5T13EjlTQz1dcuGGPu/KeP047rgjPHRdWGanKaCE2fuSeP&#10;Oqn1NgYnYdnDWNqBDJ/zXR3TWJ8mCahcANFoGoI/eKECH1gbArueeN+gigMHGG379RatystIZdfd&#10;4MyBeuuuRw6J8l49RaRDRdTM4tU1yjnBAELp7Dv+GO0iwxvxV3/93qndCYkJ4s4nH1Je3u/+hAun&#10;WetXifCEeKpzt4ljlPy+xLzLLhdVEEqbEvOU3x+ervEc7HpA5VreG3jirr76opJPExrMe+oYPQfY&#10;EeNpmsBBmkbQWD5prFtnSXBohDxwfgX7U57uDYbULDPqAueKDakdBzJ8btEEJx4LqF99fEMROjSa&#10;xsAfvlCBD67ugCCQnGMP/cLjTPIyPeWb//xTfP3P/xHnb1yjctuXlNAOI89nVdAWqOouWbNatC4u&#10;dhqzdh466PT7w+++Ufrcn3DBFORsWy+iHOF/8jp1pB1Nfp4vgTdo2V8zjx0kRx2e7prye+MOfp6m&#10;YcwfDrDQ3fTWTSWPJnRAuDH5PMAmladrAoOlF86IhPQ0416tvHxOyUP5HPaq+PDE07wFfFuYw9Fk&#10;FheRk7VAFlTdzRd8TtFYk4bkAi2galoU/gCGAnxwdQUEgbE7N9O7BqcKv/j7X5VyNCrzVtR9Fa4P&#10;hNDhfe5PuGBqF043iGhH6J+IxASx7s4V5Txfg4WvWR0cNm5jd20Ry156RsnL4ffGFfwcjWcgvATd&#10;k/BwJU0TmiCECZ6JFZfOKmmawAEfEOR4itBurjwvT390P6XDURJP8yYQkIevX2VbY8SIgi6ldE34&#10;GMD4wvMGCq7mDj6vaIITLaBqWhz+EIYCfNA1s+nNG2TnJ9+17pPGKedrXPPi7VtO4xRITUsTE2ZM&#10;F5VDh5A9biBNvlwoNYTTretEtCN0SHh8vFh+6TnlXG/B+1Ai06E6CsEfAd5zO3WksETwDO2Jcw1X&#10;ZfLfmsZjdlyFnRCergk9oGGB52HmY4eUNI3/QcxRxKyF+u7ILWtFjMNsI6djO3KECGdHte+/ISY8&#10;tMNI6zl9klKOL4CmzKjaDcbHyIw2hU0y42gp+LyiCQ20gKrxC/xBDHb4gCsx25VFRkeL/ovnkp0K&#10;P1/jnvM3r4v9J+pUIKfPn0fHeV/7Ey6QmslavUxEOtTAwuPjxPKLzyrnewPebxyeHyGIZj95WETF&#10;xFDdPKmXq/L4b03jGVK91Hi+C7qWio33ryt5NKGF/Kg5fk+tkqbxH5i/4WUZHnnNNqhwUpSQkU4f&#10;+/Abqr/tBvYTMYl250VFvXuI2vca76G3OcALOHZTcX0eQzWQ4HOVJjTQAqrGr/AHMljBIAtbvjkn&#10;HzW+lhb36WW8X7kl7Y0Jgp+rqePSvdfFlgf3kqOnA0+cEMeee0b8/H/+Qnaosi/hKAl5+STnL7hA&#10;SjumW9aKOJugEW9bwIQ7QgpEpKa4tVFqLrwf3cHPgyCEhRbq50ndeHnuytU0DtiJjYYKeJzdhgyx&#10;En25y64JbODFV3p7h3dXnq5pOaBZAi0d7GSP27WFdkHlXISdSdiVJmVliq5jR1Ja+YTRIiwinDRT&#10;kN5+QD8xeNUSMvPhZfsKjCcTH9ohek6bSCq+qOui555U8gUKfD7RhAZaQNX4Hf5QBhtykIW7ePM7&#10;JZk6bw553uXnaeqAh17sjPK+c8Xnf/q9MsH5Cy6YSpJHD3eqc3Rhgc92xXhf1gc/d9CKRVQ/qBM2&#10;5CyJn++uTE3TwUJY7sDAXi2Q1fI03gcxrWFDKOMSY4euJQUbjTP4SIT3EPciv6wz/ZUfoBH71NWY&#10;iXd23O6tlL7+7qukCszz+JIVL58V6YX2MQTPUWZRGxJUXdU1EOBzlCZ00AKqJiDgD2YwgUF2+4f3&#10;RWJGutM7BY6cOS2+/d9/K+donLny5j2l78wghMzsJYvFR7/5tTLB+RMumBoC6pgqo+7Jo6vo+eDn&#10;egPejw1hPnfT2zeNOkJQ5WW7uo6rY/y4pnlA9ToxM4PuS9fxo7SQGgJAkCmzjRMwA5HvZKfhg1tc&#10;JVTjTNdxo4z7Udy3N+2IdhhUScJqSwuenmL2dzF09XKKvc7zBAp8ftKEFlpA1QQM/OEMBra+e0fk&#10;dGhnvEfpmZmipKxMRNsWGotqqpX89RGsfeQJv/r3P8Tuww87jUmS+IQE8chTJ2kXmk9w/oILpJLM&#10;VYtF0tCBRt1j2hbRcX5+YzH3Ff/dGGR54/fWiqTsTKojVNEQcoZfs77rc9wd1zSNift2Gs9QXucS&#10;crjC82iCAzi0MXvWzunYnjy+B+qOVyiR26mDsYOKnWyozm64d80jh3L+Ah865LM0ZscmJT2Q4POT&#10;JrTQAqomoOAPqJV54/NPRZte3Y13KCU1VZy99iqlNValt74+ev+br0XlkMHiwceOKmnBxmd/+K2I&#10;cqi3cR449qgywfkDLpRKstatVOocZRMCmyug8j5qKigLdo5S/Qtg1x9eKPk1XcHL4mn8mKZ5TLA9&#10;N7EOBysdBlZqgSUIWfL8acPuGGr2iJfJ82j8Az4c4OMdxkjsmvL0QAVewM3OGTGO8Dz+wNUcweco&#10;TWihBVRNwMEf0kAGKqXPXX1FbNu/T8xZukTseuSQ2PrQA2LK3NkiwjZ5yfdn3LSptAvIz3fHN//5&#10;p/jpD382ftfXN3sfPWxcZ+ehg6JVmzYiMSlJ5BUUiMzsbNGrX1/Ru7IfxQKFgMfPtxrPvHpZDB45&#10;wml8AgmJiaJ2/0OiakMNxZWDfRB2sPmk50u4UAqSRw0XkakpIiIpUalz4uD+ShmNgfdNU0FZZuce&#10;oNvEMU3emXNVvsb7YKdb3i+Eq+LpGuuCXbi80hK6t2379RbbPrin5NH4B5hkIEY07g3illvNDhjq&#10;x3K8hxOnQPi4xecKPodoQg8toGoCDv6QBiov379L6qXm94QzYsJ4sp8075hC8IS95KCq4YbHWTPX&#10;3vmRcf6qzRvpmLu+gSCbkZWlXNcdOfl54uIbd5RyGsvX//wfKqcxQre3uXDnNZGeYbfFqw984YZK&#10;JJ8QvQ0XTEHO9g0iLDxcqZNkwTMnlHI8hfdHU5HlIQyCrNfi8081W02Nl99YeD2bU1awMmLzGrpf&#10;8LTM0zTWZvLBPXRv4XTHVw7UNE2jz9wZIrNtkcgoaiOmHX5ISbcCCDEjx3uExuHpLQkf5zUaoAVU&#10;TUDCH9SW5MyVl0XFgP4U0oSnmWnfqZMicEgmzZpJAizyQSD96q/f0/8IiTJ87BinvJ26dKEd19Ju&#10;5Uo5oydNNK7nql/W76qzRQNt2haL5RvWi8v33yCVV9hmQvUX4VjaduxAebCz+/TlS0pZjQGhXuQ1&#10;f/H3vyrpLcmdjz8Uc5cvFcPGjKZ+xG51t169RKxDNQ5ktStWJkVvw4XT7E2rRdaaFSLMjUqyZNUr&#10;zytleQLvh/qAbdSs4w+Lt3/2JXlElsfN5Q1ft8qo04BlC9xejx/3FbwNLXltK4B72n5gP7pfBV06&#10;K+ka6wLND2nbiBi4PF3jP7D7iF1H3Bs4GeLpVsEsoM4/c1xJbyn4GK/RSLSAqglY+MPaUqzbuUNs&#10;2L1TTJg53a2HXaj2mt8PM/DMK/O99tH7hqAkBcTGMHLiBOXaki9/+JPLa7oDQvL46dMoP+xh3/n6&#10;50oegOOra7eKt776QkmTPH7urHFtOH5qrE1tS2COjepK4PIWXDBNmzONwsY43cvIOnVvTlPrxtvr&#10;ii++/6OYcewABYHHtaCOBnupuaeO2p162IAtFWxPR25ZZ9g0lgwdWO/1eFpL4K/rBioTHthuPEOz&#10;TjyipGusS78Fs+m+pubniW0fvKGka/zHspeeMd67Le/cVtKtwrrXXyEbWrSjoGup6DVzipLHDNSa&#10;a25cFIvOPilmnzispDcGPk9pNK7QAqomoOEPbEvw0GPHSIDrWFbqtNtkBgt/8w6dGexQPnv1ivj0&#10;979R0iRQ74VQ98nvvhNPvvi8TSDeRbucx8/XCX6SO598pAjKX//r72RrKvNAWOV1dAXOw+6iPA9l&#10;YCf49MsXqT5oV2p6XTicjqWlonrLJlKnffH2LVLt/eov34uf/PkPSntmLV4kHjh6RHz822+V6/oD&#10;2KOibgjN4O1QHFwoleTu3CTCo007pvWo90qGrV2plO8JvL2ugMdPfr3iPj3pb7v+fUR2h7ZKOoTU&#10;lZfP1Xs9nuYNfFl2MDK4eindL8TC5Gka6wKBNC45ie7tzMcfVtI1/mWgIzY0CATbzeaA5yujqDW1&#10;Ja0gnz5mzn3qmJj95BExpGaZWP/6q5Rv7e3LIrt9MY010EZCfuTl5TUEn580mvrQAqom4OEPra+B&#10;UHrk6afEzQ/eVdLM3P/ic7FkzWpS54Ua7S//8TdSMcX70nfQQNGzbx+nd2jNtlqyR33htZv1qsWa&#10;1WclZlVfcOvD95zSeRn18eNffKWUD9p17Cjmr1yuHG8KcFiEOvJrtyTD1q6gupSNHq5MlM2BC6VO&#10;AuruLSLc8eEicUBfsuNEPFEsBHgfSUpHDFWuUR+8ne7ABwezx2OEF4DjKKiY9xk4wH6f0tPI9hRe&#10;YEuGDqK6uBJOzdfmx7yJrDs/rlHBLgbuIcIBWc1Ji8Y9EAbkOzts3cqAjacZqsh45vFpqUqa1aCY&#10;yo72RMXGUpuobXDqFx0lstoWiQFL5xsfTLI7tKPdVvxf2K2LUl598PlJo2kILaBqAh7+0AYyr7z9&#10;ptN7I6lPXdYdEErNZZy7fpWOH3zyhAg37cyt3LRBObch4NFXng9vhNHxdbvBcfHxTtdtV9lHJGZm&#10;GBNZY2hp1V84bcKHBXjxhXoc6jByy1plsmwKXBh1Re7eWpFgCoTepmc3MWLTalKP6jJG9TwM+i+e&#10;q1zLHby99fHZH39Hu/mdy8tJtVsexz1BaCJ4nZ52ZB8tUvh1/AnqyI9pVODYRD5D8MipVUGDh1bl&#10;ZXRfISAgBmpBeanYqL00BwTynWs/oK+SZjUm7d9ttCc6LpZiKqcVFoi+C2aJyNgYOp5bYjdNyi/r&#10;LNbcuiQ2vHFVRERG0rGRW9fZ5rc1onzCGFF99UWlfMDnJY3GU7SAqrEE/MENVLBDan5vAJwW8Xye&#10;AEHi3V/9QiyqtjuvSUpOFlfeuu8UvmbwiCpS2+XnNgR2fGUZiIsGpxyjbJMNvIGa6262bZt1vM6m&#10;U5Jb0l5E1OMEqOPg/qJm62axdO0a0X/JPNr12fLj26Q6hJ0CXq+mgB3hqnFjSeUa4XXM10/JzfaK&#10;nRAXREFmzVIKExPXtUxEtykUkfj6bLo3ZqCOCVVefpwIDydHSbXv3a03lARvd0NAE2DR6moR6bg/&#10;XE1cwq+jsQ7meIYVs6cp6RprsuLls6J01HCRV2p3xJdgG1tSC/JF+aSxNH7y/JqWAR/z5PsGT+c8&#10;3WpgzoETrnb9+5JHebMpDJzq4QMrPn7BUzGcssm08vGjqQ+wo5rWyu5vobhvb6V8PtdoNI1BC6ga&#10;y8Af3kAEYV/atLPb9SH+6IETx90KBp6C3VfzuyjL/uDXv2py2fAmvPuw3asrfssJZcWlszQhQX2H&#10;B/Be9NyT9DVf1qH75HEkRE/at8s41mnYIFHcp87GtSEQhH7QysVNErLB7Y8/IDVVXm5661ak0lpz&#10;/SVl0mwsZqE0Z8dGkWprd3RhK+WakvB6HCK5I7XAvtvbecRQEuKxA4ydVSxSN711U2m3p5h39BdW&#10;r1TSAW+vxjpAtRe7Hri/rhaIGuuz5PxpUdjD7uE9v6wTqVs21fO3pnlMffgBYzwN5Xuw+e1bom1l&#10;Bdmkyv5wNf7wuUajaQxaQNVYCv4AByIffveNeO7qK00WHl2xaW+dKg6Q6r7ehE8u7oDKKuoAD4Br&#10;t29zqhe+rMJxRM9pderJELLglbLbxDEizSGIcedBcOYD+8iGJjXslkL1GY6cxkyeZIRiwE7ukudP&#10;i/lPP+71HYbcXZtF2qypIq6ss5MDJAii8HaL8Czdp4y316NTRzHj6AHqo+IKuzOixpCYlWkEgJe7&#10;2cvXryPnU+duXCXv0bxPGiIhKZHKQUxengZ4e4OZYGwvbIdxf/HO8TRNcADNit4zpxhOz2B2wfM0&#10;FaiGY8yaf/pxsezCM7SrhrirK6+cp/F0/APbaHce3sZhz4//+8yZLoavrxaLz59Sygtmqq9dcBqv&#10;eXqoAR8L0m4VzvWks0aZzucajaYxaAFVY0n4gxwKIJ4qBN/r7/5YSWsufOKpDwigsDkxjw9wtDNx&#10;305SF5Z5sMDBl1Z+PlRusfMD50Hj99SSQwaUAYGv84ghtDiqff+fkF2jAACAAElEQVSu6Dt/FnkM&#10;zCxqI3I6tBN5NuEPHnnN15VgYcWv01w2vXlDVG2oEUk2odF8rbRW+XYPh3ftHg4B1KORJidrkN66&#10;UKQXFjgdc4V09Q9VKQinhd270G+pOt21hz1ETG5+PnlV5veuIeAhGud37trFpU0wb7c3aGy5jc3f&#10;HHzZbn/Qqtz+vHQdP0pJ0wQX+AhHY0NkpMuxtTHALh47gvAvgDIzi+u8wnMwhmW2LTJ+Q1DOLG5N&#10;YxdsFKGxgnEcfgpmHjtoCLfYZTR7uoVAg3Fzza2XW8Sx18SHdohOwweTqcf4vbVKekOg7txTL7SE&#10;ZD8Eg5pvc4Edq5zDEHudzy8aTVPRAqrG0vAHWtM0+KTTELBVgWoubFewAJjz5BElj6cgYLjcBQKI&#10;1elOEAWI6Tnl0F5jpxGLJwi0vFzO6hsX6bx+C2aROlLrHuW02Og2aazoMKg/CcBwuQ9PtrJsCYRU&#10;CMxLX3xaWbAAxJSD+jN2UJE/JiGe2kHtsbVlzhNHxMa3bpBtWY8pE5T2QcUXHjuxYBxVu170mTeD&#10;bI6zc3Odwgkh/BG/dw0BZ0lyFxWhjHg6b4s/aMl6BGL7m4M57EXNtQtKuiZ4wDgn77WnYy4+GkKQ&#10;mnvqGH1EHLpmOWl3mP0NQBOloLzM+FgIMJ5hPIQa59C1K0TVxtVihA2YHozaul6UmAS1+iCnO/Nm&#10;ij5zZ5AJgzye3b5tox20wW/BpP27qA2uxmEzcOiDNpo/gEJw5vnoY+mbN4zy4HwM5WMOwMfIpOws&#10;Mcj2jsl0/I2OjyenQWN2bFLKCxXMY6jUpILX+Ptf/kQZYzWapqAFVE1QwB9sjefwicdfwPbS/BUf&#10;tqVwLATnDXNPHSWnDcsvPlu3UPjsR/SFvj4nSMgLO1SopvGFkyfIL++exFHFrsDkg7tpsv7qr9+L&#10;9371S3JoBQE6r7SEPHKayw53eEIEC597ktqDcuR9QRijbfv3iS0PPSB6VfajfNgF5ffPE6Sjranz&#10;5ihpvB3+wJN6eFpfT/MFC2O2b6R7C6/VOiRJcAOndTQu2QTKhu41hMnUvFxjjEHMY2i6mMcg7J5C&#10;dRe7qTgH4yXG04bKlkBzBfEwFz77BPkiiHV8CCPhFo7jHB/pgPx4FxFVN+5NPrhHKdMM1I8hMOJ/&#10;jI/YuUW5OHfc7q2kbTPj2EExdudmMe/0Y1R/fPA0m1ek5ueK4n696X8Iy2ZHdJg/MMbnl3aij5Z4&#10;lxAf2txHEozh8MOA8zoM7k/HMEfVN/8EC3w85XMIfG8gnjr6JDklhUxxeB5fADMqxJx/4dYNEmZ4&#10;usbaaAFVE1TwB1xTP3wi8jf4mo1dTnyxxuKDpzcW2G3JMQxqSAVdOoteMyaT6i52E0Zv20Dquljg&#10;IFYpvBUiTdq2ehqMnPerZMXGDaJq3DijDgjhM3T0KHJAhXbShJ6T3WA5EFaRNyUtTWx+YG+j7ZsX&#10;r66h8xFeiKcB3p6WxJM6NKauvG2enGNl4NAM97ZqQ7WSpgkuZGxnwNPM4IOeef0GQRQeWaE1Altl&#10;jHtc/dYbYPw2C7ewZ51+ZJ/oMWU8hSOZ8OAOEjjhlwD1gjBYuXCOWH3zohi3p5Zs+jH+4qMghEU4&#10;hUrOzqLzRm5eQ+eYvcZDIMZOrPxdtbHGUHmHnwN8FIRQiblEOtODCjLqBuEaAiuOQYjFX2jKYOyP&#10;TUqi3dEVl56jvpJhVZAf52JX2rimrb68H4IJV+MoH1/By/fvioLWralPlq1bq6R7G2gGlXW3O2nq&#10;0bePyMjKomM8n8a6aAFVE3Twh1zjHj4ZBRtQtcX4hcUJvvKb03hfmOlcNYTOgydgXmZD53Kg8nTk&#10;zGmx/8Tj4vM//d4pDYKmJ2XCdrTvoIFiUFUV1WvzA3vExbu3xbkb18QTL5x3aVtqprDIvnsLz808&#10;DfD2tSS+qANvny+uEQhAwJC7ZPz51gQfvWdNpXsN7+c8zUxbx44hHNPB1p+n+xsI0PhgGGcTBKFh&#10;kl9aIjKL7MKNxBybWxIZEyPKJ4ym8GXyGARUqCLjf7m7iv7hcTmxQ4o0+DNYc/OSyGhtzwvnPiM2&#10;ryVV4PwunWnM56rHS16w2/6CKQf3igVnjhu/g/m9czd+8uMSGb4OTgwRKYCne5PZSxbTtRBaLr/Q&#10;fi8xz63bsV188f0flfwa66EFVE3QwR9yTf3wSSlYwJd8LFQwfpkXK7z9rhg8cgSd161XLyXNX0CY&#10;bV1cLLr3ti+02ncqEcXt7V49D58+peSXPH35kjGOX7jzmpIOeN81hYbKcZXui3pIeNm+uIa/ga0c&#10;7itUKfmiWhN8SHtj7CLyNDPS7nLZS953Huct4B0Y9p3YtYTwiJ3SgcsXki8A89qz45AB5HwJQijs&#10;8+GlfcO9a2S2gd1L/EYoLtiYRjrsatNtgiq/HnZSpYpzbGIiOeCjPvLAwR5igKY7QovBNlWGBctq&#10;V+T1XehAgo+dDdFn4ADql5jYWPHJ775T0psLVImvvfMj8uQvn4+XXr9N8eejY+psqgcOH6acq7Ee&#10;WkDVBB38Idc0DJ+YgoEkhxMPLNakjRXgbXdFtmNXas+RR5Q0f/L8rRti057dontFhZi1eJEhoOL3&#10;r//7LyU/4sRCrRh5utkEW1d5AO+7pmAui5fvKbzM5sLL9PX1WhKEBpHzc7CrGWrswEQB9xuxb3ma&#10;BCqpyAOBDSq2PD1QgDownB6N2LxGLHnhjFFXqASj/lKtdvYTh5VzXYGdz8JuXe07s7Yxn6cDfNCJ&#10;SUwgzZrSkcNI4Od53AHvw3AM2Kq8TBRV9CAP7Qi5w/MFC3ys9IR2He0fF7C7ydOaAyIYzF+5XPQb&#10;PEgkp9q94kfCk/UDe4w8sHvd9cghY0zk2koa66EFVE1Qwh90Tf3wycnq5O7ZKsIdu6dw3mFO423n&#10;/Orf/zDGvQMnjivpgcTJl1406loxoL/Yeeigoe772R9+KzKzsyltUNVw8fW//q6cL+H91xjclcOv&#10;4Qm8bG/Dr9cS1/QVA5bMp3sLG2bpYEsTvGAXT77ri86eVNKxkwdvuTIPYk/zPFYA8bAhXMNeFo6J&#10;PH22oTEDYXbpi8+4VbtFWeg7ePNt6s4nHDetuvK8WHrhTLND/bQETRnj+BjpKTAhwbOXV1AgfvmP&#10;vynpmJvu/eQzse/4Y2Jh9UoxceYMt1o9EuzEduhs/zATHh4uYm3z+ppttfTxlecFcNJE8/7sWW7n&#10;vLd/9qVYu2ObmLdiOTkOdJfPFWiDq7ZpvI8WUDVBC3/YNfXDJykrk73R7hQoLCJCibfH283BBNSr&#10;X19ywABVpUv3XlfyBApQ+63d/5Do2bePyHeooI2ePEl8+vvfiAeOHqHfaenp4uizZ5RzJbzvGkN9&#10;5fDreAIvw9vw67XUdX0B1Dfl/Lzy8jklXRNcmAVU2Mj3nT+TQm5hFw/ezfsvmWdPty3iPQnDEsgg&#10;nNeCMydIlZenaTzH3fjW0PGmAsENwimeQ+x2Ii4q1HKRdvn+G6Jtxw6iY6ld2DSz9aEHKA+837/1&#10;1ReGwGgWTnPy88T5G9fcagFJUBYEWZwzYNgw8dVfvlfyYKe3e0Vv0bt/JeUbY5szDzxxXGw7sI/m&#10;z4dPPSmevnJJOe/0yxfFyAnjqY1nrryspGu8ixZQNUENf+A17uGTlVXJe2CbyFhq312KSE5S0nm7&#10;XYEQMeOm2x2SVA4dQoLguetXaYcSgt+Vt+4r5/gTOIWYu3yZYQOEhcHGPbvofzlZ83MkvH847vI0&#10;VA5P9wRehq/wxzV9AXaYcG+7TxpnaYFE0zCwMTavyRA2Rv5v9mw7dtdm5VxN6OFqjOPjrS947Oyz&#10;Ts/pyk0bxI9+/lNDmwcmJxAcl65dQx+CZb7pC+aLzJxskZ6ZSfFUe1f2Ez0d6TC5efOnnsdXxVyd&#10;kGi3N4bDpsEjqsSOgwfElz/8idJLyspEVHS0GDGhzsM+yMnLE4WmuOMQRIvatyPv9x/99ltDWAbY&#10;qUW7brz3jjh/67qYs3SJmLdimbj72SdKfQCujXWFr51HBRNaQNUEPfyh17iGT3BWBQJqyvjRNG5F&#10;ZqQr6bzd7oAqkhz/SruVO01aEPrwNZWf409W124Vbdq1ozpOnTdXJCYnG3XGQoDnN8P7iNNQPl6W&#10;OS+/Vn3wcjX1M/WRB4177GlIJI11iTO908PWrKRYoFCFlR5qh69bpZyjCT34uNrSnL95nYQ6PJPx&#10;CQmiRx97bNksmwDKbUO37rOPYdl5dsdTUOGVz3ik48ML5mJ+jYaAM6Xc/HyjLIBdWByXHoDHTZtK&#10;H3NhAoPd1Nr9+8SmvbvFXFvdzU6XgJxPcbxrjx70f0ZWJtW3wOERGrSyCbhmIRQaWTW1W4ydY3gd&#10;Rtg4Xl+NihZQNSEBf/A1zvAJzspAQI3tYBfUIlKSlXTA2++OaTZBD+W0Li4idV9MaPKrLoS+hsK7&#10;tBRQY0KdsBhISUsVERER9Lu0vCup90o1K3fw/nFHffndlcevVR+8TE3DIJQI7nXlojlKmia4GLB0&#10;Pnmgxf0eumYFHYPqL2wh4aWW59eEHnxM9RfQOurUxR6TtmNpKf2Fmi/PB2CTCntQeM//+Lffigkz&#10;plN+aARBeOT5PQX+JHDNvY8epp1QlAkBs0uP7iRYYj7n50ggSENTCn4eIHTCXhbhbI6fP0s7oTJ0&#10;W/+hQ8nEZv7KFYZwPWriBPH4ubOkoozdXBxr065O42Hnw4eU62lUtICqCSn4C6Cxwyc5qwLhNHdv&#10;rQh3xD9NmzlFyQN4+90BAfShx4+RvcmzV6/QMbi0l+NioNinbmDqvFCRWlRTTYsEntcVvH/qw9Nz&#10;ZB5+LU/h5XmKN8qwClDrleEyhq1dqaRrgot1d66I3JL25OEW4Vl4ukbDx1F/8tkff0eaPVB/xbzJ&#10;090BG1SoCr9455bXVGLxEbe8Z0+RmJRIasYQihGjnOdzBT7wwj7WPJ/+7G8/0LoADpfkh+pnXr1s&#10;zMEAH7Wzc+0RAYaNtWt1QYh94/NPlWto6pDrdcidWkDVhBz8hQhl+ARnZSCgpk6ri5G2/aO68DJm&#10;eB80BkxGsvyz115V0luad77+uRg+bqxISUsjGxnY3GRkZYn9xx8TX//zf5T87uB9VB+e5Oflm6/D&#10;j7mCl9cQ/PzmlGUVEPpCPouDVy2h3TSeRxNcjNq6zrjn2jmWxgwf9zTOvPPLn9GuprudXG9w5pXL&#10;5HRJ7hoPGTWK4rLCCRN+Yye1MfNyKCLX6VpA1YQs/KUIFX7y5z+I6+/+2PjNJzmrAuEUROXanTGA&#10;HR+/qeQDvE8aAwRUqUL7/jdfK+ktCVSQIJCiLvgL1/vSvgYgbio/xx28j5oLL59fg6e5yuMp7s7n&#10;ZfN0q4OwGdJREkB8x2mHH1LyaYIH3HN5v3tOn6Ska0ITPs5p/AvWCZifb334Pv0Pz/qwP8V723fQ&#10;QPHBr3+lnKOxI9foWkDVhDz85Qhm4Emue0UFOSaA6iqOwX4JAdP5hGclpHCau3OTCHM4VoAa3NZ3&#10;X1fyAt4vjSU1LY2uceeTj5S0lgQTHeoB5xPSs/DP//5XY9yesXCBco47eB81B162q2vwNJ7OaShP&#10;Q2kNnW9Vat+/S2FF4pLtix/EkKy5dkHJpwkOMKbJ93vQysVKuia4cTdm8uOawOPF27cMIRVrCITU&#10;4Xk0drA21wKqJuThL0YwA/UW6e598wN7xJZ3bov4tFT6XTZ6OP3mE2IgIwVTSfr8mcaYte2De0p+&#10;Ce+XxoCvodHR0XSN5evXibFTp4gnL7zgF4dJuDbqAccPNz94l44hFA6cOcBd//YD+5Vz3MH7qCnw&#10;Mjn15eVlNRZPyvDWtQIRPO/YQcXzMO/0Y0q6JjhAjFA5xlVtqFHSNcELHzM11gP2p9JhEzwG83RN&#10;HVpA1Wj+G3pC6p1PPqT/J+2zO9eRpBUWiKUXzigTYyDChdPcXZtFTPs6T3n9FsxWzgG8P5rCzEUL&#10;6RoFNkEwzaFiC2+D3IW+r0EMNlwbjhjw4WHe8uWia88etHu8+8gjjXIwwfupqfBy3V2jvjRf0VLX&#10;8RfZ7YvpeZh76qiSpgkOYFef19mu1h0dF0d2yDyPJvjg46XGuixbt5be31mLFylpGjtYl2sBVaP5&#10;b3AJqLAxffjUkxQ0Grtoh0+fUvIATHqrXnlexCTYA1qbySxqI/rOnyVScrNFYmaGqJgznTxI8knT&#10;H3DBVJLQp5fSDl5n3gdNBV79jj33jBg/fRo5JJLXGzlxgpLXl8Cr4NR5c0RZt27k0r+sezeyj81v&#10;1UpsP7i/0bu6vK+bgquy+DX4dXl+TdMoquhJzyHCkfA0TfBgtj0u6FpK4zjPowku+HipsS6DR1TR&#10;u4twNDxNYwfrci2gajQO+AtiRSA4cSFtyKiRSj4gJ76BKxZRvqTsTFE6arhyviQqNtYvtqpcEOUg&#10;rEzK+FEizOHePdKhsgxgXyvL4e33FtilxEcAXC8hKVFJbymgOrTrkUO0e9q9TwX9Rcw2nq8+eN83&#10;BV4ev4YreBnNwRdlWoUph/Y63tUYtx6sNcHBsgvPiOh4e9zF2MQE+s3zaKwPHys11gahd6SJkNlZ&#10;pcYZrMm1gKrRmOAvidUwD36ShdWrxIfffkNxwMx5MflBnTfSkV/aQ9Rs3Sx69OkjSsrKSOCZdeIR&#10;o6zpR/YpE6i34QKoOyCYwuY0unUro35lo6uojCXPnxarb16k/3kf+QI4KML1s3NzxGd/+G2jdy69&#10;yfkb18T0+fOoPqXdyhtdF34/GgsvzxN4GbIcfswTeLn8dzCz+sZF412ofe+ukq4JLjDG8bFPE1zw&#10;sVJjXTAXDx87ht7Xzl27KOmaOrAe1wKqRsPgL4rVgLOchdUrRbuOHcXGPbvIJhHeXqH2a86HyW/c&#10;7q3GO/7TH/6slAXW79xh5BlvEwr5BOpNDOFz5yaRvaGahFD6vWeryN68RmRWLxHpC2aL1EljRUxR&#10;67oxKjJSDFu7Uuz6/MdO5fG2+IojZ05TPSJt9ejWuzfFI33g6BHy2ocA3zy/r8EzIPumYkB/gaDi&#10;PI87+D1pCrxMV/Bz3J3P0xqCX6c5ZVmNEZtW0z2H2idP0wQnw9evonseHhFhOSd3mobhY5jGush5&#10;GU4Nb334npKusSPX4lpA1WhcwF8YqwKV3wHDhokuPbpTiBlzGia/6qsv0vsdERVF9oz8fOy8yjEg&#10;o02h2PTmDWUC9QY7PnlLzHvqmOg9c4rILelgXDMuJdnuZdihvsvB7m+fudMVRyG8Hb7mqUsv2esb&#10;H087z5iAIKwOGlFFdqG//MfflHN8CQKBm/vp7mefKHnqg9+fpsDLbGz5nubj57i6Bv8drJSOGEr3&#10;e0j1UiVNE5xg7ExrlU/3fdCKRUq6xvrw8VNjTfYcOUxrA717Wj9yHa4FVI2mHviLE2yYVQJdCVEf&#10;//ZbI507HGouG+5do/iNpSOHiYR0e1xRM9gRcDpmE1IhrGYWtxFtenYjx03cOQivf0vx6//+S9x4&#10;/x2x99Ej4sc//0ocOvUEOS1KdXj4nblwgfji+z8q5/kKOHCS/bZ8w/pGq/ma4feNU18+Xpa7fN6g&#10;pa7jDxDrdNrhh8jOEA5yeDrAcdiJ0/P22CElXRO8lI8fbbzv2z/UtsfBBh/bNNbiw+++EWOnTRVV&#10;48aR+VRxh/ZKHk0dcv39+qcfO60BtYCq0biAv0BWA8LTy/fvKnaokw/uMd7xmtotynkgOy/Xvug9&#10;dlCZOJvKjGMHyJGLeYyJS04S3SeNE5MP7BbrX3+VdgawIF/x8lmx8d51sfOTt5VyeF0DjcfOPktt&#10;K2jd2jYxVSjpvuLpy5foumkZ6SI+IZ7UjXme+uD9y/udp7vLV1+aL/D0ep7kCSTaVlaISOzKR0eL&#10;kiEDxIjNa5T3cckLdjVzaEMsu/Sc2Pnp21pYCRE2vX1TxKem0P3vMKi/WPf6K0oejXXh46zGOrz1&#10;1RfkE6K8Z08RGxdH5lcX7rym5NOoaAFVo/EQ/vJYBajpmh0nwV5S7pbiy575PX/n658r5y9fv47S&#10;sEjmE2dT2PruHWPHNKdDOzGkZpmYe/Io7RLxvGZ4vawA+jkrJ0fExMaKlLQ0Jd2XVA4dQtdGP0Ot&#10;iKfXh6s+5/eDp/N8/HdL4aouHHd1DkSqr11wekeTsjKN/83xTstG2z1wS0GluG8vu3fXl7R311Bg&#10;xtEDIiI6yng2Rm5Zp+TRtBzeHFf4eKWxDvBDgfcxLj5OPPrs08ZxaDVBu+naOz9SztHY0QLq/8/e&#10;e4ZHdWT9viaDhCQQykJCQiAEIggkcs4iCkRG5IzIGQMmGBOMMQZMDibnZLBJxmDjgHMO4xnPjGc8&#10;40nnfZ97zz3n/bxu/6uprd1r785B3er68Hu6e1fcVbt216patZZC4QZ8AIUCWK3Tj2VQOKxIC993&#10;tkzN9/zd24b0R69c0sKTm+VQ52kTDKq1rgIjRq2GDhB54UzryvfvVug/4dduXBP3ivOox69fNYT7&#10;G33fuaPma9YnvC95uLO4/sCsLF4Xszg8Lr8eTMDwjX7s9iidSTFPzxxmtMsXqr2w5mqjEl+5kva7&#10;SvVqNPf6GUO+iorFlBP7hRaKfAbqpqUa4igCiy/eLfxdpggtYHwS/ugxJrFQ3a1Pbxo6eiTViY2l&#10;pJQU8fntv/9hSKdQAqpC4RZ8AIUC8IWpH8ugdlSUFg5VQHkdrgp4+ukLFxjSV6pSmbrOnGwjYLpC&#10;rwWzrXlUqkRj9myv8H/CIyaUUGxcHGXnNnN4BvXDP/zO1EiVt2x4+SXR3jDcxMMcoe8X3j+8T/Xh&#10;/Lo/cVSmvfsJRaAOH/1UzR406tyBIuNihQGxylWrCONiaa1bijDpF7PT1BJqP2G0lka/06qomODd&#10;jb6Oa9iAqkfUosJViw1xFOWDs3eQ2buKv8MUocv9Lz6l9l27aO9juH/LbtZU++2Olf1wQgmoCoWb&#10;8EGkB7tUZ27fEkLhsWtXqHTFcpq7fBnd/viJsKgLIQVx4K/UzCgRuPPpx7Rux3b66E9/MIR5AgQf&#10;+DaNrF22uj522lQRJv8M9WMd6rb69HhJRERGiLDOPXtQ197WiRDAin3zgX1p3L6XnKrogrjMBiJd&#10;k55dNZcwvL4ViYPnz1HtaKvKpdnuNJ6Ftdu3UvUa1WnagnlC5ZrH8RSU12/IYLEYgXPEPNwVeP/Z&#10;u+4t7ubrrJ48Dg8LZla8d4fG799J/ZYvpPQ2rcrGZuVKwqDYsBfWUZGF6hHWMVkwerhYMKqks3SN&#10;8YjxJePoz6tKV068XEVog0UJ2f95RYMMLrcU5Ysr7yP+XlNUHL767VeaOGsmRVnmA1D3lQYUu/bp&#10;bYirsKIEVIXCDc4cfZFa5Dam1w5usbm+aO2zNuPFVbCytvPoYWEFFgNyzbYtNudFh4weRV169aSq&#10;VauKFxoEXm/8auLAPgQiuWIn/xj16oEDVhuNJUGQevf7b7XfLx46QHGJ1vONeiB4Tjj0it3JUcvB&#10;VifVAGdaERcGPqBmfOeTjwzlhjJos7adO2n3e+TyRUN438GDtPCYOnUoKibGkI+7fPn3v9LUeaUi&#10;T7i9adW2QFgO5PFcgfeffhLFr3uDszI5rsR3JU6wMfHwbnF2NCoxnlJyrSvsGJs4Xzr15AFhOAzx&#10;Ft+/Xmb52iK4QiMh6ul4nHhkNy19eEvEg9ExkUeVKjR4wyphtZuXqagYQJtF/y6G0SweRxHc8Pev&#10;omIBy/4Ym3VjY6lDt65ibvfo268N8RRWlICqULjIX360OlnmY+LY/s021z0hMTnZ9KyoGcUl4w0D&#10;2Rvwx6jPH8Ilj2MGhOrTb96k0ZMn2QjVIK9ooDZJluCsXFT/st1XTlZ2tqGMUAYCvby3khnT6Su2&#10;Y46dchkeYxE2UtPTqN/QwYZ8XAEqwnAtA1+3/YuGavlitRY+WrkPXHewN4ni173F1Xwd1Y3jTtxA&#10;A5/C8FspjIRNm0rDxo2lWMszkNSksbBwnT+mWITbc+8E3785vboJo0k4bzjz0gkx5vSLQzBIBvVg&#10;CLnSv3CD/DxhKRuq/TxPRWiDhQs59nuUTjeEK4If/v5VVAzgSUGOTfz383CFESWgKhQu8n/+9bnN&#10;mPjuk5v0v//xqc21oWNGi93O51bPFfGxS4ZzgD0L+wurqpte2WWzq2aP/I4dxGpbH90Omx6oD/PB&#10;7An4Q4Q/Upmv2e6pK2BHFm5sYHxJX8+Ok8dRz/kzqdusKRSflWm4Dz323NyEKuh7nEGFgYSMrCxh&#10;EGGO5R6xW4xzvWkZGeK+0zOtn4iD3U+ejzOwK96qoECoeKZnlrUxBH5vBFOO2QSKT67MJlr8uiOc&#10;xbdXJ0e4EzeQwJcv+gmWrFvmt6GY5ETKaNtGGDVyx48pXMnY840K2peMptbDB1sE1Cyx0yqfD+zA&#10;ZnVqZ3BXowht8kcNs75PClobwhT+xRfvGf6OU1QMpMFC5QPVdZSAqlC4AQTSJw8v0H//+pH4feLQ&#10;Vm2MXD+/1xDfjP/5z5dUNLbMgIkZUP2VgxQ+LHk41Gv5YPYE/CFCzVbmC1VCHsddDl48p52v4OCs&#10;XJcZk4RhlzG7t9GhS+dpz6kTPj17GUycvHWDFq5ZTY1ycsT9V9ZbWn1KUmqK+Bw1aaIhvTNwllnf&#10;1tExMcLXGr5DcOXxvcFsAsUnV+7E8QRP8+XpPMnDF8y8+Bp1nzuNGnXtWDbm+veigWuWUeHqxTRu&#10;/06fq+FCeF32yHo+vPT1c2LRCMJp1Ro1qEbtSGFNe/Bzq8TZVp5WEXpIQ3RKQA0s+neMt+8Wnpci&#10;9JECKgwkffznn8X/szuW9cMRJaAqFF7QtElDMT4S4uvR//P3Twzhjji673maNL6I/v3LB8LM+PzV&#10;q2jA8GHCoBKPu+elNTbjEUA44QPaXfBnCAufMs9qFuGGx/GE648fiV1gGOmBMD5s3Bha9cJmmnv9&#10;rCFuOABDVXtOvkYzFy+i5Pr1xU47/NFeffS2OHuKtu/er68hnSPw59ajfz+RFru0ULdOSEwU51tK&#10;Zs4wxPcXfHLFJ1g8zFNcLZdf4+HO8vAHy9+9TSUHdwmhEP1V5alKPFR5He1++gpuGAlaE6hPtVq1&#10;KLlpE0psYlX/Hbp5LTUf0FcYY4pJShSaD4Gon8I3QL07p3c30Zew8szDFb6Hv1M4PL4r8DwUoY8U&#10;UKXLGVDQqaMwnsTjKqwoAVWh8IKWzZtoYyQ5KZ5i68ZQWv0km7Gze8ezhnSegh1Hme/b33xpGNDu&#10;gj9DWAyVeW55dY8hjsK/zF+1UrQ9dkJ5mCOee6lsYWH7wf1CYE1NT/dbPzqaONmbXPGJlzf4K19/&#10;MuPcUZp4ZA+1Kxkl+iWyXqxYkIDF1cz2+bTgzUuGNIEE1n5xBraW5b0l6hdbV6gB146P056tduNH&#10;GdIpgpPibRtUvwUQ/h50BE/rCJ5WEfpg4wFHoKDlhPGJo2Dwj75i00ZDXIUVJaAqFF6wf9dzNuPE&#10;DJxH5ek8BerBOG+IfHG+kQ9od8GfYXb3Mv9cPFzhf/oPHSLaHueUeZg9oB4k+ww+TqWqUHpmhri2&#10;6/hRQxpvcXXypI/HJ17ewPMPRuZcO03jD7xs3aG0fMKAUWrLXKqTmiz6Zen6dSKMpytvus+ZRrFp&#10;9SnKIpgWjB0hzsd2nztde8ZG79pqSKMIPvott/qsjk6MVzvfAYC/+9yF5+eLPBXBCzSpXti7hz7+&#10;08/ifx8u++APFRp0PK5CCagKhdd88cFVm7HCWblkhiGNN1w6vUvkC/+W+sEMH6swWQ6LrjDG5IqB&#10;HJwFlfWENV4ervA/vQYUCgNHsOK789gRl5x2N23RXPRZSloa3f2szCLgwBHFwsdaxx7dfX6+xdkE&#10;ik+0wgGMN6jmj58xjabOt7r2gZVcqMon5WSL33nt2lLj7p2p96I5mpuYYGTqqYNCFVn+nnXllPZu&#10;6LtsviG+ovxZePsK5Y8souRmTSg6qcztV9uxxYa4Ct/D34Ge4I88FcHP4UsXhFs5jNdJc2YbwhVK&#10;QFUovOanL2/bjBUz/vz9A0M6T3lw67iW7zvffUPf/PPv9Pxuq9CqBxaA9YMdq3d6oQV/hrCwK+N/&#10;959/Gl4QCv8Dn6VtOrQXrkCqVa8uHHc7Ol+M1dbqlngwhvTqmZM2Yfc+/5SqVK0q+vP19981pPUH&#10;fIJVUZlx/phmbAjMPH+cUtLTtPGT2bix+ET/4TMto4H43H/ujCGvYAbuZwpGD6esTu2pWkQtalU0&#10;yK5fY0X5Ur+VdaFKD9wUlbfqeLjA34We4uv8FKEBLPrLcQt7FDw83FECqkLhA+rFWg3d2OP9B2cN&#10;aTwFRpVq1qql5Z3Z2GrgxIzJc+fQhFkzbK7BzDl2fvCHCHcWuBbbIM3wclAEBviTvfbuI6H+iXMp&#10;6I/BI0cY4kmuvVvmj9fsHHL7rlaV7eTUVGGsiof7Aj5Rq+isfP8uVatZg6pbBLaZF47TtDOHhQVc&#10;7FTHxsXRlNK5tPi5tcJiM/pz2/5XacXzG4XhKp6XJFjbs+XgQvH8VKlRXbihGbNnuyEO1EdxfhWq&#10;wTC2FMw7wxUVPIfyPQC/tpOOvUqlN86pxYQAwt+LCoU7nLl9SxvDi9Y+K3yl8jjhjBJQFQoPwXnQ&#10;P353X3zPb51rM15ASnICHd67ie69ftSQ1lvmTB9jU1ZUdLQ4gD9twXxDPcw4cOGceAEUbV4rfteL&#10;jxc7rPwFoQgs8G+L/oDxhL6DB9HjH4zudz74/Y+aKxkIRDwc51PrxMYKf7swvATrwZ//9RdDPG+Q&#10;kzM+YfMWf+TpC9Ke+iwFtWKiKTo5UXxv3a4tXXzrnk27SHh72QszCy9PqlSrKqwNxzVsQDMvHjeE&#10;gxE7NlFlyzOKeKktmlGNyAgqGDPc5y5yFOYseft1isu07tBndigwhCv8Dx/D/oKXy3EUn4cpggu5&#10;mAxy81qJxU6lyVaGElAVCg/4P//6nEYXW3caYLU3KdFq9bJ4aF/te23LpI2n8xXYRU1NsU6Sew8c&#10;QO9+/602qPFdP3bNgMsXCKnSZ57IZ9BAvwmpqDO/pjAHLnnaWYRLuKOpbhEAsNvN4yzbuF70WfPW&#10;eaY+ZA9dPE9devWinBbNKSk1ldZu32qI4yl8AsQnTBWNVR/cF8IYH0OYTLz/0w9O24C3H4fHL2/g&#10;YkbcY6VKFBkbSxOP7jXEgXVihCOePPtYLyNdCO4wEqV28fwHjGwlZlu1ZmAVWqnzBh4+hv0FL9cT&#10;eJ6K4GHjrp3C7QyOY0ntqc9/9e1iciijBFSFwgM+e8+60+UIuJzBLitP6yv+9ef36defHhmugysP&#10;H1CtiAgh7OjrhJ01Xk89Hbt3N7wkvEVfLx6mMAIV0VtPrC/mzEaNqGV+G/rsL3+2iYMXN3bNI2vX&#10;pjXbthjyAE9+/kmoCiOf0pUrDOHeoJ/88AlRRUR/VlsC7QMezwzedhwev7yBQD52z4uU0Mjq4xkT&#10;KBhQ4vEade4gwpv27UHDtjxHCY2t8eGqpuWg/kIFVcaFFWD4WC1cvdiQj8J1Ft2/RnXrp4p2jqhb&#10;h6aeNPaLwjfwcVoe8Dp5C89fUf5gU0DupMKvOQ8PZ5SAqlB4AATP5QunGiatz69bQF075VPNmjXo&#10;4O4NhnSBBoNcXz/sti14djV16tFDuCdp076dTXijnBzDS4Ln5w68Pp7kEY7AEBIs9CYkWX3qzl2+&#10;zBBH9lnJzOmGMIDzLAivlxAvVmp5uK/gkyBv8HV+vgSWUtGeMGZVMybaJeGAtxWHxw8mJh7ebfWL&#10;arlnCKswnqQPL96+UXsGB65dRvNunqeU3BztWkKjTOFiB+dY4WdV5FW5khCyeFkK56D9M9rli7aN&#10;SUqk2VdOGeIovIeP0WCA19EbeN6K8uXLv/+VKlv+UzCu73/xqSE8nFECqkLhBU8eXqD0NKuPQ3D6&#10;yHZxHSrAPG55AeGmSW4ubXl1j+EFAOCeBk6kEX7h/l2bMJ4X4OntweN7kkc4A3czUM3Fc5WSVt/y&#10;5/UZnb9/x9JPe2ndi9u1Z27vaVtLvgDWmiNqR4rwtMwM0b88jq/gEyBP8XV+9vC0DKlWCTcyc68b&#10;LfPydnEFnkewsejeNWEMCvcNg0jy+tKHt4TrGbnL2qhLR3Edqr1wqROVmCCEKKkGHNcwQ3te4RqF&#10;l6NwToeJVm0YuDCafvaIIVzhPXx8BiO8zp7C81WUD5ce3BfjGnZAfO0aLtRRAqpC4QNWL7OqAMJY&#10;Eg8LRviLgMPjm8HTmKGP60n6cAem5/FcwU8q/GnmNG9OSSkpFFO3zGo0TwNgPEmGn7r1uiHcl/CJ&#10;jzf4Oj8zXKm3WZxhL6zT2rR42wbT+O7Cyw1GoJaLe4ZBpBXv3aFJx/YKo0gpLZpRcrMcqhkdZeN3&#10;c8mD12ny8X3UYdJYajmkkNqPH0WZHdpqbQdrs7wMhWOgQi3bz1XVcoXr8HEZ7PD6ewrPVxF4sCmA&#10;cQ3PDO/97ntDeDijBFSFwgf85ccy1x+//fyY/vvXj+jK2d30n18+NMQNJvQvAx7mCvyFwuHxOTy+&#10;wpYP//A7ysrOphZtWlOrgnxxhnj8jGkUEWnd1eo1cIBQ28a5VfjbvPHeO/TOD99qKkMwhsXz9DV8&#10;0hPsuFJvszjYHUxp3lQb552mjNes1vI2sdc+PIyHByO4b1guxj13mz2FYpKtaudNenUT/lLHvrrD&#10;kEay+P51oRIt2wyCqnJJ4x7zbl0Q7o3Qfu1LRhnCFZ7Bx2Eow+/NHXheisCyeJ3Vk0Je2wI6cP6s&#10;ITycUQKqQuEDIJTKsQKfp/L7kvmT6c71w0EvqHoDf6no4XE5PL7CyDf/+o2++u1X+voff6Nv/vl3&#10;cW3+qpXaM1Y/PV37Dqu+MGqD72kZDQx5+QM+4SkvAlGX5e++aRESRotdQ1hQxSfOEPE2sdc+jsKC&#10;mc7TJohnCmdv8RkVH0eL37phiMfvCTuu0YnxIk3d9PpUv2WuMMLE0ynMWfboDYrPyhTth8UR1Xbe&#10;w8dgRYLfqyvwPBSBZdCI4jI5S1nwtUEJqAqFD1gwp8RmvHCSk+Lpv/76xJCuosBfLDzcHjydwnWw&#10;2iqt9Epi6pSp/qZaBNfVWzb7zXUQ4JOd8iSQ9Rm1a4vWzjBApQ/jbaSvl9m1UGD1k7eo0+TxVDCm&#10;WLiTmXX5pCGOPaac2E9tRgzV2ksal1r2zhvUIL81TTi825BGYaXNyCLRZlgMmXXphCFc4T58bFZE&#10;+D3bg6dzhqfpFPZ557tvtP/tM7dvGcLDGSWgKhQ+YOOa+TbjxYzNzy00pAtn+MtI4T4QPifOmknF&#10;JePp7J036Mkffy9UgTv37EnVqlUTz930hQsM6XwBn+yUN4GsEwS22PT6on1TWzQzhPO2CuZ2cwdP&#10;/ZsiHYxLob0y2rahrjMnUe34OO3d2KN0hsFKcLgz/cwRTT16nAM1aoXr8LEYDvD79rQtwr0d/Unj&#10;ptajI1v37TWEhTNKQFUofADczrx18xhNnVgsrPq2zW9B18/vtRlDOBd4//WjFVrd1134C0nhPRBa&#10;sSpbunK59uzBIjCP5y188hdOLLp7ldq0sxr+0RsIkvC24vD44QB2UmFoSbwLq1ShaFj51b0f4aJm&#10;zCtbae61M2EvrK58/y6ltsgV7ZLTq5shXOEZfBwq3EO1o2/BfzX8lQ8ZPUqM9Wnz5xnihDNKQFUo&#10;/Myj2ydsxhLUfb/+6IYhXkVFvmz4dX2YwvdAKJXP3JptWwzhrsIneXKCwq+FCxCehowaKRac+gwa&#10;KFyx8Dgc3qb69gunthy/fyfFZ2VQbv/e1HXWFBq+bYNQ/61S3brbH98wQ/hLrVM/hfotX0B9l84z&#10;5BEO9JxvtQoP40ilN84ZwhWewcegwj1UO3rHp3/5k3Arc/ezT4RmU9FYq+uotAYNxOdzL71oSBPO&#10;KAFVofAz//ffXwgV4Jo1rbsHAG5DRg7rR7/+9MgQvyKClw2/Jq8r/If0hVo0drQhzB3MJnl88hcu&#10;DFi9RBvHS9evM4QDffvwtuTtF85tKcHuamyDNMrq1M4irFanqIQ4bbdVWkoOF2ZfPmm59+ri3nuU&#10;TjeEKzyHj0GFwl98++9/CDdxD776nA5fukDd+vahlLQ0Ma7r1K1LDRpmUr0EqwG5/I4dqHj8OGEM&#10;kecTzigBVaEIIO/ePUVZmdaXFNiyYbFQDS7s25WeXT7LEL8iw19GCt+zaO2z2rPmax9rfPIXLvRd&#10;VnbefMKhVwzhvJ04juLzsHACO9MQzpa8/TqVHNyltXGfJeG1iwrfsbjvpJxs4VOWhys8g49DhcIf&#10;XH/8iGYtWUwRkRHaO6xK1Sra97jERBo0Yjh1twis5+7epq/+8TdDHgorSkBVKAKEHHTYUe3ZrZ3N&#10;+JLkNm1E33z8uiFtRYK/hBT+A/5Ra0VY/yjX79xB5+/doSuPHtB3//mnIa678AlguADrsxmNskSb&#10;Vq5alZY+vKmF8TYyg+fnLDxcke/E4u0bDWEVFeyYPlOpkrjvScf2GsIVrsHHER9jCoU/gE9yaC01&#10;a9lSjGH89+IoSJfevWjy3Dl097OPxblTf1rWr0goAVWhCBBy0OH7H765RxERNQ0CqoSnrYjwl5HC&#10;P8xeuoRSG6RTfGIipWdmUF67tlS/QQM6cvmiIa478ElhODH/jYvaWB2+db1NGG8nDs+Lh5vFCUea&#10;9esp2rdJz64OrQcnrVtuuBaKwPCWtNqLM7o8XOEcPo4UikCydvtWMX4zGzemy2/fF4LoZ3/5s/Bl&#10;zuMqnKMEVIUigGDQye8YU/FxdQ3CabgIqIC/kBS+59Cl89pzFREZSdlPTdqDKw8faPHwR3rzg/fo&#10;wz/8zpCHGXxyGG7AHyjasHHXjjbXeTtxeD483CxOOKJX84W6K3yvrvrA1rovhFMJTx9qtB4+WNxr&#10;XGYDhwK5whw+hhSKQDOldK4Yw8oar29QAqpCUc68efWgzVibNL5IqAAf2rPRELciwV9GCv+AVdzS&#10;Fcupa5/e1Dwvjw5eOKc9a7Fx9ahk5nSauWQR1Y6Koo7du4nrLx05pKV3NAHkk8RwYvQr1tXyhp3a&#10;GQz58HZy1maOwsIVnEnF7qkQUJs0puikBBrw7FKbOBVFQJ1+9og2JmHpmIcrHMPHmEJRHkyZV2qd&#10;w82ZbQhTuI8SUBWKcoAPxA7drBMxTt9enahPj45048KrhjxCGX7/isAgz56279qF2nbupD1n2FnF&#10;J6xLy2uIZzYRNPsejix/902KrBdLTXKbUf6oYYZwwNvfXpvZu66wWvht0su6cNJ8QB9DuBROscPa&#10;ethgalDQmhbevmKIF8xItzLwBcvDwg1PxgIfYwpFoNl1/Cj1HjiAaln+SwcMH2YIV7iPElAVigDD&#10;ByEYO22qzXgzY+vGJYa8QhV+/4rAAuNJH/z+R9q6by+NmjSRZi1ZRBNnz6Lj169qz1txyXhhUZVP&#10;Bs0mhvx6qOBt/TtMHCvaqkuvnrTy/buGcN7u3pQVzsBaMtq5ZlRtWv3kLZuwFY/vUMnhVygmJUl7&#10;dpOb5YSUmuyoXVus9xcdZbi/cIKPFVfGC4+vUAQa/JfGJcQLA0kQTnccPmiIo3AfJaAqFAGGD0Kg&#10;H2uO4HmFKvz+FcHD1KdqSqBRlw7CWE3HyePolRPHQ25nyhXkffPrrgB1TNlWWD3n4Txv/lte4+kU&#10;bwvryD1KZ9CIHc9T+5LRWjtjl3H0rq0izrJHb1Bcwwyxa1qlejWKio/T4mFHlefpKxbdu0Yzzh+j&#10;aWcOa9cWv3WD5t08Tys/uGeI7wykgUVo1Bvqvjy8IsLfO47gaT3NR6HwJRCgsMBbo6bV4GVqerpy&#10;G+NDlICqUAQY/QCEQZonf/y9Ns7q1qsnDNXox56einIuVd8G/LeifPnxv/9DO48eFn+2TVu0oIbZ&#10;jYXqb0pafSEE9F48N2R2p+Q98escV+LYY/CGVZr11bZjimnMnu204PZlu/ny9jaLE+5MPLyb6qQk&#10;W4TPBlQnNYVqx9ezeQ/iN+IJtyyW39GJCdS6eIjwo5reppW41rBDW5p2+pAhb2fg2V75/j2DoFn6&#10;+jlq2qeHMGYUlRBPGe3aiHJQz8bdrOry+IQ6cp8lpWIxB7u7PH97ZLbPF3kkN2tiCKuI8DHgCJ7W&#10;03wUCl+xbON6m3dSs1Yt6cZ77xjiKTxHCagKRYCRg+/OJx8JZ87RMTG0cvPz1KZ9O1q9ZbMIO3rl&#10;ks340zO6uJD+/csHhnxDCdkG+u+K4OLjP/9M+86cpg07d1DP+bMotUWu9gxiMg1BLJzVEfVkd+8s&#10;2iWibh2qGRMtzqZCWOLxAG9nCY8Xrsy7eYGikxJFe6a1bkn1W+ZSoy4dxTlNLI7gepVq1cQuao2o&#10;KPEbgqNMP3DNMpv35cyLr9Gca7ZGrCRLH96iTlPGizLwCeGybv0UIXzCKNPk4/u0uFLwrVarlhCI&#10;8flM5UqWOtQWv6MS4oRlZ+zmIh4ETQjSQzc969I4mXv9jFZn7Azz8FDG7Bnnz78zeJ6e5KFQ+AJY&#10;vK9meQdhrPYs7E9nbt8SC7s8nsI7lICqUAQYOfhwqF6Or6joaHrvd9/bDM49J18TFlYTk5NtxqLk&#10;8plXDHmHGvyFpChf+ARQD3aW+i1fQFVrVNeewTYjiwzxwhHsmLYc3J9aDOovzhGibVJbNDPEA7zN&#10;XW3/cAACY17RQNF+EPL5DigETfG+jI8TQiV2MvF73Ks7tDh4TnOeGlXCjn9y0ybCdQsvCzuiGe3y&#10;RRzs1EbUjRFpqtWsSfVbNRffa8VE09Dn19CMc2XvagBBGedicUZ7yskDNGzrelr2zhu08M4VajNq&#10;mCivRm2r4TEAv6auaB1ggQPxYRiKh4Uy/Bnnz72rmOWnUASai2/dE+M0ITnJEKbwHUpAVSgCjBx8&#10;2w/utxlj1WvUoE9++aNhkAJYX81pXraDBXZsXm7IO5Tg96gof/jE0gxMyOUziPOpPNwT3K1DMDP1&#10;ZJnbqN4L5xjCAW/38rj/QJblCrCKnN66pWg3nCs1O0MK1zONOnegxt06ix3N/NHDaODaZabx+q9Y&#10;SK2HD9LUr3GmVYZD0JULCSBv+GChIoxFhv6rFlsExAOU1DRbhKXltdQE4RqREVRoCefl6cFu6aK7&#10;V8WOaJfpE7WzpcMtQiyPy4ltkCbiyjO2FQn+nCsUocqpW6+LcZreMNMQ5ohv//0POn/3Nh04f5Ze&#10;PHSAHn6r5kGOUAKqQhFg5OCDmkhBp4424+ze558YBilUR1rmW88nSQb270b/858vDXmHCvweFeUP&#10;n1Dao+zcX7yNlV9386nI9FowS7RR9YhawnAODwe8/QPZfoEqxxUgOOaPLBLCn3y/uSLMuQIsK8s8&#10;x+59UVzD2dCqNWpQYk5jqpuWKgyAmanUwhASdnPrt2ohVH5Rv5kXjhviOaPd+FGi/ITGWTT11EFD&#10;uGTx/etaXVE2Dw8VzJ4t/owrFKHM4x+/08YqvvNwCeZu0rXbo2+/FgKtfh4Hq79vffmZIZ3CihJQ&#10;FYoAox+AP/zXv+nAhXM0fNxYWr5xg+k5BlzTj0Vw4tBWLS+zfHmZwQS/P0VwwCeVHKgoFq5erAkS&#10;MA5kNgnl6YKBQNcNu2jyzG5h0VC7ZfM+sBfPlwSiDFfBMyWNA4E6qclUtHmtIZ6nzH/jopZ3en4e&#10;DVizlPKGDRK/oYaLnVaehoNFGKj4zr910RDmCiUHd9m8u5v27SGMKC15cMMm3rAtz4kzrYiDnVee&#10;T6hg9izzZ1yhCHVy86xn0l8+dsQQBjC3y2vbVtgYmb5wgabJAXCGXn6fv3qVIa3CihJQFYoAwweh&#10;M64+ettmLG7e84ohDoeXGSzweiqCBz7R1AOVxTr1U7RnMCkn22Zyz/NyJc+Kjl7Vt1adGBq8fqUh&#10;Dm8vf7dZoMpxFenfFOeaR738gkvGhNyh79J5Nu/OmOQkeqaS90Kgu+3Xf+UiamARkDFJTcxuJARx&#10;WPxt2renEGBnXjpBo1/ZJuLIujbp0cVgSTgU4M+zQlHRwKZBZuNGYpy+euaUTdg3//qNFq9bY/Pe&#10;0SNdU8FGgbyGndUjly8aygl3lICqUJQDfCA64t3vvzW85A5fukAzFi2gatWrU6uCAipdsZze/voL&#10;EV9fBi+3POD3owhe+GQTwPhLTm+r0RmQ1bk9LXlQptrraFLK8wo3Okwco62cY9XcnvGbQLVZoMpx&#10;FbQP2qb5gD6GMF+AyWD1iAhKymlMkbF1KbN9gTB8lNmoEV164Hj31FkbOQs3Y86VU5TepiXlFvYR&#10;ixZyTEErAWdV25eMovTW1p0ZMG7fS4Y8gh3+DlAoKhr3v/hUjM+6sbFUP6OBJly+/9MPhrmannbj&#10;RmrjZNCIYpuwcdOnGsoJd5SAqlCUA3wgOgP+tfjLzoxnt75gKIOXHWj4vSiCG/1kc8b5Y2JiL58v&#10;M6M/PL29vMIVCPgw7IP2i8/KMIRLAtVuvI8CUaY9YN0W7YIzuzzMV2AxZdalE7T83dtCpXjO1dPC&#10;IBOPpycQ7QLhE9aC4aZGjq8G+a0po63VvyoYsHqJIV2ww58rhaKiAY8LMGrZun078ZnfsYO4LndV&#10;zUiuX1/4uJd5fPD7H23CP/zD7wzlhDtKQFUoygk+GJ2Bw/Z4waWkWS092uOV1465XA6vkz/gZSqC&#10;H0w0ocILIzJ4puDyA35PvZ2E8slsuDD7yiltfELds+uMSaaGeTxtp0X3rwkVWajMwlULD5fw/uDw&#10;+P4mu3sX0SZmCx/lhb4t/N0u088c0Z6LJj27UpcZk6n1yKHid8NO7ZSAqlAEKcevX6Xa0dFirA4b&#10;N8bu7mlM3bo0evIkTQB9/MN3VDisiOKeWgYH+R3aG/JXKAFVoSg3+GB0FWniHOAQ/ue//kIt2lid&#10;w0vwEnS1HF4vf8DLVAQP9iaXUEfFswQVSb1VUZ6eYy8/Dp/Y2oPHdydtsICzlQmNGor2rFazhvgc&#10;tmW9wUgPv1dXgcoorMTK8T926hSaXDqHtu1/Vbg14G1vD56vP4DV3mb9elmE085afUsOvGyIVx6Y&#10;tYOz9rF33RWa9u4u7h/qvXDfJK/j++K3bI0oBTP8OVIoKjpn77whxm5UTDSt2baF6jdoYDMHA1Db&#10;ffLH32tphEeGNmUaEpJlG9cb8lcoAVWhKDf4YHQVnDmV4xKCqbT8izOp+jH7//72qdNyeJ38CS9b&#10;Edx0mGA9HwjByp3JqKvxzNJwXIkTKsAKLNQ3B6xeqllC7jS1xGYn1dP7jU5KsAi+NbWxX7lyZYpK&#10;iNN+w53VzQ8eG9rdEbwMXwG3LqhTfFamEKrhYobHKQ8c3bsrYfy6M7A4Ifts3Ks7DOGhBn9+FIqK&#10;DNzD6OdbemAbZPeJ44Y0+86e1uL0HjhAnF2F+xkeT2FFCagKRTnCB6QjIIgeunSeFq21tRA3b+UK&#10;Lc7QMaPFtToxUfTbz44npLwugYLXQxE8yMnm1//4G9WMjhLPUouB/ZxORPlk1V48Z2k47sQNJbrM&#10;mKSN3/Q2rcTZSBnmbhuB2nH1RF7F2zaIz6joaKpRO5IyOxRQpSpWI03wuYd3xcd//tnQF/bg5XgD&#10;BDKo8qa3binq03HKeIOrlUDB75PD4+vTmV1zls6M3ovmiHaABWNnZ2JDAd6G/kT6llQoAgXmX3c/&#10;+1gcoYJbwPTMDO0dHp+USCs2baSP/vQHQzqZtni8dWEOYDOBx1EYUQKqQlHO8EFpj/P37mjjsU37&#10;djR1Xqn2+/bHT7R43/zz7w53T3n5gYbXRxE8yMmmnDzDQBKMyzibiHoyWXWUhodVNFZ9cJ+6z5lG&#10;latUEe08fv9OQxxXWfHeHSHkIB+cdZ12+hBNP3tEGGdC+LxbF4QRD/muqFuvHjVr1VKs4M9assjU&#10;97K7fQEVZuwCQi18we3LxnCLAA63Ligffk+rVK8m6sXjSdwp2yydu/C0PF+ev73rZmH2kJaxO04a&#10;awgLVXi7+hrsSo2fMY1y8/Jo8MgRwuXahpdfoi/+9hdDXIXCV2B+xY9R6XnjyQeGNHqwUyrjdujW&#10;VT2vLqIEVIWinOGD0h7ckq/+997TJ23i8jKCCX5fiuADQgSeqz5L5rk0CXUW7i68zIpK3rBBop2h&#10;Ru2ukAqhcNqZI9R52gSRBwxZ6XdiJWjPb//9D9p59AhlZWeL3VXEj09MFEB41Z+T4v0w59ppWvH4&#10;jiFfCXb/5POS0rypED5h8KfztBJqO3aERRCfTnGZZeez4EoFPmJ5Pvr6+voZ4PfFsRfPUR72yuDX&#10;7YGdc7RHt9lTDWGhCG8fX4Fn9+E3X9GKTRuE6rp41mtHis+MLOu564TkJHEmkKdVKDwBi3ZLNzxH&#10;LfPzKS0jQ3vuYLE3o1EWdehe5nYN8PQS7PS/dOQQ1axVS8SDMSUeR2EfJaAqFEEAH5hmfPaXP4sX&#10;pByTmFziE4fzn/z8k01cnn8wwe9LEVzA/L300WhmRZTHB87C3YWXWVHpOX+WNp6hitt11hSxu8rj&#10;mYG4STnZIi3UsVNb5Bri8HaFE/njN67S2u3baNr8edRrQCFFREZSTovm9PBb27E56/JJatytM6W1&#10;bkl1UlOoYcd2wkowL6PTlPGiDvDzGt8wQ3yPTa8vVIz1c4iqlncXhFMzIdpdPHlGeFuYPWs8TB9u&#10;7zoP59fNwO62bBfsePPwUIS3jzdAKJXfBxYPF7tXcpIPVx4zFy+iIaNH0YgJ4zXjNLWjomjTrpfp&#10;wIVz4h3G81QoXGXLq3ts3l2ga+9ewie9jINd1YVrVhvcw3z/v/4lFgMXPLtaLJzI9O27djHEVThG&#10;CagKRRDAB6Y9pOU4Cf6U733+iSEezz9Y4PVUBB9yVw87YfAfySei9iaj9q67Cy+rIoMFALS13sCR&#10;3pm7PWDlFf3zTKVKFJUQTxnt2ggVWn0cszblbX36zVtU/anBpqSUFEqunyo+47IyLXlajbFJV0Og&#10;TkoyjX11By1+cIMW378uXA/JsH7LFwjhE9eGbXmOWgzqR2l5Lahg9HDhWmfJ268b7sNT+H25Ar93&#10;s/ZxJa6zNPwajweGb10v2gyLEivfv2sIDzV427jL/S8+FdbpXz1zisZMmUyFRUOFGjoWUEQ7Va5M&#10;PS3fi0vG05d//6tN2q9++1UYAdP/L0JL4M2PPxTh2A3DmXpepkJhBnY9k1Ot77yx06YKK+jvfPeN&#10;IZ49ppTOtXkWY+PiaM6ypTaLLgrXUAKqQhEk8MFpD7zwMCbrxtUTluTkdZ5fMMLvRRFcQJ1TGkca&#10;+vwaw0TUDJ6HN/C8KxoQ4PSuZXotmC3aOrlZjrDom5ybYxE6nxHCnz7dtDOHadWTt4Q6LdLHJFm1&#10;J2AFd/nj25rwx9vTlTadc/W0MFwE1y9Y8EK+VWpUp4z2BWLXE88EBGIIU/VbNRfPR53UZKpWq5a1&#10;vpb4eUUDfbIz6gqO7s3ZdXvw+GZpzML4b2fxAHah5bwqp1c3Q7mcpHXLBfx6MGGvLVwBvr2zc5tR&#10;TosWok2wQxr59DkE9eLjaPrCBQ7PSkO7qGTmdM2FR9WqVSmvbYEQduFvMrNxY9p59LAhnULBOXrl&#10;kniG6sTGur2wgcUSPHtIj8UVqAnjGo+ncA0loCoUQQQfoODxj99p1uHwJ13lqWGVY1cvi2s8j2CG&#10;35sieMAzFvNUJSkxO4tWfnDPMPm0B8/LXXh+FZFBFiEDwl3zgX2pYYe2NPKlzZrhIBjMKdq8TnyP&#10;TkyglkMKqffiuULNdt7N80JdNrFJI6E6236S1f0PWPLAd7uSEHLnXj8rhNFB61bQqJe30sTDu7Vw&#10;GEDCeUnsrtaOty6SSSDk8vz8hb3nhj9T7uKoHB7Or/PfZvEA1AKl+jzO7cInrD6u2fdQEFA5/L7t&#10;gXfOgGFF4j8NO6axcfWEunnhsGHCWj12o+Ae6Yf/+rchrT269OpJKfXrizaGRgA+IfC2sgisLx87&#10;IqytIt+t+/YK/5Xq7KoCQDUXu/MwvoVnBgsePI4zYPxI/16EWu+6F7eJvHlchXOUgKpQBBF8gOI8&#10;jRyDsFaIa9KaXHrDTHGmDNd4PsEKvz9F8IBdCjxXdVKSaMGblzyacLoLn9hWZKSqLCwjyzENX6D4&#10;LNq8VpxLjM/KsPnfBTWjaotP7GBixzK2QZrws4cVfl5GIMBOaeFT1WSQ2qKZIY6/4c8Pf648RZ8f&#10;Jptw63Xy5nW7vgohYG0/uJ9eOXFcnEeDsSmzekqwoyf7fdG9a4b7qkjwe+dcf/xItEXVatUoOiZG&#10;CKk4B402dbRb6gwceVny3FrqPXCgOGcttQJgvRplwPANH2M7Dh805KMIH6DGi+dD/0xcenDfEM8R&#10;Vx4+oAZZDQ3PFoC1dB5f4RwloCoUQQQfoBBK9eMQK3w4aB+XmCB+b3pllxaX5xWM8PtTBAZnbf/5&#10;r7+UWRrc8pzbk0134fmHA1CLRfvCuFHLwf2pctWqQmjNLewtLPIiDqzlov1hmRc+TKvVqkl166cI&#10;Y0jj9u+kkoO7KLtXV8ofWURL168rt7acf+siVY+IoHoZ6dR/1SJDuC+xd4/8mfIFr924RpPnzqF2&#10;XTqL/kF/ZRS0Fu6AevTvZxFkDggVwNfffyz8IdaLjxdxElOsfYuzazPOH7NbxwmzZoh4+MRvfk/+&#10;pDx2Yfn9Q/C88+nHtGrz85SYnEw1atYUQmOURUCNqVOH2nbqRC8eOkCPf/jOkNZTIDRkNGqk/YdW&#10;qlSJRkwoEX3ctEVzax83yvJKKFaELgcvnhPPnn6eBdzZtT/x+nVq2LixIQ9J1z69DWkUzlECqkIR&#10;ZOgHKM4vLFr7rBBIcTZHqorMX71KjEv8sUqjETyfYIO/fBSBw1n7v/7+u+J5iqxd2/QsIY/vDTzv&#10;cABnSuV/KXan0cY428njcRa/dUMIPPo+wXecRS3P9lz68Jam5jtkw2pDuL/hz5QvgODEJ5ap6ema&#10;EAO69e0jPuF2Ii0zg5Lr16eI2pE0YPgwsVOHs5RII9uElyF9V48oGa9NgPm9+ZLyEEr16O8dAiD3&#10;JYm2ym/fnkpXrKCOT1131KhRQwiu1x+/Y2g/T4BFX+yG4RwqtI5gQEmG6S3jQ/UXu+bzV62khtnZ&#10;tHjdGkNeioqF3pc8ns3VWzZTRGQEPbv1BUNcezy/e5fhvaGnacsWbu/GKqwoAVWhCDL4IJXoV/Su&#10;vftQG5swiY5rPJ9ggt+LIrjArrw07jDzwnG7k0xP4RPXcGPEjk2ibXH+kIfZI5jbDQadcD9QP57/&#10;xkVDuD/hzxbH1XgcnE+U79SNu3YKVVEIVVgUxAQTFj1LZswQ6tVQH81r1/apCvANkR47q4iD9G07&#10;dzLsyMGKJ6zQIryJRZCF8R5YruX14PfrDYE8v8rrr78naGjALUxCcrJoP/jeXb9zh417NLTzlUcP&#10;tD6IrlPH4PrIG97/6Qe6cP8O7Tt72uY63IHIMnNbWX3Tyh1x/M/yfBQVg5mLF2r9PnH2LPrmn38X&#10;1x3tnF64f5eOXbsiLP3iN6z7QhMAeRQOKxICFd4Du08cp13Hj4rz0zwPhesoAVWhCEL4QDVj1CSr&#10;gRX458JvnkcwweuuCC4++eWPmvXe4u0bTSeensInsuEEdjuHvbBOqMOibaGay+OEGjgrW7VGdXE/&#10;Qzc9awj3J/zZMsPd+AA7Z1JdF+qfPFwPduRWvl9mQEwP3KVUq1ZN5IPjGTBwB0uejZs2FUaA4Bcx&#10;KTVVWwxqVVBgyAPw+9aXxa87IlACKq8/BzuVci6JNuLherAbDSEWcZ976UVDuK/BQoI8f5+bl/e0&#10;X6znVHHsAcIGT6MIbTbvKbOkjZ1zHm6G/hkGMXXragYroUnB3R8pvEcJqApFEMIHqhnn790RYxPq&#10;ZjCHzvMINnj9/UF5lFkRmL10sXVCFlWbFt6+4tKkEziboPKJbEUHZ0kh4MNlC86cVnkqrAD4BOXu&#10;Y7ylPNp62ulD4n5qxUSbqoP7Cn5PZvfKnzdPwXlS3BNUTl1xC+GofEx4ZZ9Xg6/ap99h1Kpd586U&#10;3ayZEF5xphXXIfDyPOzB2yiY4HXVc/czq/o0BE9XLJrKnWaw/cA+Q7g/OHP7Fh26eJ72nDpBV995&#10;Wyu//9AhhriK0AO74TCeteqFzVrf5jTPNcSzB+ZY8U/de+lp3a6tOB7A4yu8RwmoCkWQwgcr5+1v&#10;viwbn7/+YkgfbPD6ewvP3wyeJpxw9f6hrqRNxlYsdDrZlPAJajgDwbTkwMvCdQifwMCXaMfJ4zS3&#10;Pf4gkP2CXVN5b7MuvmYI9yX6+zG7R/5MekrR2NHifuB+hIdxeP04UBGEqi/OOkJNFTun63ZsFz6r&#10;IfxK1d/UBumiTKgXHr58UZwD53mZlRms8Drrke0L1WceZsanf/mTiJ+QlESJFl46csgQx9/InfBB&#10;I4oNYYrQ4b3ffa9Zz+a8euaUIb4jYM1bpi0sGiqOAfA4Ct+hBFSFIkjhg5WjH7xwQs7TByP8HnyB&#10;v/Ov6MDFgnyOlj1yzScgn5yGM/BFmphdZiUU1l/bjRtJ4/a9RKU3ztHK9+8a0vgaV/rFV304+8op&#10;7V6TmzUxhPsLs3rze3KXNz/6kF67cVUzlINdNB7HDFfKx87onU8+MpxFlUgL7Xlt21Kb9u2EOunl&#10;t98yxJOY3beza77EXl3MwiW4d7Qp7hPqkLB2yuPYA+5mOvfsoT1rPNzfpGVkWMdz5cou7aorgg/s&#10;hkOtXj5DtSIixMKR/I2dfZ7GGcs2rhdpoeLrTF1d4R1KQFUoghQ+WDnvfv+tzRjFCj3PIxjh92F2&#10;TRE4GhRYLWtilVl/3V5/8YlpODPl5H7NfUwly0Q2uVkOzTh31BAvEDjqG96H3vZl/5WLtPfO9DNH&#10;DOGBhN+TBOc/McExM3oCo2BFY8dQbFycJogUdOpoV5h0BUd1MQNllcycTqMnT9Ys2MJwEgQzHldi&#10;Voa9duDtpEeeTXXnfCrPn5chr0GzBwZi+hcNFRZR5XPiiasNaXQKwEAND/cnyzduEOXCCI4rasmK&#10;4EKq7QOo7sNfMbSFRk6coF3Hs8rTOQN5NMrJEelh9X7Nti00fsY0oeqL8exLF0nhjhJQFYoghQ9W&#10;M6A6ph+nZ++8YcgnGJH1N7sWrIRCHd0Ff7bRSVafuntOvmYTZtYvfNIKdyeTju2l4VvX06qnvjzD&#10;hVUf3BfnMBObNKLacfVo6qmDhjjBAO9ze33pDrj32vFWx/YD1ywzhOvxtixH8HsCb3/9hebOBBPJ&#10;9t26CoNyMHKCcKiPQj0P4V179xZxMWn1dmJprz6u8Plff9H8KA4ZPVKcCYc/UP0OD+LgWvd+fYUP&#10;XNwHz8cM3mYSdwVUwPMGUG+Hqve2/a9Sl149xT2kZTQQPk3l/xKs9mIBlad1Bo6uSGEAO5mwhMzj&#10;+Au5ww3XQjxMEbzgPCg0I+R5USy84jmS4VLdHHi6IAXNiOatrQa1OHA3te7FbWrX3QcoAVWhCFL4&#10;YLXHG08+sBmrWHX+n/98acgvmOH35Cq+yMMZvK7+LCvQnHrjde25cWUCqZ+sdpoyXgho9RqkifTx&#10;jRsKn518UltRgepulerVKC6zAQ1c695EP5DwPuT96CntS0aJfm89fLAhTI87ZTqqo1kYvy8wZuoU&#10;7ZmGdc0mzXOpdnQUDSweLlyKYNdDhsPfoaeTVF8Dd2Gok7QMijOQ2IE8/eZNET572RKqqjO6Bf+s&#10;cJ2CMCwYLL5/gxbduyYMVwGeP29PsOrD+4ZrzkCZ+8+dEfXp2L27jcokgCDZMr+N2LE6f/e25r7D&#10;U1COzDuQ/iT3nj4pymyZn28IUwQXMBgJ689SG0ICIZU/f1jY2bpvrzibyvNxB+Q7evIkm/LwrMjv&#10;UC3GAhPGDE+rcA0loCoUQQofrI44d+dNYYBCjtfrjx8Z8gtm+P1InIVxeBxfwMvwZ1mBRm+tEgsd&#10;PFyPfpLaZYb1jzmxiXXXp0btSIqoF0vRCfE05+ppw6S2vPFkt8gVcNYU9189opY4b8rDvYX3gb3+&#10;MMMsLv/tDYWrrZafn6lUiQasXmII5zgql9+bJ8DKJnZKklJSRL02vbJLnBHrN2Sw2CWFOm9cglVb&#10;ICs7WxhICRbhFGB3cNi4MbR80wahHts8z+qTMyUtjc5a3u8ZWVniN/yJSpc4uK/mA/oI/7rN+lp3&#10;L3EeOqtze+rUowcduXpJ7GwOHzdW7L6ijdDec6+focZdO1J2jy6UlJMtvrccUkgL71wx9I1k6cOb&#10;lNWpnfa+0FOjZk1xjnba/HkuLXS5A3a+Mxtbz3jD6mqg+kwKH1jY4GHBAN7XUC29/fETQ1i4AMNi&#10;UlvCDOzc8zS+BmesoYFx8a17YsGn3/IFQqMG5eP4R/e502jSsVc136kK11ECqkIRpPDB6goZjayT&#10;GBAqhpMcwe9PwuM5i+8tgSrHHzia0MH/Y4OshuJ5adqyhRYfq8sIk/GwIzPv5nmad+uC5fOC9ozV&#10;b9Wc+lr+kNuMHEq1YmKEsILrQ59fY5jglie+EFDN8oBlXhgKwj1jR5Gn8QbeV3p4uKvp7KXxhBWP&#10;7wjXObh3+EWFf1QeR4+9cnm9HIFnE7sSmAzOW7mC1m7fSnOXL7UIoUPEGUfUBcISPqXrB6jGHr12&#10;mbpZwueuWCY0TELhTOG+s6e1cYZzkDDkhHvD+VkIJVlNmlBKblMtTsxTlcZWbQs0QVxcTy5zjTGw&#10;eBh179tX+x2flUkNO7bTzlHXy0gXu7G8j0DBmGItHbQGisePo427dgr3Hf5WvdW3hbeq2K4CVU2U&#10;d+TyRUNYMNC+axetTY5du2IIr+jgHQAL2bh/aBvANdFrN66J/y65oHHq1uuGdP4GY2XW5ZNi0VL2&#10;D4DmRs/C/gHVAgh1lICqUAQpfLA6Ai+9OcuW2lg9BFhFh1rbO999Y8g/2OH3KOHxXIHn4S6+zCuQ&#10;DBk1Uqzudu7V0zKhX06f/PJHLQzfk1Ktu02Y0FayCJdde/WiPMsEt279VKoRGUmFzy6lETs2CeM/&#10;iJfRto3YNa1U1aqGCKpHRliE0yjK7tnV5tlD3PyRw6iJ5XpU356UuGqRYdIbKLhg6S5I/0yXPAHP&#10;S28wqGjzWkNaT+F9qceVOK7Ay3SXkoO7tHuH1eLx+3fSivfuGOJJHJXN68aByqW0yAlVvjbt21Ne&#10;u7bid6Mm2dqzPG3hfILgytOHGs/vtrYtJt8QTnsPGGDjFgPWo7EQBG2GloP7U+nr58QOKQT4c3ff&#10;pKIX1gkV9EZdO1Le8MHCDyt2m3Kf7sw2yc2lo1cuUenN8zT21R1UrZZVsG9dPISmnDxg0zeL7l4V&#10;7pIQPnLH8y71ly958sffCyvHKB+GaBwtuvkK7FyjvJWbN9HVR4G9X1eA4R/9+xb/8TxORQXnzKFa&#10;HlsvlnoNKKSH3wbX//LIlzZbBFSrgTBoO0Rj8fZpP0GTw98LOhUFJaAqFEEMH7D20I/Vxk2bCtUW&#10;/bX0zAz6P//63JB/MMPvkYe7A8/LXXyZV6CAiX30PXZd0iz9jx0B6ebh5gfviRX4atWrU33LRAcr&#10;zlExZWfJqlgmxXXTUm2eIVC3vlUIkDullapUFt9bFg2kBbcv0wCLQIvr0vBS7bhYqhkdRZXj6lFS&#10;02zK7t6FEpaWemRFtDxxJKDCSAzOYeJ+sSPF03oC70s9rsZzFV62O0AlVHs2nj4veCYade4gBCge&#10;31nZPFyC3RK5MwqBDYLWrCWLLSwSZ06f27Gdbjx+R+z6VwRVOlgenrloobVd69UT5zl5HGdth2sQ&#10;LGX4ovvXaOv+V2njrpfFxI/nI88US7rOnKyFtR1r3T3FGIY2hVl5/kbvDgtCCXxS8ji+RFrxlcLF&#10;kufWGuKUJx//+WexyKDvM/0CZEUGC6+431YFBTYGkIKBG++9Y9MnAP3U4amlbgAjSzydwogSUBWK&#10;IIYPWHvIVXEJdhb0xkDArz+F1rlUX8PbzFV8lU8geenIYZu+n7Zgnva9bZfOVL9BA4qpU4cyGjUS&#10;ljfh2mL/+TO0cM1q2nn0iJjkd5gwhhKzsyg6MZ5yencTOzTYPcF5N6m+lJybQ8mWSeuQjc9qk1kY&#10;ShqycTV1njaBip5fQ32XzqP8UcOEWiDSVIZhpekTNWGPC3zBiqO6Lr5/XWtf7CrycI49AZ33ox6e&#10;Bw93hL00PE9PqFPfqh5aOz6OIurW0doB5xqlMKPHWfm8jkBOxLGLFmwTUn+wfucOrR0nzp5lCJc4&#10;ajferhweF31VvG2DWEQSZVeqRAVjhlNGuzLDLyN3vmBaDr/mLzZZhGtZFxik8edOKozg5HdoT4NG&#10;lKk29+jfTxiImrN8qXhXBsNOmKwbgBYVD69o4NwpDHHhfmFDgYeXJ/gfhZVt2R84/44FNX0fwfCZ&#10;I1dSijLCRkD96c35GjxMoQhm+KA1497nn9iMVwC/jPJ7drNm9H///YUh73CCt5kr+CKPQINJW4/C&#10;/lrfT51fKs7jde3di9pZhNO4xARNfW36gvnijB7PQ8IntQBn1GAQaPblk2JSO/+Ni4Y4ZsANSxUp&#10;wFSuRM9kp2tCat2SUUI91h0rwPbq50vmXj+rfTcTKCVQbZXtje88XI9eODXLT39fjvqC95Uj7KXj&#10;efLynQF1Xnnfg9evFM9DyYGXxQ48rvUonSF2mHn+zsrgdZRGR2Doh99bReCbf/2m+WuFiwzZptgh&#10;MvPjKjFrLx7mCHvxoDKM8is/VeXHrni3WVPslsGv+xMYv5LtgzOw+O/jcXwF3qVAbxm6VkSEMAiF&#10;77AwzNMEGlh5lnUDvQcO8KvgHihw1pprQ0CTQhoIg/DH05Qnx65etukHCKbohyc//0TzV60Uhsrg&#10;FtDfO/8ViQotoOqFUlfg6RWKYIAPWkdItU498K8HIYTnG47w9nKGt+nLCxiKwJlS+QxMswiimOje&#10;//xTcY4Nlgfh+N6ViQyfvHpDwvL5VKNRZtnzGW8RWNOsRlyq1k8RgkjpjfOGdBKoKcJQE+rNw4Cr&#10;dXYWD0JV426dqFpELZpy4qAQyBe/dcN0RxBx66RYz0a2HFxoCPcGe/3A+8gZ+nTO0vM62ANGkhIa&#10;WQ1sAbg4kWHYNZfXsy3tCGNSPL09eH0BdvuRl5mqa6gDdXuo8fYeUCh2X2AQCfcKLQdYZ+fx7cHb&#10;TH/NXWDwqvfiudRu/CjqPmeaWIwyy1+Wwa/5m9ZPzx43zG4sNIUgBPA4vgYWilEmjMpJV0CwGM3j&#10;BRosPmrv06d8+fe/GuKFEjiKgjaGIS75H3Xl4QNNzR8ulj74/Y+GdOUFdkS5xhrOmvJ4CveocAIq&#10;Fzo9heerUJQXfNDaAwLHik0bheU6vfsQCCoI5/mGK7zdHOFpuvIGCxKy/2Pq1vXKciCfvHpL4tpl&#10;9ExKHD2D3ZlKuolV5cqU2rwppbfJE2b5uTCI3zEWQbDv4MHCIivUh7tMnyjUaxHuar15PA7iYFdY&#10;1gsWTmMbpFGTHl3ELhIEZIwz+K2EYaAJh17R4uYW9hGqzfqyePnuwuvnKmZ5uJI3j2OPhbfLzp/C&#10;gqw+DH0F4QZhkbF1Ka5hBo3Zvc2QhxlIi7OTU07sF8/B4x+/K3uXVaksXKTo4/P6hwpvf/OlUBlt&#10;36Wzdn/SlUx6Zoa4b57GHrwN7bULj+MJPM/yAGctcQZZtps8W+9P4D8TWihFY8cKTRSUi0UEHi/Q&#10;QIDj/jghwPF4oQQMYcl7ge0E+OuWVrphCDLY1PwPXDhn0/4SHk/hHiEvoHLB0tfw8hSK8oAPXDPy&#10;2lpXlQFWlHFWRv7GaiPPM1zh7eYMT9IEAnv3hZXmuASrGhT49y+O/Zu6Cp+omuFq3MQ1S+mZalWt&#10;dYS6b1I9ih4ywOqypVIlqly1qjgPpxdS8b1K9eoiDQw6yd07nIdtMai/sHqKRRpHdcY1TOj2nHyN&#10;Zi5eSEPHjKYp8+ZahIQuwjIsJp5wnZNb2Jsi68WK/OukplBWp/bCqnH12pHC5yuuN2meSx26daU5&#10;104L40jJzXMoKiFOhM26+JqhbE/gfeAKPA99PmbXODwtrDjjjPGwLc/Ryvfv2oThfDLuF4I5Twdg&#10;ZRZthziwKIuzyAPXLKNB65ZT70VzhDDfe9Fc6moR/LFj17BDW6r2dJcEwEdn5ae7VfK33vgSr3uo&#10;gB0u6b8RrjJwpm71ls2048gh4bdU7+LJFXi78/bh172Bl11eYBxXrWp9h8AHOA/3J4vXrRHlQtWX&#10;h5UX+v9/wMNDCSze6O9FgsV2WKnm8csb2G1A/aTLtorQB8FASAuoXJj0F7xchSLQ8IFrhjwXI1+U&#10;lx7c035DNY7nGY7wNgtV+H0BnGPbvOcVYX4ffZ6UGEenjmwzpPUFfNLq6uRVHzd2aon2fNabPkG7&#10;3soiqMY8dScy4sVN2vWlD29p8dt360LJTZsIwRC/oSIp73vpw5um5cKP64333qVVFkEA8fRCPHZC&#10;8AkhSrtmEVRhgRiWapc+uiUsmEbWs56FhFEyvWGyGReO0QJLPBiVwm8IYLxtJGbnToFZG/H7sBfO&#10;8+LwPFxJAwasXmJtq6ftjJ3Sya/tE+eQAXxo4npe0UBDWgnOqWZ2KNDaqt5TY1n6dsZnagtbi6RQ&#10;98a1OinJYtGi8/SJYpHC7D74tWBn1QvWZxBqgcevXaUHX31uiOMuvN3t4Wpcs3i8zPLmhb27teel&#10;96CB4ugCj+NrIBj3HzpElJmSVj9ofOq+fMwqJEl4eKhRWDTU5n5A6YrlhnjBANw1oX7woFCR+qC8&#10;CVkBlQuR/oSXrVAEGj5wzWjeOs9mzOZ3KHM1s/L5TYY8wxHeZqEIvyfwh6/varsJ1r5vT5/95c+G&#10;tL6CT1w9mcT2KLWqcWGHTH9+Ebt0UKtFWErzprT83dviOoST+KwMcX3rvr3Wa0/eEjtyuXllzz52&#10;/Hh9jl+/KsIKOnXS4kFld9HaZ2nYuDFi9wrC8PgDLwtjTT3nzaTCVYtp+tkjWj44lzdix/MiHHU8&#10;eLFMrWvi4d1CgE5taRWyoJ7K20ViZhyJtw1PYy/M7Jo9nJWhB+3aYlA/sXuM+8FutbTcXDu+nvCF&#10;GxFbV7t/9BfPwyY/S9+N2rVFGN8pGD1cCLbN+vWiNiOGUqepJdRq6ACxm9pp8niace6oON8q0y55&#10;+3Xt+XB0DzwsWIGA07RlC9Fuvp5w83Y3wywuz8csjqN45cnYaVO15xCGafQudPwB/I3K8urFxdGQ&#10;0aMMcQLBS0cO0dR5pdp5U/3//7KN6w3xQwn4veXWb0GwutGBZWFe16zsbEM8hXt4JKCWt9DGBchA&#10;weuhUAQKPnDNgKU4OV71wooYv78qI0mAt1kowO/BjOxGGVpfDx45wu/uD/jElcPjcyD4PfP0GYWq&#10;J08P1VmEwRJ1Tp8eVLx9IxWMKdb8r0KI0ZcFYbxb3z5aG0w6ulfEh7Ge3gMLteuwwJmQlCTO/uFM&#10;mSv3Yo+JR/Zo+cIPaqcpJcIXaE6vboa4voC3P//tCrwfeLhkztXT2r1FJcRTVuf2QpisVKWKULPF&#10;9Yx2bYQ6LtwODd6wypCHt/D68brba4tg5t3vvxWWeWXb+mLnlMPb0VWcpeXlBAsQ+GF3oVFOjmjT&#10;nOa5BuuvvgTl9SzsL872S2NJ0F7h8fwBypk8dw5NKZ2rPUM4C48wuegh3n9zZhvScnCuE76wD106&#10;bwgrb6SGAfpS3hPg8YIF/aKFVPOFH10eT+EeLguob+wfZxDYzIQ2Z+HewvMvD3idFAp/wweuGV//&#10;42/CqqB+3IKE5CQRzvMMV3i7BSu83nr+5z9f0jt3TtKabVuo7+BBWl9DxVefB59k+mKiyfOzB08n&#10;gYN56RO1Wmqy2K3jcbA7AEFP+tVs2LHsfFXr4iGm5cB4jowTnWS1DBydlGAzFpCvu/dhD+wKdps9&#10;VROaExpbJyZ5wwYZ4voK3k4cHt8MV+Pj3nL69hRnbtPbWNWZe82fRdPPHaXZV0/RwntXDS5kfAmv&#10;I7/XUAO7PzjnLJ776tVp1pJFhji+hLenN/C8g5E7n3ykjXMYDeLhvgQLYptesfpkTc/McMkaui+4&#10;/viRzfsMyDOZeo0O/XUO/Lv20f1njJw4wRCnPMBOMIS6UZMmUvUaNUTd4NdV1nP+6lWGNMHC5bff&#10;EnWMjokRz0Kw7vSGGl4LqK4gJ1X8eqjDJ40Khb/gA9ce8HmpH7cAK6UI43mGI7y9ghVebz0QTosG&#10;9bLpYxiPmL5wgV33K76abJrlxa85KwfqnFVrWI0dxZVOtxu/37IFVBlnQnWWfqF6y6376sE5xaqW&#10;yU1Wlw7iPCiMGjXsUEDrXtymTdh4Gm/ps6SUqtWqqQlxjs6f+hreZq7enzvxYQSqcXer1VL0Gw/3&#10;F7x+/D5DjVWbnxdtmFy/vl92Ts3gbepreHnlDdz0yHcFjKD5U3CEXQeUM2BYkVC1DYQlYbgK4//v&#10;WJiWO7h4tuT1/I4dxNGeG++9Q0VjR9PS9euEEB//dPFOwg3LlRfY9dXXC33Za0CZ9os/j6x4AwTr&#10;JrnWnd6CTh0N4QrPCYiAWtHhE0iFwtfwgWsPqOzoxy18pOE6zy9c4e0VjPA6cz5512qQAQwq7C4m&#10;YjgDg7R8AmkGL88dHOXFr/PfABPG6pERWv2hJqs/k6nPDxP63P69RbwaljS9Fsx2KJyaserD+zaG&#10;dXi4K9i7Rz1QiR258wVxHtbdOpYXrtyXBIarZJ+549PUl+jrG4rIIxiwHM3DAgFvT7O25dddgZdT&#10;nuDsItySyGcVKv3YzfKHoAr/tbFx9WyEwgmzZogjFvJ97A9wXl7/Hw+L56Beg3Sb665w5PJFQ/7l&#10;wYd/+J2wZC3rBSvJeiN0gKcJBvBcYQca9YPRvdsfPzHEUXiOElB9DJ9MKhS+gA9cM97/6QehOqYf&#10;t7Dsy/MKZ3ibBRu8vmZ1x4o3+hbnjPVp5YTRzAiPLyaUPB9HefF4EgiMeku5kR3bGuor88Cf//xb&#10;F2nqyYPCQBHPyx+4eh8VAVfvEQKpdP2SUdDaEB4oeN+EGjgriDaEexkeFqzwPjCDpylvcP4UgiLa&#10;GqqiLfLbiB1OHs8XvPe778XOJHxzojy5QAx/qXNXLDPE9wTYE7j5wWMh/GDCLs/a2gPnxbHwh6MQ&#10;PEwP6s7LKi+kH9GIyAixIylVfCXYreZpyhtYb9YvhkBLh8dReIcSUP0En1wqFN7AB64ZLx46YPgT&#10;Aq+8dsyQX7jC2yyY4HXlyHjFJeNFv3Lff3ziaAYv0x14Xs7y5PFAwtJSqqSbfMDvqV5A5cJqeWCv&#10;7qEEvwdHfWIPWFmGYaRaMVb3PWDamcOGeP5A1pU/U6HKuTtvaouHEGZ4eLDA+8EZPH0wcezqZe1d&#10;CY5du2KI4yugervj8EHasm8PxSclUaMmTaiWRdiShtg8AbvBsDKekpZm+E93BNw2wbBZpM7KNqih&#10;8y8MA0/+2FX2FPhpl1Z7D1+6YFNvtEEw1VUCNX19PYPJJ25FQQmofoZPMhUKd+GD1h5QZcK5E/24&#10;BTMWLTDkGa7wNgsWeD3NQLw3P/pQW12GpUM+YTSDl+UqvGzA89aXYRZfnw6C5zONbCdb8YmJ1G78&#10;KCp9/Zw1vEueXwRUT/OUArMjeJpggLe/s/4zAxaUYZUY/QRjVcNeWGeI4w94Pfk9hBpf/far5mc3&#10;vWGmOBPI4wQLvC84PL5Mw68FE2OmTtHanof5g8c/fkfJqdZxs3b7VkO4M7AzN3f5Mqqic7OCM+7y&#10;O1w6wSUW/5+3R3pmBsXGxWm/I2pH0oHzZw3legosKC/d8Jw47wrfpbCFcO3dh4Z4zujQvZuo3/Bx&#10;Y8VOKv7n9p4+aYgXLGDxgbc1Fip4PIXnKAE1QPDJpkLhKnzQOgIvSJxxkuMWPuJgNZXnGa7w9uLh&#10;ZnH8DS/fjC8/vEYDi4drq+BwbzDl5AHDBNLZZNIVeNk8nJcjy+LxeRwQv2gOPVMniqplpFFsgzSq&#10;FW3dnatUpTLVaJZDz3Rs6ZXQ50pd3YULpKEqnLrTHgtvX9HeIT3nz7TxS+pPeF15/UMRTLLRjrCm&#10;DndfPDyY4P1hr29CCdn+wJsdTXeYNn+eKA/uYHiYIza8/JKNP1P4fR64dpnwBb3qg/viqAM+0R/Q&#10;jNLP0e2x8+hhsQN59Z23xS6yJxZmMa+48vCBqfsyezu8UGWH+vO2/a9S4bAiscNYMnO6+G3mBmjP&#10;yddEOpwbxu6k9O8azNSsZfUNLbFnOVnhGUpADQH4hNEMnsZbeP6K8oMPWmdsemWXNm5hsQ9/TjxP&#10;hXN4u/oDXibn//vnZ7Rp7Xyqrju3CR+hU08dNEwgfTGJ5OXjmr18ebn6+PaQgl3CmqVUb+Fsihkx&#10;lBoUtBb3ldmhgKIH9jOkgdGhkoO7hGsTHmaGvTraQy9supMu2LBXd95vrrQP3MckNM6yPm8TxxjC&#10;PYWXb68OPE4oM3H2LNGOxePHGcKCCd4HzuDpgxX8/2HXEH0A4YiH+4PZy5aI8rBAzMPscfrNmzZz&#10;brhYWfGecWFInwZqwHpfoRDGO04eR016lBlLzMrONpTlLnIXGlo78hp2euESpkpVqy9YWWfsonJb&#10;GBykg+XhkzdvUOmK5TRoRDEtfHY1NcppIsKh1svr4E/e/uZL8WzAIjIPcwRc3/B7C6azvcEGn1s4&#10;QwmoCofwCauifOAD1x5b9+01vDBh9Q9hPE+F6/B29gW8DA7cyfTq3l7rx659egt/a2auZHjeZrhy&#10;L/yezcowC9fnwetmBt+FbNysqbjHAc8uNcQtGD1chHWeMl7sAujDzMqzVxd71nVRh8Rnl9CCNy/R&#10;2D0viglWs349qe3YEWLnkOcTbPA+dBbuCJkGVomxq412b18yypCnJ/CyOO7EDSXksYtNu142hAUT&#10;9vqLX+fhocDspYtFH+DsJVRwebivkRabWxUUGMLsIYVacPGte4Zwzud//UUIVbCACwEP1oNhh6Jx&#10;U+u7FMAyLnZQeVpXwA4mDHuduX3LZj4B39v4D8KZW/11vSEjnCnFvANaP1hQhUC6cddOG5/dZkTW&#10;ri0+Y+rUCZhFXNyLdL0jXfK5yqUH9w33oFzNGOFzGz7PsIcSUBVO4Q+UIvDwgWsG1JegHsNfmPiT&#10;kgYieL4Kz+Bt7wk8T84Pn72h9eEL6xd5ZSiC583DzTCbkPL0ZpNVns4V0vJaiPvEyvuYKZNp+btv&#10;Cv+bOG9VtWaZUSW4m3n8g3GCyeuBicPkuXOoY/fu1HXmJMod0IfSWreklNwcKhhTTJ1nTKSxe18U&#10;An9e0UCbM15AjiOE87oGGmdtytvCG2SeUCsU/RFRixbcvWIo0xN4WbI8fq0igQUV+UwFwk+mt+j7&#10;ivcfh6cNZrAzltm4kegHd9VuPcET/51418g0rhh0mrdyhRYfKrgQ6OAPW/8eg6X3aQvmm74znTFx&#10;1kybvJwBwZXnYQZ2YfXpMhplCbcyWU2su6dRT42yYWdY+nf1NxDwUSZ2c3mYI8zOodaJjTXEC3f4&#10;/MMMs7ifv3/Vpm2VgKowhT9MisDBB7s99Cua0iKeJD0zQzv3wfNXeAZvf3fgeXH+9z8+pQH9rEYj&#10;aluEMr3akCeTRJ6/PsxefmbX9enNwvkk1lVmXzlFqS2aac9r6/btqFmrluI7LP3m9O5GVWtY1cYO&#10;XjznUFjHREnvUw+qqvC9Ws0i6EJArZeRblUrZpM5UN0ikMnrcYkJAXNvYw97/cHDza55CvIY/co2&#10;yuzQTrQbBHt7u8/uwMvg8HqEOjjrhwUSPEvQfnD0zAYTvF/swdMFO3tOnRB9gXcDhEEe7gwIga6e&#10;IYahH/lOwa6gq35RZZpDl84bwjgv7N2txe/Wt49hR1NPvfh4mjRnNrXMzxdGE3leuDecAW3YuLHw&#10;54n4PA9n9Ojfz5CvPc7fuyNcAUFYleMCu8bIB65bIOThu7sCo6ds3vOKKE/ueLsyVnEeF+dqeTsA&#10;Hjec4XMPd1ACqsIt+AOk8C98sDui96CBYqzCAqB84eqRTrl5GQrP4X3gKjwfzr5dz4k+wwr4+bu3&#10;RRo+QTSDl2NWFg93hD5fs/T6cF4XZ/A8APzhScMT1Z+eYxqy6VlafP8GxWU2sAiQFoEpI4Oi69Sh&#10;noX9tbaR4Ld83qFOBhW1nvNnUf7IIhr03EoaunkN9SidQfmjhwuhATu2sB4J1S6cuxy+bYOW/u2v&#10;vzDU2d/w9ufYi292zVOQB86+wYJvVLzV+ueyR94L6rwMM3hdQhXs/LRu11a0HZ4xnC/kcYIZ3i8V&#10;pY+gcoo+6T90iCHMEfBDOm76NGGkDoaMcA3C6oX7d2j9zh2a9VZ87j93RqgRo4zh48sEVaje2juf&#10;iMWMkRMniHjYBb3/xaeGOBw8Y/r/d3f45p9/1/KB6rk9Q0dQie7cqyfd+fQjERc7uxAacW8IxzPe&#10;qUcPLX5UdLRQVfbEmi0W0JEe+UhjgGgLV4R1b3n07deiPCxe4Mw4/nehRQPB//ndu4QaNeKhjnAZ&#10;pVfH5iCtJ/dfUeHzD3dQAqrCI/iDpPAPfLDbA+dRpPsRuVqLlVL9GMY5HG9fGAojvC9cgefBmTl1&#10;lNZvEJyWPrxJk47tpaLNaymleVOqVKM6VU1JoqZ9eggDQnKHS5+/2XdvcJQPn8Q6w15a/IYlxE5T&#10;S4QfTtwzrvdeOEdrj6TUVBsNAazGy7yGjLa2GyZQchXcXtlfWyZpT37+yaYuWMSR+UpXCTy9zINf&#10;k3hq4VdfD7O24fC4vgT5698dvGxP0OdtD16PUEXvk9pV4TTY2sLV+jgKCzakpVjsFPIwM/AOgcEe&#10;KTBh8SwxOVnsXubmtaKsJtniOoRWGESKiLQaY8LO+Ud/+oM4d1k3rp4mAJ6984ahDAAhVz4vEIp4&#10;uD0gCOvHqTtEx8RQanq64boZQ0aNNJQtMbN78fBb+/8VjoBbHq6mjDbFWUQe1xNwrhbCJfoHfQir&#10;wtj5xWJn3Xr1DPfhLr0HDhD+d3m54Qif03iCElDDmM8uzaTfvTGPDm0YTLtXF4rvPI4z+AOl8B18&#10;wDti59EjYpziPIecmENolaoyAH8yvAyFd/B+cBWeD+fmpf1av3WaMp5qRlmNR9gjqUljKr1xzjRv&#10;XjbHLI6raSV8MusMs7T8tx6o5eI+C4cNFedLT926IX7ntmpFzVu3prEjBwrNAdkeeqHAXrk8DNz5&#10;5CMbh/awSmkWz+yaxBWrwLwe9uDpPMnDHSCgQ/Uus32BzfPFy/YXvD6hyp1PP9ba7vrjR4ZwM0K1&#10;LUKpvjjfjj6BKxceZoaMD2DsR34X7wiTIwIALsDwCcEq0yII43vVatWEH1YzNy3gne++0dLDKBEP&#10;dwZ29t548gHtOn5U7Pgt27henD0tLhkvhC8sXkNjZNi4sTbHH1xFbwCJoz87C3B2lcdxBxhYOn79&#10;qjjmAV/MyBMumrwRUuE/HDu9+ne7L3jpyCEx34IvWGjc8HLDGT4P8QQloIYhP9wspfxmyaJfI2uU&#10;vWRnj86nV9cMoPYtU4XAytN5Cn/oFK7BB7wj8jtYrb1idVD/goDxAdm/WJnlZQQj5fHceFom7wdX&#10;4flwoAomDffIP+laMdEUm15f7C5OP3uESg68THnDyqwiwtoqz5uXy+HlymuyLXh8V+ATbbPJq6th&#10;YPJr+7R7hGEjXMOErHPPHmJnon3XrtQgPYUy0lNFHEzEnKlY8TL0zLr4GkUnWs9g4RwqT2svPQ+T&#10;33l8npcjeBkcHt8bpJGV+KxMSm5qNVgC4P6Hl+sveJ1CFahBou2w0++OoRd9O4RKe3jaf56+X7xB&#10;7va1yG9jV1iUQOCTYwCu2/BOkVZmIfDltS0Qgi52Y3FN7qbOWrJI0/CACiz+d7FD+u733xrKkEjN&#10;DeSvV7/1B7gPuKfB/cHNCz4hZEKoxZGI125cE+8CuF6BsPjVb78a8gAIx5lW2UYSqMvyuJ7yvqX8&#10;Rjk5Il+oG7ti3RjjDYI52h5CIxbq0zMzDPWE5V5Y3OXXXWXdju2GssMJPm+wF+YNSkANA+4fmUAr&#10;p3WmV1b1px45to6FHcHz8Qb+4Cmcwwe9PaA2hP7CWSdprU/mceVsmSGFEUX9DGUEE/yZCdRz42l5&#10;vB9checjQflwLXPjvXeoWb9eos9qxcSIz9SWuZqDdv1kUJ6dAX2XzTeUwct2tR6yLXgaX+BIKMHv&#10;Rfeu0ehdW6n/ykXCki/cJ+D+akZHGdK9/9MPtP/8GbEw8+Lzy8Tq/Rd/+4uhTF6GM4Y+X7awgx1b&#10;V9K7Ug6P4wyensPje8rND94TE0Dcb43ISCreup6KX9wkzu6iP3i5/oLXKxTBjop8dpZv3GAId5Vg&#10;ahNH9fCkD/XvGx7mT9768jOqWy/WIpwkifPuPFyP9EsKo0HoU6jsyv/ZTj17iPc0rAMjDO+fCZZ3&#10;D85zwmrv4UsXaNr8efTxn3825GtG286dRN6wPM7DghHcV3KqdUEQQNiDyiysVvO43oJ2h/EilBMR&#10;GeFUhRZudWS98N8h7XFApRnHNrC4KS0ry7mTO8C2AYRzXm44wecMfCzz656iBNQKDtR2+QDTU6Oq&#10;uZoKwC7rkY1DDHl6A38AFfbhLwV7YIUW/TV68iTDC+LEoa1afy4qnWgoI1jgz0mgnhdvyuP94Co8&#10;Hz1FY0dbx95T34mNu3akGrUjKa5hBs26fNKQzzcfv67175WHD8R1OUl0tY68DhxYv+zer69YbcYZ&#10;Lp7eEVith/oa30WyN6HFyj2sOMp7gtDUb8hg7Xfx9o0eTYg5PA/OrEsnqMrTXRC4O3CWnofzePy6&#10;q5iVw397A/rl1TOntJ0Q7OB0L51Gsy3PGi/b3/C6hSrw+Sif13uff2IIV5Th6jvKl9Rv0ED0zcI1&#10;qw1henBeEQIR4kKFE9dwHvWoRUDyxAqwPaQrIqje4l3Jw4MFLPxtO7BPvKNx/hZ1hmCK40WuutLx&#10;FJTdpVdPUSZ2p6HKzONI7Bkwgn0CHlcaptLTsYfV8jaAwSOUBbseSzc8J46A8DzCDT4/8CdKQA1B&#10;Tm4dRhtLe9Dowlzq3zmLLrw0whBHsmNZX9vBl1WTOmVWocbxlalfTlXqlmU9LwHm94qhSZ3KJocS&#10;X6r7SviDqDDCXwxmwKAM+gh/bnIypM/jpRfKfKXhOy8jWODPR6CeE2/K4X3hCjwPnpfsqxatW1NX&#10;yx8yhLVadeuIc02YvPB0ILep1b8f1Jow0deff+T563EkFEihQW80CEC1DbsG9uLrr0E9TKq/AUwM&#10;pRBtlhbCktxJ0AOVXa1dBvYzCDa8XGfo45vlI79PO1O2Er/g2dU+WTV3t768bvaueQLuB7tDuL+E&#10;pCQxGcP39MxM4W4nkDungNcvFMF5U/nMjJ8xzSV3FaFEqPcVjk7I/jF7F3GGjRsj4s5cvNAQ5iuk&#10;ZWGcFeVhwQR2hPXvZexIwqItj+cv8P8wYPgwUTaOIkhrynqwIIpjGbKO8v8Hlt8xV+Lx89paLW1n&#10;NytzcSaBirCrBs7McPTfawb/X7cHT+dLnJXD6+JvlIAa5GAH9Mz24bRkUge6uns0zRlja7wCJMRG&#10;0uOTU+jHW1YjR/i8c6hEwOPWqfUMjcyrZsPxqQkaRyfHU9tMqzVYeU61erUqdHzzUEPdfAF/IBVl&#10;8JeDGfKsEybxZi+RxfMmaX1//sROQxnBAn8uXH0+XInjDE/y4P3gKjwffV6YzMo/SnxKYxZwML/v&#10;7GnT9L/9/JiialstR85ftVJMHrmBHjOcCQa4rj/7GQn/oE+/Y2fBLD7PC+b6+fvHbKIn00LlDnGg&#10;QocdCuza8vSdp080CDa8XGfw+GZ5yGtjpk7Ryka9Bo0cISZJO48dFgI4z9sRntTXLI3ZNU/Qu6LC&#10;JBlnqqbOK9WuQb1aX5Y/4HUKdXD+EG3XtEVzQ5gvKO82C/V+g5sU+Xw7O6cOsMiAuBBwHnz1uSHc&#10;Wz79y5+0RSLpBi4Y0RtxAlDvxbEAHs/ffP+//iWsJct6wIiVNJ6Eoxh6v6TSQjv+r+wtFEnVYU5W&#10;djZ17d1LCKlTSufS3tMnxS463AHxPMzg/9P+hJftCTzPYEEJqEHOwK5lOxCOqFTJ+hlTqzLVibBv&#10;pc1MQOVCquT7m6XUqbXVPHrb5imGugUK/tCGC/wlwsFLF3+c6B9YkzN70UCtV/b9o9snDOHBAu9z&#10;V/ve1XiOcDc97wd34Hnx/GC4o2V+G+rYvZtQ3YZzdZyZsZfH8+usroQaZzUQK8x88i+/c7cn+vz4&#10;NViR1Fs8jI+rS6uXzRTf0+onGeqhz0dexydM7iMNJuvyGYSalL5sPVK9Geqm+I3ne822LZTVub2o&#10;C6xgOjI04g8wIYJVzBZtWosdg/jERFHH9l27iDphgQjnzaC94Mzoiqfw/rJ3zRnYPVq5+Xmat3KF&#10;mHQVdLQaCIHqnIyjLRLUqkmrPrQ98+xreP0qAvK4BTQNeJgrOGsbZ+EKx0xfaH1f1ouPN4SZgTOL&#10;GPdIA2M9PNwb8H4rHFYk8oa7F3vGiMqbgxfPad4A4BsUO5f+ete5AtpNLsxL5DwIwBXQjsMHDenM&#10;gGcDOV71+dkDmkxQbx46ZrTwnc3z08P/5/0NL98deF7BghJQg5TvXp9LJYNbGAaInqX96tCW4lhK&#10;i7WqZrlC16wqBuHUnpCKelzbbZ00RtSqpu3Qlif8Aa6o8BeIGfD/KPomMkKc0eB5gD0vlRl7eXb5&#10;LGGEh8cJBng/u9LX7sa3h7tpeT+4A8/LUX7OVviRdvgQ64QYXD23R1zngoB0e2Lm/oTHX3z/uo0p&#10;fqjc4nxR8fhx4vfcGWNtyje7B3lN7j7C15xU0y2dOU6LB6NPmGzABQDOYRUWDdXKRVqEyXqtfP+u&#10;EBZ5GwQK9AUsSG7es1uo+5qpIkNFFmeH4QPT3oq9Pzh/9/b/z957x0lRbP3/bF4277KBJS4seck5&#10;55yTZCRKUnLGACjBgAiooIiKCphQCYIBVFTE7PUarvd6vXpzeML3+zzf5/n9fX77qaZmej7dM9MT&#10;d3aZP96v3elKp6qru+p0VZ0jR19+UU3KTr7xujovhYk1tvDC1ysm5X2HDJbiuiUuQ0jlLd1WesGF&#10;T6+pvLBCkFE5CYUV39bDBsnG9y9a+lM44DrUBNDm2ocjPmhwuBN8tU+stl+syeONL/78i6u/Y3cH&#10;h3vjsRdPqTQ4+xjO51r7ysV7gw2xxQqw7KvbDIrZW19+ZolTVcDaMAwWabc+ePYmzZwR0Dle8y4S&#10;/ew2b91K+UTF+VS418FfWGsubdDA450J8EFKG6b0B4/7kYDLdArnEyvEFdQYZcUMY2+8mYZ5CXJw&#10;VqEcnVektuJqRRK/d00qkHsqmdE9S/HAtDrSsVGqR/qyggSZ0iHZoph6U1Ihx69fXeZKX684W755&#10;bblF1qqAO3JNg18gduitLlh58vaS+f03b3n0gV7dO1rixAqB3F/uD07T2RFoOr4PTuF8nObnLQ6u&#10;w19qVmaGpKWlyIC+3dR1VgbsMOdrvoZtUVpBhQ9QrRRqN0bbt97qUT7Xw/x33cr5Ks3NsybI0nVr&#10;1P/5eTnyf//6qdpOiq/WuXl5rr6Jr/R6sgHghF7Lx3WvaqCw4uPP+DGDpW2b5lL7uksgDRRVKIHT&#10;589XK8Kb7t6pJqHhmuBCKd149w4ZNGKEKk/7aGzawr3jBivYesUXLjHwF9uTB48aWSnPDunet4/a&#10;Ro7VYPN2vTV33O7KY+KuO2yVIr7G/csbXI+agF4J69bb+GgBn43Bnlf2107+wuN4B65VtPsXXzs5&#10;GG1F3HyMJlSw2wUuspAvDC9xeCwA5Uy/B+AbOdLub4IFO0MeeuqYMt7EYb7AWIfVYF1H/dGucXlT&#10;WzsLeM6hoMNVkdkQGt6fHNcJPH6GCy7HDo7HecQKcQU1RqmX556owajRxHZuxZJXOn1xYGahK5+R&#10;rX0rp5y3liUp0W3pNy8nXfp1aSQn75scE8oqd+iaAr9QGAxwejUE52o4vYykyfAAAIAASURBVJkx&#10;I91W6cA/f/7QEidWcHJPuQ+E0hf8pff2Auf74QTOw0leWkZv8fF77KiBUlRYoAzdzH/6UYtSYDeh&#10;9ZXfjKmjVT8xnxeF+wPdfw7cv9VSB3NeKA/uX6A4Iz5W9rBaCjcx+J2S4rnjIy3N80MawLZgfyvI&#10;VQHXV4OdCXBhgXPAqF/bTp1UPVq0aa22nOl6NW3RQlkP3fXwQeXiAGdtA1VaMSHLyMpU1iZxz7Pz&#10;cpVPWFhZHjF+nDrTBiWpSaWy2rJthSoXBk7sHN3bWd/UK0YgEDcp3OcYjl9TwKQVbdWgcSNZcOty&#10;tSOA4zjFX3t5ux7HGdogEZ4HDvOGXjkL1IK5HXjWoejBLyryhBXcWNzai1VB/Q5YvHqlJTxWeeeb&#10;X8nTZ15VO3LYVgKUTpwpxqopjB+ZdwrhfYmjLbgfTt97d9y315UeLoc4HOCdi/Or3s6u8jgSTqJZ&#10;VqSIK6gxyMK+bku6jfMTfCqRTujTNEkGNfe+tddb3loe+FGdMaqtFOUbE05NSnKiUlb3rBkin71w&#10;i6Ue0YQ7dnWHXy4MjObgHuCFilUuTm/mw0snPO7b//vH55Y41QW+7+Z+ynGd4K8P+Xq58z3xRzDp&#10;7WTkOPC9N3SwcZ6wqLyJ5eygXdl2/OMPH6gzy1qx3LF/n6sMDO6L5xvndWCU6a8/XrGk17Kte+ec&#10;ywE6toVB0YQcU/ftUlunzH3x6MM7lZI0cMRwj+s448P1jCbm+vA1f/zw5QW5+Orj8sTLL8qLl9+S&#10;jTt3qK1gWlHFqiYMX0F5xe9OPbrL9v0P+D3TBOB/cOHK21S6dp07y0NPP6kmP3ZKLlagn3/rDXWO&#10;l88x+2L/U8ck7fqZLFiRDofCxddrEodPGe/XuvXr296HQODnlvEVFsc/2D2Ae7X5nrstYd7Qhutg&#10;kIfDAkWfUdZAyeE4VQ3eG3p1Fxw/+5olTqwB2wS9Bnh+iMf7dsyUya4tuLh/5nCAHSRYwdb+avWW&#10;30ZNyvx+IMWHBW1kCX3EbtW1br16rrJw3jUYRdVpvJpIXEGNQUpy3KunYGhL68onK6G+4LRO82G5&#10;sGJqlstMVkaqDOxWps7NvvPUzZa00YQ7eXWEX2AMVkp028MPGac3c/gh9zmSWF49dQrf71Dve7Dp&#10;+Z44IZC0LJ+W0TyJ1fzph3ckPd1QKrCi7i2fX76/LP/nL59Y6gJWLXf7hMPAa97ShfD//deX0q7C&#10;2ELapVOF7N6+Rq2UmuN88t4L0qNbexUH23WffPW0CtNyQlHC9kecnzav3j168jmP9wkmDlVx5pTb&#10;JFR0vjCkVFhcLAXXFXRMVjr36KEsA+fl57sMFmFlB373sAqALcF6QgPFB2fWMjIzpWWFsSrq1BCI&#10;U3COnSfQoKRFedCK142gTGGrNNoJ2/44LBh8tZk/BbY6ws9KJNFHCuD7l8PMoL8jjv7QBuCPmeM5&#10;BR8RdT/R4OMd+4euavDu0dug8f6eu+SWmN3aq8F7CwastMxwLcMfQs1GlAAMX0EJx9Zgzgu+oBHH&#10;iWIOS+66LGwN3rL7HmWZGcbmtu7Z5aHoq3LrFodsYIrHmJpMXEGNQbqVeVoUa1GcGJBiyXBap+lZ&#10;LlwrzTWU5xFtM9SZ13EdMqQ421Oh1tx926Aq3QbMnb26wS8mDSat5nbGJPf7z89b0mtwDhWWWHt2&#10;62AJq47wfQ7kftvF5d9O4fvihEDSmeXT4Dorp3qyWt6koaSmpsjW9UtUOiiU3312Tv7rb5/JG68d&#10;laEDjckWzoFipfRfv1xV8X769i05cmC71C0xjgNgpVQPolzn8y8fcfnL1OjtUDjTk5dr7P6AHNo1&#10;jllmc/24Dlj91XliMsftEQnM94PrGg7+888fq/OnevUUiunQsWNcCh+U9e37HpAJ0w1jdGbwkaCk&#10;tFQ27Nxe+X8XdQ3GOnDeFBNHVuC5fQMFEyqWAVY7EysnrAWNGyrl2d+qwo2IPrsWiOGdYOFnxu65&#10;qm7oZ4WvRwLsCMC98meUCAqlfgag9ODstlPjO/hACINZ+rd5K6iZWDI4BLCDA3MJ/Z7xtm011sBO&#10;H92m2hc83q+4x42alHm0OT7A8XuTwf2Cou5UMcfHRLwn+f56A0ddSlo0s/XLGgh2zw2PP04INl24&#10;8FUvbJE2t11cQY0BjswtkrvGG+cLQft6wSuonC6QtEDLpH/fO7WOrB2eK8fmexppWtw/RyZ3yZT2&#10;LYw9/Jq01CRpU14kDevmyO5Vgz3qCQNMT++aIK8enG5pg3DCD0R1gh9eANcj/NKDgRxOa+Y//nRN&#10;/uefX1iuVzf43lbVfeZ7Ek64LC5XT0q3fHxJpty3U62o9e9jbDXC+UcwekR/5RIG17Q/VaZeabE8&#10;sGujx7XiogK/q+yfXnlRunVxWxjHF/cv/vSLy5gI8g3GSMzZq+8rw0xwmeR0chDK/eB6+SKYPvbz&#10;d5dUW+h2gl89KPF2q5G4hkkxrFIqA0stWqhzpUjXqIlbcd9YqazapQ8VrITjrBnK0B8HMCG/dfNG&#10;GTFhvKsPQdnmtDcyZkMyWBHj8DiBgeeGr4UTKF64VzgHzmFmJs6cruK1alvhWDEFeIfp/oDnGbtE&#10;9G8zh089Z0lblXz04w8umxZYKTZ/iMKqIlYKI/HeCQf6PQlwpt8cBrsA0+bdrJRObF2OVB1ggAvv&#10;RrO7GhjHa9C4sVrdHbVlrQxYvlCSrq9OA2z/hSVizisc8FjkjWDShBuW3UxcQY1BoPRtG+NWUAsz&#10;E2REq2RpVZIoYyqSLUqkL/wpp1w2y2GHt7zA4UrlekBLT4uWZlo3LVS+VScMcrs5gA/XQ9tGWcoP&#10;N/xgVAf4gQXcphpOW5Pge2kHp4kUfD/CCZfF6HhQUPc++rClD5Q1K7dcA1BaF948RQ2IB5952mKo&#10;KCc7S+bNniivvv+upUw7YIkXvleRFsrqPXeucuWF1Vmn9eJ4gRJsXiyHP+z6mq9+h/bp09MwlARj&#10;HPClqs+BIpzl0ZhXw7D9DwoQ/OJ27N5NWT7m+KGC7Wi89RArRphw6TjYsQGDWTochp5WbtlsyetG&#10;RD9v8Kvpb9toHP/o54evhwt8/ML9Kigs9LnVEsdmEK9RkzJLmC/wYc78LGmlz8zMRQss6aoavWKM&#10;rbA4W4nVPVin1T5gdRhWKwM5zx4u+P2Ka1CiJ8+e5dG2wXwYDSd4V0IGKPQchnf7kheektZDB7rk&#10;xYr1yYuvq/OremUXH2ehWMOQE2wI2J1t9Qe3lzeCTRcuuHwmrqDGIFD0lg/K8Wh/Tf3cBItS6Atf&#10;CiqXy3BedvnZ5avBKuuOCfmqLoO6l0miyRowU78kOyp+VvkBiXX4gcUXQHO7YSsl/kK54LSxjpP7&#10;wffPF5w2UvA9CRfI264+OozLHjnMcC2CPlBav75yqI5BDuc+YSUS5x7h+w+TDW0EQvPqqUMyYcxg&#10;ycwwtp6ee+mwpSxfbYpVVN0HyxrXd/3fumVTtVLP9XIKt4ldPnbX+DrD5djB7W4XZo7jK/6PX7/h&#10;apN9xx63yMLyabxt18QKB18LB7BMyu9i+APkVSNMBuFPtVnLllJYYqwKwwox53cjgQ8I6defn4uf&#10;fmwJjxMc+hni6+EAk3/dz2HplcMB+nr7zp1VHGyx53BfXP76S8vzxERqFS8U8NFSy4edFI2aundt&#10;MLASfuDpJz3SY5U1Eoqrr75glhkEYpm5qll7+Yw069PTJbveoQJXa9zeUGLxIazT5HGy9tIZx9v6&#10;eUzS7ci/faXxFx4qnD8TV1BjlPtv8jzkrWl03aovK4Pe8KZIcnkaTu8rL4bjM5eOzZWl07rIsuld&#10;pU+nhsqw0oqZ3VyK6/De5RZ5IgE/JLEMP7D42qb7wolj98u//fKR/PjrNy3pqjt8zzS6L1X1/eT7&#10;YsZpPAbxuV4cbgbbutEPjj16jyUvJyCP//77Z7ZWnf21LdyqPLL/TsnNMQxKaAYP6OGK401uf7Cc&#10;dvnwb29pOZzh9raD+6CvuBq0jz6PC3Bu9MyH7/s9/xQNcPYNxkGGjBntMgiCCRL8+8HiMHyschoN&#10;JvXjp92k0qzYuMESXlPBCvjUuXOU9eUFt65QdW/UpEytbuP8Gbu0iBO76GcShmw4DB8dpi+Y74oD&#10;w2Qcxxfnr131eB8ydm6dYgG8l7BF3Sxrdk6OMmaHXRZQQG+/d4/HijAMNWJXB87n4v0BVy27Dh0I&#10;q9scvEv5Gnjm3BkPNzErt26J2Ee8SIGPxzj2wX0EoG74SICdGebrefXqyuzDD6qV2I0fXPR5Dt08&#10;Hjm5Hig85vnDW3q+biauoMYoWH1sWODehpeYUEvalSbKpPaGRV9W/uzwpUByeYDTM5yfEzgPu7JH&#10;93c7l+/ZvoFsmN9bzj48Q344H7kVVX54YhV+YLUZ9I7dfJ85ra7wfTJj14c4fTThe6PheHbx+br+&#10;n+uFMD34cH7Ysou+gG1Yx06/ZJHDH5wfy8Cy2LHrrtUe4wRW32BRmOPZ4StvltWXvIxdfP4NnNRT&#10;9zt/8ey4/54N0qqFeyWiz+BBXp26Iz5fCyc4Y4ot4fNXLFf3yHzP8HU+EFcy2ugLfLFe+OSaJbym&#10;AYMpqC+sLcMlEKwx4yxjckqKdOvTWxlJ4TRxYpdO3Y0Pe3ZWl83+nnGGMNDVTih05mfLTKwbHcKu&#10;iXV33SHjpt2ktvRD2eY4UFRn37LI8g4xAyVWW2+PFENGj1Jl4XyndiNTHUH/gmEnfDTEh8EzH16R&#10;j//wo6vfwc7E8lefk6kP3CO5pYZNCU1mQb7MP37YQ0n1pqwyeozi69HGTgZzPeIKaowytoNhFSyh&#10;kn7lSer8Kc6idm2UJENbOFNSA1ESAcexyytQOB+78j86sdDykgMFubXl8pORc1nDE8pYgx9coL+4&#10;3bppoyV+dYTviTe89R/OL5rwvTG/dMOFtzxxDRMKvRULEwYoICyLLzhPwO3O4cyObYZPTk1GRrpf&#10;I0saX2U4kTUUuJ52cnC4XRx//PE378iHbz8njRvWU+feYM030ElvqGB7t9kfH4ARJpzfgqXLQFd1&#10;sU1Sn1vFX0xaOU6sgHOGl7/+Sk369DW0v69zXQjHThVsIUR6rH7nFxSoyTAsncKvLBSZNXdsUxNK&#10;Th8ntsHqm34OzG6ycO5PX4erEhh+47T+QD8zP2eal9+5ZIlbncFzAF/VsOhe2qCBel5gzR1HTVBf&#10;vOuwQsjpfMHvTg6HX+l2nTt52Fm4ET4OaWVtzduvSZvhg5ShpaTrR7tA+7EjZOP7nqupThRVuza2&#10;uxZtzPIvPnXM4zmKK6gxAM5ipiRZX3Ka1MqwKR18G0sKREEEHM6KZrBwvr7YM7lAZvbIkuQkT6uj&#10;227pZ5E3XPBLMZbgBxcDqP5yiXOFHL86wvfDF9xfqvr+8f0xw3GdwHnY5aOv6xf4hisXJPX6OTiY&#10;0Of05nz4txlua6dte/sm94oDOLTvdkscb/gqw5ucocD1s8NXPM7PH5Af2+MGjhjuah9sD+V7E2nw&#10;MQtlw8UGXNdAhkCVUubiZ5+4ttj1GjAgIufPQgErwp17dJd+Q4ZIv6FD1DmuafNvlgkzpitFE5an&#10;61ZOpifOnKGYsXC+9OjXT23hRZ0wEcbfnv2Mc94wUrXzoQct5cQJH+bnJtLgAw3uK87t62swXqSf&#10;U1h85TROwHPFVtODzas6AGNqZl+u+PCjfY5iSzDH94Xd+/Odb35V+WwukNbt3VbjNZgLffDDd5Z8&#10;aipmxQ1nUeu3a+Nqi8TcHMkeOlCKN9xmUVJ9ofO2a/uqwixfXEGNUXJr27uGAOkptbwqgd6u88Se&#10;8ZZHqHDZTlgywGog6oENwyK25ZcfzliBH1wYAUBb9B08SP3m+NURvhf+0H2kqu8d3xuG4zuB89D5&#10;6Hqar5tf4m2GG6vqyxfPsE3vD25jDvcFzq9+eOmE7Nu9UU49vc8SHirBysVwHRmOb07D1/1hbv8J&#10;M9z+Tddtv9NiQCoa6NVOrPxxWCjAyiQUPeSNFVpsXzb7f6xKcH4OcvWorHuLNsZELic/z2NM6TWg&#10;v1JU2nTwPHsHMjIzJbOSrr0N38EDhg+L+sr3jYa3Z0iH8bVggRLZo7/x4QEfb/R1bH/X9//db762&#10;pHMK/Byb+9L9jx+xxKnJbNl9j6p3akaG41VUu3coPsjjXKu5LfEuw84PuG9Zum6NJZ+aDiuY0w/s&#10;lcSsTFf7JFS+jzO6dJTCZQuk7h0bLPEZzj9WgGxYMe4+27B3oIkrqDHCgBbeXbXoc6j+YMWPJ/ca&#10;Dud8wgWX4w2cv717YoHcd1MdGdTKWB0CdfJqy+7Vnr5UwwW/IGMF/cDCCEdunjHBOn3yoCVedYTv&#10;QaBwftGEX6hmOK43nNRB11W/tO0GFe0Xd/iQPso4TzByxEKb2hEO2bjfMBw/WPi+YCus3vFQr2ED&#10;NVmDUSpv8SOFNvqC98ehZ49bwkMB22BxFlW/o7HFL5itkeECSiQMpmh5sOoJhQRyzl26RD0rp968&#10;oFZezn98VRmGWnvnHdK2k7FiCiUbrpZgzAbuIg5VpoNrplBXnOM4g58pX89XsGhFtKJjR7VVW1/H&#10;LgDdb/AxidP5AgZ6cOQCOya0gmYmnIaDYh1YQc5vaGz13fnQfku4Heb7jLZav+Mul0VbfESCexuc&#10;0+R0NyKsZG648rqM2rpOisrL3H2uctzJ6NZZijet8qmo+srXW7xwPI+cpxn0n+Ub1kuKyQiWJq6g&#10;xghfnTYmnWaaFSbK5BCVU8BlcTjnFW64PC7XfO3xeUUyvKK2JCW626FNeZHsWTMk7CuqPCDGAvqh&#10;vfOB+1Tdm5Q1UKswHK86we0eLJxvNOGXqhmOa4eTOpjj6Je6frGb4x1/fI/r2di2caklH295xjrB&#10;ysn9xB+cPhi4D2jwxT+/jmGRvbRSSYWC6CRdOMHkOSPTsGmAs3UcHirXfv9bdT5Mn3Pd/uADljiR&#10;AAoF/AQee+VlpZjCZ6zeXggmz5rpeNUTSij8vyJdTTsvWN3gZyvcz0p5S7cP9jvuu1ftBFi48jZ1&#10;plhfh2EsTsdgIr338CMybd5ctVKv09Zv1FASaJtvVfvnjCYYo7pOm6TqbWeIyg59j/FhyNxurdu1&#10;rdFbpEOBlUgYVMqfM03SmrvP6CbXLZGi1cuUkqrhdGbM8cxxUR4+vsAo4qa1i5QBQDw3p9+97NcG&#10;AZ4TvqbzNLPl2tvqnQ4jXFp+/aFDE1dQYwQoX4VZni+5YS2dKaes5DHmcjiM84kUgZSHeAdnFUqb&#10;eu6D4aBfl0by8alFlrYLBR4UYwEopOVNGqo6P7h3syW8usBtHQqcd7Thl6uG4wWKrp85L11fb2Vg&#10;1RQDBvoHfKJ+8PYJSxzOn6/XFLif+ILTBgPffwZGUw4/f0KSUwyL7FVl1ANfpFG+r3PKoTJlzmzX&#10;u/m9b79Wuz6cKoiBgnxn37K4UvkvUKvU8FeJc6a6fPhyDHTVc/RkY1LdvHVrpbByeJzowM+Yk+cs&#10;ELBCjmMyuNf4KNF70EBXv8nJy1NugxCH05nBuUu4aUKaLj17SFZOtusDhyYpOdl1Df6GOY+aym3n&#10;XnDZRcBzyOF26PuMbbtIp91emc+3xrHCCqZWMvNnTpHE6/cAf7OHD5aSLWtslU+zYlq8bZ3Uat1E&#10;ajUskazB/WTEptUy/u5tapu6PgdckJ/r0c9hiwAGs2B8DErr+u13qXP+wyqfD3yghRsi/D179X2P&#10;Ld+Xvv5S3jzzhGzZvUumzDbGDhiAyqtjrJzDY8XZqx94lBVXUGOIRf3cfvQ09XISHG3xZcXTrJzy&#10;tapQUANFy7dldJ70aZYuKcmG8l7eMF+e3TupRq+mPn/8QVXX/Lwc+fc/XrOEVwe4fYOF8/VHoGmc&#10;xueBQsPxAs1Xx+P8/KWHklpa1/CZBv+b+M1xQmnH6gD3lUjXle+9N+C6AfcFBngCVZrCxaJVK5UM&#10;5i2N4QarqCgD7ldKrq+mYuUWZ/JCXUHSii62/+1++KB0q5zwtGnf3mNsrOjQQdp0aK8MOHF6J8Ai&#10;r9kv7PT58+S5C+cs8eJEFn7OAnnWnIJ+BAu0uNdQImGpGefFseoO1xYc3wz6F/qZ7ncrNm1wuZDB&#10;Bym4/ILhMJ03/prPutZ0Jtxzu/Hs5+d5WM/2Be4xVtr0LgysZnOcOPawgqoVzsJbF0tyobF7R73T&#10;crIlf/Y0yyqpplb75lIrI11q1XZ/6DOD8Qvbrm9bMludzS9o1EDdY3Oc4rp1JTUtzfUb5/+1ZWcA&#10;mwV4zrr07ClDB/dW13C8Issk55gpk5VyirrF3czEMPunu2+aGX8rqax0mpVTwNdjXTllICvOqJbU&#10;cZ99ataoQO5Y2l++eGmJpR2DhQfJqqJX946qjhtWL7SEVRe4bUOB8w4XgeTPg4SG45nz9Ze3fg7t&#10;8tf5cBrNv365Ki2bGy5n2lU0t4Q7lSGWcdrGka4n3xuA81E4e4at+PAfaJ4sNOpiGOFp2LG9rLwQ&#10;uL/acIAJOGTYdPdOS1g42bhzhyxevUo6V05AzGMWtt46nayawZYvrGzCwmrLigqZOHO6K09MlgaN&#10;HCFPvvqy3PfYYXnq1VccG2XxBs6mQknRZUBRPXHxvCVenMjBz5u3Zy5U7j6wX6bOmaPOZkNZ9WYR&#10;Fq6GLv3qCzn93mXZ98TjUqfI+BCIlda79t1vu0sA17QLMHDH/fda4tRUhqx2W3bnMDv0PcZ2UaTB&#10;RyJfbqDiWGEFVSupJVvXSs7oYZKYbXx4A0l5uZI7aayHcop4idePgdTKqvxbUiDp7SukxYA+6lx+&#10;aZuWMmzdrerjjH4eUQa2Fb/w9ptqKzdWzduNHi4dxo1SzwlWwx9/8Xk5cPwpadW2wnXMBEDBrVPW&#10;SOo0biSthg6Q4RtXKX+vy155VjZ9+IYr/zpL57vSgLiCGiMcnWe8BBm24Muw0ulUQeV8Yh3IvK9S&#10;gZ82skJqpxlfQjWtmhTK7lWD5ZvXllvaFXx3doXlmjd4oIw2V954RtUpJSVZ/vDt25bw6gy3dTBw&#10;nqEQSJ48QACOY87TX94I86WgmvO3u/74oZ2qn2CL78fvvmDJ21fZ1QG7Opvhdo5UfVkOgK2s5vdP&#10;clqaVIwYorZHzXvyEY+w2rk5MnXfLttJbThB/jAsAuVOb0UEd9y31xI33GAlBHz680/qPKf+go4v&#10;44EaUEIdkLa0gZGHeRvloWeekU9/+cmSJlTQdg89dcxl/RgKSShWXeM4x8nzFk6gfGpjPLdt3mQJ&#10;B5NmznD1BWzbxV98cIFRJI6rwXk9nS94+LlnLHFqKitff1ESr7fTnMeMlTBvmO/1kQPbVRqsPnO8&#10;OP5hBdVDUd28Wmp3NLnqSUyU2p07SO6E0VK8doUUrrh+7hPv156V8fp2VOk4b/3b/GzqsM1X35JN&#10;V9/0iKfD9f/YBoyPjaO3rZeiVUtVORq7bce1OrnPi4O4ghoDYJI6t5d1e68GPlBZYdNKmzc4/+qs&#10;nJqB/A/PLlSrp5m1Pc+oQnGtaFYkTRrkSb1i+/Y8uHWkvPf0PHnlwDR58/E5tluFedCMJhPGGC5E&#10;5swYbwmrCXBbBwvnGyiB5MUDg/mlbZen+RnkODoex+GXvzl/c5mYJD2wy/BzCYYM7Gkp32m9Yhmn&#10;bR3uunK5dixZu9ryXvHHwBWLLfmEC2ynHTJ6lKVMgC/aHD/S6HNlAOdER4wfJ/cdeVSeu3hernz3&#10;jXz42+/VmT8YW9JpsILy2gdXpG5pqUqH7bY4R1ve0vBfCSK9XRorvlq5nr14kZy79qGSlePdCAT6&#10;TARDMM9eOMD5Ot2nsHUX5+mwE+L977/1sOwLOvfooc7ceVtt1WAXhTkdjP9wnJoKxqtGnY1dIz3n&#10;TLeEa8z3+rXnH3a1FRQYjhvHGaycmpU9AGU0rXlTj76ZUPlOxior/oc/VR3XrFia5yHA/IzalcPl&#10;28UxK6dxBbUagYnqyiGeB5E1hZkJFiVNK2re4Px1GTVBQQW6HvdOrSMb5veWpg3yLe3mlCE9m3i0&#10;Ew+a0eSLD0+75ML/5rBYkTFUuF+GAuftlGDy4YGBw835sfLJ8ezScBn4fe2d52X39jUyb/ZEZbH0&#10;ti2bXWfmNJsX9bHUx67c6oa/9g43XJ4d2Pa3dc8uj/bvMfsmmfnw/Zb3SmpZI0nMd7+XsB0K1nU5&#10;T284kQnn6qD8cdk4/7Zs/boqM/wDRQ+TzkZNyjzk0sZp9HnVHn37Sqfu3WT7vgekdfv20ue6IRus&#10;VmlLkb0HGmlgidXOOmS4ge9YlJeTlyvtOndSq8AcJ5Zw0k8CgZ+LQJ8Rp3De4c7fF1gxxwcQfm6A&#10;dhMFoLy+8fknjs849xs6xJU2kGe9urPw2cc82tDbLgd9n3/69i3lSkbHf/HSW5a4cZzDCiErfSW3&#10;r1dGlOCGJqnQWOVPSDfOjUJBzRkzQp1fLdm2TqUx5+mrLK14mpVUvuYLzh+/41t8YwxMZG8fa69g&#10;NS9KlLEVga2ecv7mcpwop5yfGY5rR6Dxg4Vle2J+keyeXCBLBuTIbYNz5dT9U2TBpI7SrnmxZGfa&#10;HwLXLJ/eVX5z7lbLgBltpk0eqeTBKqr5Ot9LwGmrC1wPp5jvtZM28BXOeXO4N8wvU2/5+ZKRf/vi&#10;7jsMIzd2NGxQVxo3qid3bF5mKd+u3OqKXVuHG/M9xcQVZ2lgYMi8AvLJz79XvhT1NjYzcC6OgRWK&#10;qr6mDVMUzJ/lERfKpL9VQBhFWzB3siyaN0X+40+GgTSOo3nw2FGP/OHL0dvksCpAe8IQ0a5DByQz&#10;O7tS2RygtuyWlZcra7zptWtLRmamdOjaVQqLi6WopEQphFjJ0nm8+cWnytAG6oczgVxGuMH9wfld&#10;bZAJZ145TqzgrR97w1s8fiZ8wWnt4DRO4XwiDVZFHzj6mPKjW9HRWAEEsNKLv9j2zWl8gQ9CSIdV&#10;eA6rqdx+r9vlGcC5cTsfsOb7rA1K4bw3rLZy3DiBw4opo5VC+ElNLi70uGcuEhKUy5ri9bdalEcu&#10;Q+dnXg3la7xa6k0xNbP41DEPmeIKahWCieyeSqUqKcHd7mnJtWRcW3ul1JtyxtiVo+G8Ask3mPQc&#10;J5xwWd7AluC29d1K6uUnb5ZvzxjOuzWHto1SbcWDZrR4/63nXF9vsXKmr/O9ZDifWIZlDxR9P83X&#10;uAxzOXzdmwwcxxd4iXrLz9znON9Ay+vTs5Orb46/vu0bwCDS33/6wDbfQPKP454QY2VOW701g21/&#10;cJuQnuM+LtCwYztpN2aEdJsxWZ29Mg/a6945p75W64E4s18vS56vXHnHMihrYIl5yYJprrjnXz7i&#10;Iafue/p/nJM0543zPpxnLPDrf/xVgf9xVu/y118q5RU+TW+/b6867ze6UjE99cYFS1rQsVs3VT/4&#10;dNX5RBK4ulhzh2GZdMDwYZbw6gr3e77uBE7LcPxA4LyiDe47lNZrP/42qDPjcKuBPgM/yBxWU4F7&#10;Ef3+KW3TSoasWS6zj+y3xANoU7iS0daUj770giVOnNBgxdROqSxef5tk9OwqKY0aSGrjhpJcWuIx&#10;jqTUq+taTWXMimZcQa3B6Ins5C5uy7Ql2Qky3o9yGohi5g3Oz5wvy2mW1Vd6juMvfjB4y4/LcwIU&#10;1OQkT7+ze9YMke/PrrAMnJEGE1NtuXfWtDGu63wf/MH5ViUsW7jAvTP/9leuv3Bv8ZzAcmm85emr&#10;PL62Zf0tqj9gxents8fk5+8uyZdXT1vSMJxvHHv0gAin8O27dPF4D9hR2LRMpj20xzJg8+CNwb92&#10;lw6SWl5myQN+5bz5+YNM5nNZYMqE4fJff/vMI45ZdjbWVFNdNcDQk65jqO5rnKIt+2LlnMOqK3b9&#10;3y7MF8GmcwLnXd2AZW/0GZxZ5bCaClag+T0Hhq41VuFwthxueLCNd+SE8a5w/M95xQkPPC7ZwYom&#10;VlYLFsyWhOu7VdLbtpGckUMkd+IYtT24aOUSNbbljh8lGT26SHpFa7VluM4tN1vycgrkYLnjW3xj&#10;BD2ZbVZsdIhODRKVsjWhXbL0aJwkA5slSe8mSTKoeZJMrLwGQ0ljKpJlVOtkeWxukcdkmJUvf7CC&#10;Z1byWE6Wl/Pg607gsp3iND2XZ05jvvbyfve2PE3Xinry8alFasD8779/pgzSgO8/Py//9stHlkE1&#10;HEABQdlpaakelnv5HjiB844mLEs08Fe+Pxk5PBDM+Zj7la+8vZVt+f3VBcm87ngbHy84rje4vDhW&#10;zINi207GhyFbEhKkaa/uMvneHcpiIQ/yTPHGVZJQO92SD9xP4Ezo5nt2qtVCbMXFqi22sl745Jpa&#10;Wfiff34hk8YNVfHh11anhRsXyAnro3rlXMt+8dOPXfHW77irxhpm0RZV4W8vWufVYDgHZQ4fN9YS&#10;Fmvo/sfXGW/PgLc4dgQSN1BYllhh3xNHVR/EeWhYmfa2TR87AtBnShs0sITVZPBugi/Uuq1aeOw2&#10;yS4ukows9wIMwOoprCdHYyfEjQ6PT3aw0gjl03y/nJBa3kRSGtRThpc4P7syONwsb1xBjREwkT04&#10;y70XvHvjRCkvTJSMVGsHUJ0gyf1/eXGyRQHzhT/lTcMymmUNhEDTsILpDafx/cXj8g/PKZL183tJ&#10;RrrxsaBeUbaUFnkao9HgfBgPrKEy7LoD48Xzp7qu8T0IFC4jGrAMkSYc5XMegcL5OcmX43pL89jB&#10;HapfdOvSzlF6uzzieGIewGHMh59vDVYAVpw5aRnQfbHs9LMeecD9TGZBvoybdpO8/dXnHmGldYtc&#10;W/o7tm8t7SrcRkMuvPKYy5o3mLV4oZQ1K1er6Xj/XHnzWaXUgqxsY0L45KunLROUmoJ5GyEmuPA/&#10;G8wWzEB49vWzrjKv/u43lvBYxq7P87VQCHd+ZrguVc3+J5/weG7B5nvutsQD2KKOcPhL5bAbBfjJ&#10;hG/MhET37jT4nS0oLFQ7SE69edGSJk7k4DHKH/gQm9nLOFIBUhrUl6T8PPf7t6iOWjnNHtJfbQXm&#10;ZyN76ACLEuoLLj+uoMYAWjG6pX+O5QaDlCRDIc1NryXpydZwwEqWHayY2SlnZlhOs6ze4Ph2cBpf&#10;sLyRgssFz+yZKCnJntt+NUmJbut+XTu3lT/98I5lcA2GD94+ofKEwYDvPjtnabtQ4LKiAcsQTrgs&#10;huM7gfMIlkDy5bje0uitjS2bN3EZzOE0vtLH8cQ8cGN7bP9hxoqlmS43TVSTLB44nbDhijFBBWlZ&#10;mZKU6ukGyw6z1VBMbPc++rCSFe6E7OTTwAopzsvp31ipMLttqUns3P+gpf6PvXjKEi+cbN51j6ss&#10;KKscHmm479r1YTs4fiSIZDlcn6rk2k+/U88k973dDx+0xAXmfsphNxJ4F2I3x4mL55URJLju4Thx&#10;oguPVb7A+Df78IOy/NUTLkUSimP+7Js8bCyUbF0rWYP7VSqthWq3ke77eZVjKCui3uCy4wpqDKAV&#10;oqw0903VtChKlNFtPM+hYmsvtvpmp7njdW6QZFGwnCh6HC8UuF7+4PTeYJlZdr4eLFwuuHBklrQp&#10;L3K18wfPLlCyf/Paco9V1aL8DHVmjAfYQPjff30pnTq0Vvnh7Cm3V7jgciMFlxtuuDyG4zuB8wgW&#10;ztdXGRzO8TCg4O/vfnVRsq9vkSpv0lCdSTy+e6IlnV0ZcayYB+xRkya6nuWEpERJTkuVpS8/Yxkw&#10;A0XnOfauTbLg+BE5+MzTUr9RI3WtsLhIrcjgPDHeHb/54nWlZO49/IjcfWC/Og/LEwt9FhKWbIcO&#10;6i39eru3YNUpcr+nkLd2zVITWbjyNlddccYv0tY/YX1Yu3QqLq2rrAlznEjAfdYOThNI2liH61SV&#10;vPD2m64+t+nuna7/8eEI21oRB8rX8bOvyZwli13hjZqUWfKKE6eq4bEqGFjBdCmrlYqra3twUpIk&#10;lxQpa8E4y5rero2yy1Bw8wxLOs4/rqBWMVoRemS2e3svyK/t30BSh3ru1b3aKbW8Klmczg67NHzN&#10;VxjXKxA4L4ZltSvfWzhf9wXnCSDfD+dvlSU3dZFVs3t4yD1zdFuPewb237vFMsg6AYaR1t5m+GKD&#10;EoJJK7dTuGEZwg2XFwnCVSbnEyqcfzAgH/OAgt+Xzz8lRYWebqgeuX20JV0c3/BgbT572mnyOItF&#10;3mDJb1jflS/yRFk4bwoFRyuQZpkwCcbWtx79+iq3MXa+PrGS869frrrSnTh2v+RkZ8noKZOkdbu2&#10;Sol99f13LelqEvccfMjVricvvm4JjwTYAq79Nebm50dcKeY+649A08XSu8JOdm6PqgYWp3m81xSW&#10;FKvzybDYa76Oc9JV5X84Thx/8HgVLKxoKiV1yxrbbb9mYNnel4Iat+JbxWhFaGYP4+ssFM2J7X0r&#10;pmBg8yTJNJ1PLcxM8KlocXo7nMYzx9dKXDhgmRlzmYHCsjMc3wnwlXrt5CL58uUlMm6gMXHBluDn&#10;jz9oGYB9AcucZtch+3ZvVNe5fSIByxIuuJxIEY6yWPZgscuXr+m+w9ftQHrzYKLL+eX7y3L4obuk&#10;RbMy1V8mDW1lSRfHNzxQw9+pebwbunaFZbAMho4TRrvynHLfTku5ZmDRt0Hjxh5ygMw6Bcr3ql1f&#10;0OAd8qu//8WSZ00F53jRNmm10+XxF5+3hEcKrGrrjxlQRm5ZvUpefvey5f6EA77H4SSW3hVc71iG&#10;3xN24OMFPhIdePrJGrvNPk7NgsetYLEoqZtXS0a3TsqfKiwAZ/buLlkD+0p6+wr38zJpbFxBjVX0&#10;hLVhgeELqmN9w3qvL4a1TJbE675ScSYVxpSw7defssX5hII5X65TqLDckcBbXYIFW34HdHVPLgf1&#10;766MHL174Wk1CGOF9Kdv31Iro3t3rpU5M8bL2RcflVdOHnIZRUpNTZEjB7ar+NwmVQFPJJzC+USS&#10;cJTJ8gcD5+kL3Wf4ujkMIF8eSMxlLpo3RfWbaSMrPPJg2eLYw22L1Q79/FaMGGIZLINh6r5drjxv&#10;O+/bz9/B40+peNhi3HXaJI8zqzklxbZ9gOE8aypb9+yS4tJSaduxozKUdPpd/1ZrwwVWsJu3No5i&#10;gDYd2qvt1TgnzHFDhe9vTYPrG+sceeGk674zsMb93IVz8TOWcaolPHaFAiuqdmT27amem8TsbLXa&#10;GldQYxA9GeWXXcti74pqO9PWXrihwTW4nenbNEnGVvi26Mt5BQrnB7hO4YDLsIPT2MFpIsl3Z1fI&#10;vAkdJOH6xwMz2ILH18zAIudLzz2kBm2uQ6zBkwwzHDfShFouyx8snK8/dJ/RMvB1HcaDiC7vo8un&#10;XH1ncI8mHnmzbHHs4baFmxfX81q32DJYBgOc1Os8t1x721KmmS5TJ6h4Gd07q8Gaz9/AjYy5D9jB&#10;eUYCGAm6/b69cuvmja6zd9EGVnu37d0tnXv0MNosM0Pu2ne/OsPLcSMB6o3zww3LytQZQ8hQVLdE&#10;howepc4nXvzsE0saO/zdM76/NQmua6zz8HPPeDyPGljUhn9Pjh8nTnWDx69QYaXUDJTSxOvz4uwR&#10;g+MKaiyiJ6P80surbZwptQMGknQ8+EhtVuhWWBMqOWzyi2oH5+cUzkdPoiNJuMpiuSPJW0fnyO1L&#10;+0laqvs+2ZGclCC105JleO9yeeXANIvMsY55ssFh0SKUsnnCFCqcv1O85aGv6cFD//7PP38sGRlu&#10;/5pwg+QrzxsFbidf8MCsMT+fUCh5wAwUs4IKpu3fYykTYNWlXoXhPiUhPV2Z9i+67RaPtDmVCtCy&#10;V561pHVaNwCLoy3atJE+gwdJ1969ZNDIEXL26vuWeODw8yeVn0cYgYErjUu/+kL5dtSubPBRrWf/&#10;/lEzGGQHzoHCz2RJvVK1Ap5e2XbZOTkyaeaMqKxkwQcm2oW3ZsMa89J1a3y6v3Fyz/jemqnOzznX&#10;szpgvr9m4sppnJoEj2HhgJVTTc6oYeoZSszMkOJNqyxKalxBrWK0UqPPk+ZnJCiFEyuhrCBqRrY2&#10;tgN7A0pqWnKC9GuRLsfmF3mUo+E8/cHpAdelOsN1s8NfezBPzCtSroNO3jdZ3nh8thy+c4wsn95V&#10;llWSnJQoedlp0qpJobz31Dy1+soyVQcw2eBr1QGeMIUbLs8bnM4JO293WzCFoa6DW0eGJd9YRw+g&#10;fJ3DfcWxi2uG36U80AbK6jdOe+SX36C+pUzQuGsnS9l21M7LlSn371R5cx7+6gflUucDhaqiYwfJ&#10;yDSsQsPNjjmu9vupjQJpoAjiL7a0ZmRlKSU1q1IhfPTUCbVq+Mz5M2obJPLQytmv/vZntfrr7zwe&#10;lD1fCp0dl7/+UrJzc10ymWWFNVWOHylg8AoWmrF62mfQQJcM9x551BJX4+9+cZ+tTviSn+tZXTD3&#10;LQ2eI44XJ05NgMeyUGHlVK2ibl0rSXnG+ztrcH/XdZ0mrqBWMVBkHpvrHlh9KaZm+jRNkqKsBElK&#10;NJTa+rlWFzWgcZ1kufzkzcqgj1l5OjirULmwaZyfIKNa+y/TnJbr4A0MRnwtlmEFk/HWHoy/eI/d&#10;XCTLBuYo/7Y4S9yyJFnql2TLkUoFFhaDWa444YcnTZGAy7SD0/hjyYJprmd7xS0zfZbDaas7euDk&#10;6+YwMxzHX3wAf338DoWSyYNtIJjzmvnIA+qaLg/K26xH91nK9MeAZQs98vFWX3P4lt2GL88OXbvK&#10;qTcvyh33Gn51Ac506ngXPrnmOmMJa8Kb7tmp/sI3c9/BgyQlNVUpnNhO27hpUw+50q6f44Xy26xV&#10;S9n9yEGp17Ch9Bs6RG3D1f5Kr3z3jVrBvW3zJjn1xgW5Zc0qGTNlsrRqW6EUPSerslg95XYxU1WW&#10;jKE0axmWrF1tCdfY3SMOi1V8ycl1qSlw/wJf/PkXS7w4cWoKPJaFCiuoIHfcSPUsJaSnSeGKRR5K&#10;alxBrWKgsOyZXKDaGMoKzpKycuiUSe2TFftnFMqAFu4tgKBLm1L56vRSl5LUs6nbIEhGSi3pVWac&#10;X+U8gVm5YvkZHqw0HC8WYUUyGLjt7NBx2zVIlWbFyVI71fi40LQwWUa3y1BhLFuc8MF9M5Jw2XZw&#10;Gm/8+Gu3H76lC6fL//zzC59lcPo4bnggNrN0/VqPd2e9tq0tA20gjNq6zuW4fOz2za7rUNJSMzI8&#10;ykrMzfH4beF6Pji7Y3emletpruv6HXeptFAE9TWttMK35+Vff6Wuwc0NrtWulO2db9zpsQL66pX3&#10;PM5XwvUGfJJi1bBV27bStHlz5XID222h0OJcJvLSvl+hpB575WVlWAi/4VsUcfMLCiTn+pd0zYyF&#10;C2Tzrntk/vJlMn/FcqU4m+u6Ycd2j/hdevZQivXcpUvk0LPHLW0TLZatX+eSyc6XrVP4PsYS3mTl&#10;6zUFKKLmvqafD44XJ05Ng8ezUGEFtWTbOkmqY+hACampUrh8oSssrqBWIVpRmd/HONMD36eszASK&#10;zvO+qZ7+uDQDujWW3s3SJTnJGgYXN50aJEpJdoJ0b5zkkZ8TpYkHMYbjxyKscAYC3wtfIP7+6XVk&#10;Ub9sWVhJh3oJklZ5TwoyEz3yZPni+Mdfu3G/jCRcth2cxi4tfsO9DM624Vn94O0TtvEYzjNSRLu8&#10;UOFB2MzaS2ek9bBBrvdio84dLINsoAyoHHSRV1pWpix96bi6Nv3gvZZ3cP7MqZZrFpIMmwNYeUU+&#10;Ztm5nub6duzWTaWDoqrjY+INpVLVs2mTSuXxJaVY4ncg7luwNVf7bIXSeud998qWPbukU/duMmzs&#10;GKX8YhUW+ZaUGtuE8yqV0l4D+qv/u/ftI2Xl5TJlzmxpWeF2QVCnsFAaV17H1mK47/jiT+4Vq6u/&#10;+42k166t4kXLF6o/dj7kPnOMVWEODwS+h9HCSdksa00HLqD4OcTKP8eLE6cmwuNZqLCSCqU0udT4&#10;mJlSv1QprbjOhgLjCmoU0UpI8xLDnQDcxbAiEyhm5ebcIzNl3bxeklnb7a7ATJPCZFk7PFca5Nsb&#10;84ECdXBmoRydZxhdYvkZHsTs4DSxDCugvuD7ECja0FVxVoIl72Dh+sRx1keDhcsKFG/5mMvQz2a7&#10;ihZe4zMsZySIZlnhgAdgAF+WUCTzG9b3eA8uOH7EMsAGyqarb6qVWHXvRg9X13rPm+VRDq6b/cOB&#10;5KJCj98e8ceMUPlwPbiuur5Y2UQ6uMIwx4d7FL3CqT+AYEWU8w2VD3/7vbTv3FkGjhgunXt0V65h&#10;oNieuHheTr7xuofyefu9e9T51kEjhyslVxshatSkzGPrLrYJ4/qeRw5ZyqsKRk40LDEDKN1PvfaK&#10;JY4T+P5FEycysLw3AuazxbDcqz/IxIlzI8BjWiiwggqKVi6RhLRU9XxlDeoXV1CrGigRD89yT0BG&#10;t7HfYusUbwrKxSOzlfsTGFPZektfmdIlU5YMyFFnX3XcvVMKpEtZmmSnW8+y1s9Lkq9fWWaRn+FB&#10;zBucrjrBbQz4PgQCtmQ3KXC3OVZS8VGAywgFrkMsEi2ZuS+GCy7HG8HGB3//yX3mbtXyOQHlw3mF&#10;k2iVEy544NXoFT4zMGrEg2uw9JjtPj/cb4nnwNtr3kzJHjXUUn56m5bKsbnH9STjg2LDTu1VvlwP&#10;ri/4y+/ec1l+fubcGUsabOWFtV5YwMWZ0UhtkYVC6tQ1Dc64wkIu/odFYV3/kRPGu+LgrCuu1a1v&#10;b3wq2mD7M99Dp8aazH2T71+0YHl8wfLXdKbPn+e6p29/9bklPE6cmgyPZ6HCCirQ51HVUZZubaRW&#10;p5Ye79K4ghpFMBF/ZI5bQdU+TYPF6QSflQFmw4g8yctwu64Bz907yZIPwwOYNzhddYPbC/C9cEq3&#10;Ru7Va5xBTkuuJUXZ7m2+fF9DgesRK7CckZKX+2E44bK84TS+rr+5jB+/dlth/fyDly1pgoHrYYe/&#10;uMHkWZXwwAugOJnfd5q5TxyyDKzB0m3GFEv+QJ9LxTYnDsubMl4N3Dmjh0lKpbKc0bu7pDQxVhPt&#10;DCVpuM5PP7ZHpSlv0tCn+5VPf/lJbdHl67EA3OOgDljJgjGr3gMHutopOTlZRk2aKKMmT5IX337T&#10;sRIcbnBOd3SlDC2vywpg2ZfjMXy/qopAZOI61GTwzOj7uXzDekt4nDg3AjymhQIrp6Dk9vVSK8ew&#10;LF+rXlFcQa1KMAnVBpLgGiZaCqou2xdPzC9ynY0FZx+ZYcmD4QHMF5y2usDt5Au+J3YMaGa/vXoM&#10;GazidMHC9alqWD6G4wcL979ww+WFE3MZA7uVqf4xa9oYS7xg4brY1ev//eNz+bdfPrKE+6s7x40G&#10;ejDl6+Yw5rUP3nM9e20rlUH4JJ331COWQTUU1r1juG5hdDgGaPiDM4flz5kmxWtXeKa5voIKAxJc&#10;DzPmel989XGVJjOjtlKifLVFrDJ17hxVB6zyYpuwuU2wNblFRZtKJba1DBo1Utp17mRJHw0W3nar&#10;kgcGdJq1bKEMTvkzlMR9NJxEqgyuQ00Hhrd0X/voxx8s4XHi3AjwmBYKrJyCWn07Sq1WxhxHUdfT&#10;lk5cQY0imIDDTybaNze9lkXhDJRAJ/asDDDw3anv/961QyzpGR7EnMB5xDrcRqECq83NixKVH1x8&#10;pNDtnZ5cS4Y09zyTrNPwfefwQOD6RROWBdjVhdMFCve5SMBlRorjuydWTsaNPjJtZIV89sItljjB&#10;wPXR/PTtW7Jh1QLJzzPeU+3btpQTx+5XW0ad1p/zjCQ8oGp8hYGHnjKsBTZoX2EZSMPJ6jdf8RhX&#10;K0YO9QhPb+deeQPY3pvRs6vHNc36d8/7rZtul5dPHHClgxVdJ20Wa+AMq3Z/U1y3rvoLK8A4qwpX&#10;ODv2PygjJox3hXP6aACrw7qd8/LzpaID3O20Ui5xOK6G+/C///GavHnmCZk6cbi88/rTlvBA8FdW&#10;sHC+NR0YEMM9HXfTVEtYnDg3EjymBQsrpy4FtU8Hi2KqiSuoUUJPvmd0z1LtWzcnfBZ8nU7qWTkw&#10;p4U/zgmDjeX15o0LwnoG1Q7OK1bhtgoEb3ng3k1sn6xWTbGimpVWS7LTa0lRVi1lPAnnVPle+4Lz&#10;dwLXMxqwDMCb/JzWKdzPIgWXGw681btrRT3Xe7leUbY8tn2sJU6gcH1++PKCTJkwXFJSki2DBMjO&#10;ylSK69XLJ+X/+7evHLUFl+EvPBh4MHWKPuNYVF5mGUjDzbjtW6S8d3eXNV8z2MLr0c5DBkju5LGW&#10;9gerLr6sZPdXd4SNHzNYpcFW2H/+/KGl3RjOI1b4+u9/kQeOPqZczMCdy4NPPiHvf+9eoVy6bo2q&#10;p9mVTjTBVvHFq1cafamk2GVlGCu+CP/qr3+SMx9ckRfeflPFxTVzu7938bj07tFJSusavtHT0lLl&#10;1VOHLPfHKSwflxcMnN+NgHaLBCvNHBYnzo0Gj1vBwMqpS0HVlDewjHlxBTVK6In39OsKKlbQQvGB&#10;qnE6oWcFgNM9eY/xJRqcvG+yJT3Dg1gocN6xgl07ecNJXHMc8z0c1za5UjF1G04qK0gIWEk19wWn&#10;sHyRgst1CufjD+5XkYTLDhd2db92cpFsW9JPGtY1VjWxorp+fi/5zblbLenNeXA+jK7Lto1LlSKj&#10;+1+rthWybe9u5YfyppvnSm5ensfYMGp4f3nhmf0eq6qcN5fB1zk8VHhA9QcM8uj63HruectgGmk2&#10;ffiGMnpUy9TuIGuwYc0wvUNbj+tg2elnlez+6ovwPTsM3655udnyxMN3y8ybRqtt29xuobRhLNBv&#10;6BBVz7v23W8JiyZwgfPmF5/K4y8977pfXXv1kqzsbOnUw/gIgW3Id9y3VymqaO9//OED9eEHYWmp&#10;qdKjm2EACtuXB/XvLvNmT5TvPjtnuU++YLkAxwkUzu9GYO2dt7vuY1Wdb44TJ1bg8SsYWDm1KKig&#10;xDgCqYkrqFHAPGGc3dNQUMHQloErId4UEi7TDlYAzOl23DpQyZSTmSZnHw7v+VN/cN6Rwq7e0Ybb&#10;X99LfKzo3MBtqColsZYUZNSSHo0T1Wor33t/cDneYPnCDZfnBM7DH9yfogHLEE68tcFXp5fKzNFu&#10;xaVeXpIcvnOM3Lt2qKyY2U2G9y6XhgXJsrBvtt/21PV447WjrvwwKb507knXSo8G7hUOHn9Kho/z&#10;XNlr3KieY/+svuC2DQYeUP1h9nO48vUXLYNppOkx+yaPttQk1y2R4o2rJHu4sQJqZsjqZUp2J/X9&#10;zz9/LBWtm0lRYYGkp6eps6g3TR5paTeG84llnn/rDUlLNywVv/zOJUt4VbH69q1KyezRr5+SDRaH&#10;U1INdwrg0ZPPqbbedddq9buoMF++vHpa/vvvnyml1HzPS4oLA1JSWRYNx3MK51OT8FVPuAvS9+DF&#10;S29ZwuPEudHgMSxQWDm1VVDblnu8/+IKahQwTxYHtDQG1OLshJBXUH1NQH1hlwbuaMz3f2jPpvL+&#10;M/Mt8TQ8kIUC5x0JWAnyN4GPJFy++Z72aJwkGam1pE6mcR+SEmpJ+3qh+cvl8uxgGcOBXf243GDL&#10;5j5UFbBM0WJOryzVL8zPq5nGdZJ9tq2W/7/+9pnUKzV8ZQ7o201d40GJgcsPc1lYeT311AMhtwm3&#10;bbCwvN64/OuvjOcrJUW2fHzJMphGmqa9PLf2milYMFuK1xnGd8yk1E5XK3VO63n56y/lwiuPS6sW&#10;TaRrJ8Pf6oqNG+S7f/+nCue2C7QNqxr4S0Wd+g4eZPmoUtXA1+zpdy8pH65ob6zYDxo5QsnbsVs3&#10;+dfPH0pxkbFa8MQjd7va/siB7dKhracly7u2rLDcI2+wHBqOZwenqclw3bn++Iig2x8fszh9nDg3&#10;GjyGBQorp7YKatyKb3ThyXh2mtG+vcqSLIpEIPiagAbDxycXSeumhR59oKggQy4fu9kSF/DLPVQ4&#10;/3DB7e8NThdpuHyg7y0+XIxolSR1MgxDSg3zQv+YAbg8O1jOUDDXyU4Oju8E7jdVCcsWSczthf/v&#10;HJcv5UXJUpiVKK1KU6R/i3T1vOK5xS6Io/OKLHkAyP3zd5dk0rihkpjoXrH/1bVXVRgPSgzO1GH7&#10;28SZ06V9586u9Fs3LFErQNwuwbQXt3MgsLzegL9NyJ2UWjUK6qoLL0unSWOlTlkjj3duevsKZXof&#10;g3fuhNEeYaBVu7bqHnB9vKHbZdjg3q489j1x1BJuh10+nH9V8fSZV437l5TkcSY1lnnry8/Uyirk&#10;Hjygh/qLXQj6uYFhK4RrBvXvIbVrp8unV1603BtfcLmA49jBaWoqXG+7NvjyL3+U1LQ0dY/OXn3f&#10;kkecODciPI4FAiuncQU1BjBP/jeNylNtizNk49sGp3BESpkAMJT07Znl6t43a2R83e3Rvr4lHuAX&#10;uxO8pee8wwUrX/7g9JHAXA6Xz/e6Q71EKby+ktq6JLRVVMDlOYHlDxTOL5h8uR/FEixrJOB247bU&#10;14/cNcb1/rb7sAR5/89fPpHWLZu64hXWyZOH7tvqqg8PSL6A+4XG5e68sD0R+XMbMSyXNzidU1hO&#10;O7AqohX0lRdesgym0WL+8cMe425a86YeA3iCjdGqpi2ayxd//sVSJzt0m/z1xyuu9JNnzfJYFeL2&#10;47bka4G0cyTAimRR3RJVl1mLF1rCYw1ze63atkXJrZ/Bgw9sU2H/+68v3edR01LV1vvLrz8lv/ni&#10;dUu7O8GufH+w3LEEVsifff2s3LZls9z/+BEZMnqUMmD06KkT6uwvjiFwGju4zow5rnZtdMuaVZZ8&#10;4sS5EeHxKxBYOY0rqFWMeQL52NwiKckx/Nk1rRO4smE3IY0kl5+82dUXzhyyP5PKL3dfcNpIw+0F&#10;uE3t2jWSbWuXN5dtlg2rph3rG1/cUxJqSZ+yBBnVOlmdSQ12RZXLCwauQyThfuQEGIM59ug9smDu&#10;ZFmyYJo8dWS3a5UiErDM4YTb3g7E+/jUIpcRpe7t6lsMKGlZX3ruIRUnJztLrr3zvMUiLw9I/vjs&#10;j3+QwmLDAikYOayfpX0YrqMvOK1TWE476jVsqGSee/SgZTCNJuveOecx9hZvWuUawItWLfUI00xf&#10;MN9SHzt0e3z98WsqXf16JcpVC6zf2sULBi4z0kAp1e2ALc8cHovotsK7aeWy2bLo5imyeP5U13vp&#10;f/75hTorjDotWzTd0sbRgGWOFT795ScZPGqk656bDboBGMrqN2SwJR3D9bXDHB8KMPKHRV/OK06c&#10;GxEeuwLBr3IaV1Cji3kSOaa9sf0O/i6DWT3lCWkk+dXppTJ7bDtXXziwZaQlDuCXuzc4XaThCTy3&#10;pR2cJpB2DrWOXK5ZLiiiMJiUkWL0ndSkygE6Adt+jXOqQ1qE1pdCgesRbrgf+QPKFqzLtmxu+LAz&#10;M3vaWEt8M5go/uuXq5brTvEnM9fNH9zW3kBcWN0uyDXcW9TJqy1fvrzEkh9keP+t51yrNIvmTbHI&#10;CHhAcsq+Jx53TRz79e4if/j2bUvewbQFp3UKy2cHzgJC3iFrllsG02gDFzQ4l4ptv/i98f2Lktmn&#10;h2QN6S9JdY1zwszdB/b7rau5Te65c5UsnjdVpeVJN7dfuGB5wkHG9T4Mo10cFqtwu9ixdOF0VS8n&#10;H3kCwakcLHNVghXRY6dfkt4DB7ruNwxNjZw4QVbfsU0WrVqpzh6369RRsnNzVXjbyv8fe+GUOj8K&#10;t0TzVyyXAcOHyVcfvaKMhsGy9fmXj/j8WGmWYePOHSrfYWPHWOSLE+dGhMctp7ByGldQYwA9ibxr&#10;fL6rXWEAhxUGJ/CkNFJgi++UYYZzdABF9buzKyzx+MXuDU4XDXgSz23pC07rpL3DUV8u0yxTt4YJ&#10;0iDPOI9akmXcl+RE429apcIKNzVcj1BgWXzB9QgE7ivB8vefPpDTJw9Kz+tuGkCdgjzltxMrRvgN&#10;S5mczgzSZmVmeFilDSdcd29w+3pra33tiZ3jJCM9RdUR2/LtdjugfGy91W3TpKyBajOWUcODklOw&#10;/c48hhQUFkrX3r0s235ZPn+wfE5h+ZjlG9YrOduNHm4ZUKuK9e+el40fXJSJu+90tSP8omb07OrR&#10;toqEBHnkxLOWevsC5491+ivffeNqC44XTrjdQ6Wio/Gcwz8qh8Ua3Ba++PjdF1xnVCePHyaH9t2u&#10;DJlxvEBxKhPHizYwXIaPLqMmTZT8OnU8+npZs3KvlpoX3LpCnUW2PB/XaVA5BsBQGP5v1KBUOnds&#10;4/X9Z84XciAN3hNcZpw4NyI8XjmFlVOvCmozY1eTJq6gRgjXBHKee/ubhhUCp9hNVMPFN68tlyE9&#10;PVee4HuR42n4xc5w/GjCE3tux0Bw0uZc92DqzzKz7GMrkmViuyQZ2DxJ+pcnVf5OUkpqYkItqZtd&#10;tUoq4Pr4g9srGDCh69W9o0efhVGRjWsWKR+DiPPKyUOusHYVLWTtbfPk9dNH5G+/f99je6s5vb72&#10;5pknZPqUUfLuhactZQcK198OblN/7YsPR3k5hlXwXh0aqJ0PHAdbCmEltLSu+z0ES6EsnxkelALh&#10;9HuXpbi0rsc9wXlBbLOGLCyfHd7qa9eeLDvD8pk59OxxJV9eg3qy5drblkE12sA3akZ+nlI824xw&#10;u5kZvHKJCq9X0cqjXTW337vHsSKDfq/T7dh2q2oHjuMPbkcO9wanCwYYRNIr9TiTyOGxBNffCfff&#10;s8GlpIJbl8yyxAmkHI7rLT7HiRZYKd376MNKAeV+ja3o2MoOxVRbnjZjlv+3X12Q5YtnSNOyhtKx&#10;fWul4G9YvUBKiuu43n34SAm3Pfj/3rvXWdqA26FRkzIVFwa5uOw4cW40eLwKBEfKKch1u+EEcQU1&#10;QuiJ5Yi2xtZeTVZq8MqEr8lqIHxfObG9a/kAmTuuvexZM0S2rxggLcs8v1huWthHGU3itNUBntxz&#10;OwYC58VlAR7kXIOmTVxvcDlO5B/dJlnSko371bzI+blmnGFtV5ooXRomyqg2gfVFlo3henmD28of&#10;+OINYz4wxIMzWpiMwLej7q/lTRqqLXK//+Ytj3RQQjesXmj7hT01NUVt/f23Xz7yuI50UKb0ZAac&#10;OHa/RaZA4Poz3I7+2hTP5ienFrnku3NZf3npwZvk4pHZsnpOD5k2eaT07dXZow75eTny4N7Nqm4s&#10;nxkemALlzIdXLG0NsHLxzSdnLHUJBJbVCSyf5os//SJpmcb7eeSWNZZBNdpg5VS3VVp2lqRmZEhC&#10;YqLMeewhFb7p6puWNtU0a9rIkb9MPA+Xzz+l0mDyzuGRhu9BoJy4eF7JnpufH3OuZXzB7eAL7OLo&#10;0M7Y6jZ21EB1PtVf+3EeZjiut/gcJ5JAMd26Z5frHDjAOxrb7uEK6bkL53y6d2HZvfHtp2cVm9ct&#10;ll++vyyP7Dd2JhQX1bF9XnT+6FtQkBH37NUPLOXHiXOjweOVU1g59amgJnvO0+IKagTQE8sdE9xb&#10;e80Ec26QlQMu0ykfnVgo/bp4ujbQpKcly83jO8j7x737P60O8AQfcFsGAufF5QEe6DQczxtcBsMy&#10;aeAjFfcOq6lwYQSFFTQvSpCeZUlybH6RJT0sAiNNUVaCZKUZyu3Eds77JMvGcN3s4HbyBSxdQrni&#10;/grgruHHr9+wpGH+9MM7cvzxPTJnxniP1URwy4KbXP93aNdK3j57TJXJZTVsUFd+Xalgcd5O4Po7&#10;vfccF3z9yjJp1aRQSuoYZ7P8gZWD1Svmqu2dLJcdPDAFwzPnzyjDJTcvWyr1G7nfN1CknK6k2sGy&#10;OoXl0+CsGuRKTE6WJS8dtwyu0WbB8SNS0qKZpGZlSofxo5Rsmz96yxWe36C+5f6amTJntqqXXd31&#10;bz1Jb9umudc4VQ3fJw0+KugzidiCuf/JY/LEyy9a4sUiXEdv/PsfrykfqfiAhnpiRVDv4uA8neTP&#10;8QKNGwmghOo+m52TI+t33CWf//FnSzxvsNxOwVlU7X8WtGlVLutXzpdzLx2WK28+K6998J7yXWv2&#10;gworwVx+nDg3EjxOBYJj5bS74avbTFxBDTPmySU3NsD2TJ7wO8XfxNUfT++aILXTjO1RUEaH9y6X&#10;Di1LpH+XxrJmbk/lC5XTVEd4kq/h9nQC5+Gt7Xkg1HA8b3DeXKY3+Sd3SJb6uTij6t4WBhKv/81K&#10;q1RUGyfImDZGv5vc3m0BMSe9lpTmGOmwsj+8ZWJA1oFZPn9txHBbMZhM3DTJcG4P4Jph09rFMmPq&#10;aKVkwgqm062NDPJuXt5Y5Qu3DvyceuPkk/Yrqf7qw3UPlA+eXSArZnSTFs3KLDKBHt3aqzZBXbDt&#10;eff2NfLM0b1K2f6PP12zyOMLHpzCwdtffa4mopAVHwSCaROWM1BYJoCVnLJuhj/X0jYtZeXrL1oG&#10;2Kpg4IrFSqYWA/vIunfPua43sTuLagIfA7iOzJ0P3Kfijhja19I23GZOcZI22DJY/nV33eGqb7c+&#10;hn/Xe488aokXa3C9vLF351pVJ+wQyc52f4SaedMYeeq1V+STn39vyduuHL7OcLlO0oSD1z/+yLVN&#10;G4rpr/72Z0scO8zysdyBAOvlg/p3t91Vo58h828orSxLnDg3Ejw+OcWxcgro/CmIK6hhRk/Qlw/y&#10;XPGBIjCpvfPJvx3BKAEPbhwuS27qIo9tHyvlDY0VXfw99cAUS9yaAreTGW5ThuPbweUBHgQ1HM8O&#10;X3lz2YBlhlI5onWy9CtPkqEtktVHkIKMWlI7xeh7MK6UVxtnVROkcb5bkR3ZOkn6NElUloFhJTgn&#10;rVZlugTp2jAp7IqqXd24rcxgtU8bPYK/yrvvWOmx1S0cjB7R3/JC9Mc/f/7Qkg/wVyeueyBcODJL&#10;MjKMs6ZmsDL65OFdFlcxocKDU7iApV8t+xcfnvYok+tshuULBZYJYIUkPSdbyZVTt1jWvXPWMtBW&#10;BaO2rnO116ITR5U7nCY9uriu9btlnoqz9tIZefi5Z9Rk/5Ur71jqx+BMH9JnZGaonQXcRoHC+XM4&#10;x+PrTsLN+WP7JSy8wt3MuJumqrqUt2zp2vLrLV1VwPVwAnZxoE4Lb54if/zNO3LzrAkez31qWpoc&#10;PnXCUlYwcNmA44STNz7/xKUAdunV0xLOsGzhBOexsasGxyFgRKmscX2pW1IoXSvlat66teuDGvoa&#10;yxUnzo0Cj0uB4FhB7VM517u+Y8RMXEENM5iIH5hZKBmphiLQrND52UB/eJv8e+PxSqWUb3hudppc&#10;idAWXrz0+VpVwO3EcLt6a187uCwND35mOC7jK28uX8OyM3Bl1Kl+olpZLc2pJZnXlVWArcD4izOs&#10;iIst523req7Adm8c+Eo/y2gH14/bCkDhGjbYWBnBKsLFVx+3xAkHMKSE7V2FdfIsz4kZWPfFF/ed&#10;t98mb7x21JIP4Hpx3TjMHzhj+syeicqfq1mWBvXrqlVkWC1mGcIFD1DhRPszvG3zJku54cCu7e0w&#10;y4RV1DMfvi9ZhcY5/A7jRsmWjy9ZBttoUzvPcJ/h6odF7vPEqi90aOuSk9vZF6gvFDrk0blHd/nf&#10;f31paZ9A4Pw1/uL5CuNwb3FgNEkbFeo7eLD62MDp/OURCbhcp8DYz6xpY1R9oJjq63ARNWncUNe9&#10;HzF+nKXMYGEZAMcJB1/8+ReXAbVGTZvIpV994Qrj8qsSLRNc1EDWnfsftNQlTpwbBR6XnOJYOQW9&#10;2nuMbZq4ghpG9CS8d7mx2oFVK2zB5Il8MPBE326yz8AIkr6f2NLbqXVdeevoHEu8cIGXO1+rKrit&#10;GCftaweXY4YHOobjO4HLN8N18AZW7ke2glGkJGlSkCCtihOlZbH1wwkMJmG7MPpLcZbxcaVHpaI6&#10;IUznU7luGm6now/vVDJgu+on771gCQ83mKDDeM/jh3aqM5K3b1qmXDzwyxJgMvza8w9b8uA6hcq8&#10;CW6XORpsaQ73KrIdPECFk12HDqi6wBgKfnPZoWJuQw5j8CFk3fY71UoJzpw9eOyosqAL+VoO6ieT&#10;792hDBPxwBstFj13VIqbN7X0AzODbrtFxeV29seFT665jMDY9edA4LwBx/EWzx+cB4M4d9y3V23X&#10;bN66leTk5srV3/3GEofTBStPIHB5vsC5bFiWxQe5gvxcqWjTTL2DdPiVN56RitbNXPd94W23WsoL&#10;FpYFcJxwsPZO451aUloqH/72e9d1Lruq0XLNXXKLkrc6+duNEyec8JjklICUU5w9zb5uTDbJsI+i&#10;iSuoYUJPwpcNNLaFJCTUUi5BeAIfLDzZ9zXh1xzdMU7JUlSQERWLvHi587WqhtssEDgvf/BA5w1O&#10;5wuWieH+wf0mUAa3SJKkyr5bJ9P9LoABplC2/HKdGHPbwGemNmKEbb3cdtECygtco8BdAbbcwf2M&#10;bg9Y/jXH5foEC3wQ4zl98UFj26IZGEw5++KjFjkjBQ9U4UJb+IWfQ/zmckOF25TDzcAwirmN4e5C&#10;nc80uflo3KWjrDhz0jIARwu4v4HRJO4PZsbfvc3Szk6Yu3SJSj+gbzdlpTrYjx/mPDnMWzyncB7e&#10;eOny20rxQX1g4ffIqZN+8+LwSMBlemPHtttc9xPP+ivPH/II79LJMCACRXzqxOFq9weXFQosD4eH&#10;CnzW6vrtfvigusZlxgpaZmyF16vzFz/92FKnOHFqMjwWBYJjBbV3e6mljy8lJkrWoH4eY1tcQQ0D&#10;eiK+b1od19beMe0zLBP3YOEJv9OJ//vPzHfdTw67keB28wendwoPdL7gtN5g2Rhv/YP7kFOQ9t6p&#10;dWR+n2wPw0u9myTKuApnZ1NZFq6TGW6XZ4/e6yrz//7V93a9aAKFFWfCIFenDq0t4VyvQMEqlrba&#10;qYErBFgoDvcZUyfwYBUuYCAFdYMSgd9cbqhwu2o4HtAr9bXT09RfyAaZYMUT5xtTrn+USEpJkRmH&#10;7rMMwtECq7ipJpdKiWTcJaHy9+JTx1Rcbm9f/OHbt6VeabEyqoVz3quWzwl6u6+Te8nlO4Xz0cCi&#10;9sP7bpfnjz+onhG4AymuW1calxurzlgl5rx0fnwtUrDM3oABJMgMw1Xff37eIwyrqykphlEhGPjR&#10;15H/xc8+UWePV2/bKoNGjlCWs8dOnaKsaONM7sd/+FHe+vIzxy55YCX57NX35Z1vwtNG137/W9n/&#10;5BOu1fqbbp7rIQu3Q1XCsmMrPM5pm98NceLcCPAYFAiOlVOcO61/3Zgs3m9dWqlxzDy2xRXUMIBJ&#10;+BPzi6RNPWOCWVaYHLatvYAn/P4m/ZrPXjC2qIDjuydawiMFXvZ8LRbgNmQ4fqDwgOcPTu8NlhP4&#10;6ht28ZzC6ZvUMbZc1MmopYwptS1NkLEV/vu2OQ+uj6/20hYssWrJYVVN/z5dXc8TzsjCdct//92w&#10;Isx1C4Qn7xnv8e7VwAIvyxAteMAKF1AiULeCwkLXNS47FLht7dBxYd14/pxJMmRgL7lzy3KLrFBU&#10;67ZsruSFsqr9kVYF2O5r7huNunhuAc8uKZL1751XcbkevoARHljF1vmsXDbb0qaB4O9+cvmBYM4H&#10;CincPuFMNuSGUjphxjRp38WwyJySmuqxjbQq4TawQ6+QwgUQh8Ffp74/33x6Vu2k2LL7Hhk4YrjL&#10;Gm6Hru53k6ZZy5aSlp6ujBLB6M+cJYtl+4MPKB+jUFzNMsKS7oGnn1SKZLfevVT6Js2bqW2uUDD3&#10;PHJIlq1fJ8PGjpFbN21U7oxwDYbP7nvssJx686JFCX76zKuSm5fnkgf5ffOvvwfVPpFGy/Ldv//T&#10;ZVVYG3XLys6Wb//tHxa548SpifDYEwisnHpVULFymmt8tFK0KlNx4wpqmMEE/Il5RdKjqfEVHpP4&#10;3ZMLLBP2UGClwdek38zxPRNd9xPbfTk8Ephf+hwWKzhtv0DhQc8fnN4XfP8Dwa4/8TV9ncub0ClD&#10;EhOMPpSebPzFlt+G+QnqzCrnYddnuS6A20KjJ8tYzeGwquaBXRtdKxlmYNTk7z99YKmjP7Cdd/eq&#10;wR55wf/qgfu3qtUtLj+a8KAVLuCyAfUsLCl2XeOyg4Xb1x+cXmOWF5NV7YamqpXUbjOMFXxNUqqn&#10;e6Q6ZY1kyQtPqbjc7t5AffGRBQq6zieUreRO7ifLECjIA26itLyZmbXVymm7SuW0R9++SsnCmWJO&#10;V5VwGzBa0X7v4nFLGN4tendFMjmyBz3795M1d9wudx/Yr7apT18wX1n6xTlvbFHNyLT3l1xYXCR9&#10;Bg10GS7StGpboVbUzdfSa7tX8Fu3a2vJC7Tr3Em27d2jDKF179vHdR35Y+X03W++trSL0/aJJL/+&#10;x1/lyAsnZfXtW10KtV45BQtuXWGRN06cmgaPN4HCiqlX5RQ0ve7POzFBajWqq1ZTkce5jz70eKfE&#10;FdQQ0BPwGd2NLwE4uwf3Mt4Ug1BgpYNlsWPCYMNSY72i7KicQY3jfdJrB6f1B/eBQOC+5K1/cVlt&#10;r+8KgHI6qHmiZF23AKzhfDg/c55muC0AtrLl5xlnuC+de9ISHgtgYoxJJLZFmtthyMCe8q9frlrq&#10;6Qv4JTbncfihuyzlVRU8eIWL0+9eVnXFeUF9jcsOFm5ff3B6M2aZv/rrn2JCSV3/7nmP/pJkY5a/&#10;qLyJLH35GRWf294Oc531Fna4NPry6mlLm4QTliNQsFqHrazqnqQkqw87sLD94dsn/PoJDZZQZec2&#10;0Pz+m7dUPaBMwvUJhwNY84ZbqXYVLaRNq3KZOHaILN+wXk3ouByAFdILn34sH/34g/ofq50wrNRv&#10;6BApbdDA1V96DXC72sJKIVZZscr56S8/ycFnnpbp8+cpxXPijOkybd7NauUWijCUth79+irlGGiF&#10;rrDY2LLXrFUrZXwM6T//488W+Zy0SzRAPaGQ83OkqVuvXnz1NE6NhseZYGDF1KdyWt5AnTdVzxj+&#10;r7yG+MgnrqCGET0B79zYWD0F+2cU2ioFocIKB8tiR4MSY7KPiTCHVXectkG04QHQF5w2UPz1B+4z&#10;5n7kr1/p3+XFyUo5bVwnWf1+YFqBx3tCu6rhfOzy1HA7aD68dELlmZebHbTBlmiBs3rYjqwVag0m&#10;j/j7lJ9n7pvXlsvu7Ws80l545TFLOVUFD2Lh4sVLxmQck2R9jcsOFt1v7foYtz+H22GWGyupvQYM&#10;ULJXpZK6+s1XPPoMaDtqmDTt2c3lyxXACjHic/sz5vrizPfAft1VeviEhC9ibpNwwrKwTHydgZI6&#10;ZPQoJW/H9q3VxyOnaQPFqey+4Dw0WkEF3txYAWxrNp9H95Yvl2sHzpriWcTWXPy99tPvLFt0A+GD&#10;H75TRrdGTpwgi1evlBMXzsuXf/mjJZ4dLH+0QNkrNm5Q7Q5lesiY0WoLNFZ65y1fJnkFBXLPwYcs&#10;8saJU1Pg8SUYWDG1VU5x3rSsnue23vwcdV2nQV7wj24e2+IKapDoyfex+UWSnuI2JtOuQaorjJXM&#10;UPE16Wd+c+5W5VoGMkXStUxVEEg7VAU8ENrBaTgtXw8WVhYDAeeqk5OMfp2TniCdGqWq7b5FWUZ/&#10;b16pvB6Z6/4g4w2WCXB7gCMHtqt8+/bqbAmLVTBhXHPrzR7vTs3cmRPkxWf3y4K5k2XU8P7K5yr8&#10;qWZn2W+5C9ZATaTgwSwcwAAL6orJn77G5QaLv/7lK8wbZtlZSZ24+07LYB0tet08w6PvrLzwkix5&#10;6bjHtUl77pJNH76h4vN98Nb22FreqKFhDXf71lst4ZHAm0x83Q4oRnpbJgwM/dffjDPhTtMHQjjy&#10;5bpr8H5AHXAmmsNCgcuPBcxysbzRBOVjdRjtvvfwIxY5YSSJr8WJUxPg8SQU/Cqn5i29GhhHgtJq&#10;Wj2FXHEFNQyYJ99Tu3pONuH7lBXLcOJv4q9ZP98wdJCVkSrfnV1hCa/OOKl/NPAmBw+EDMf3lpbD&#10;QoGVRqe0KjW2ETbMd599SrmutIIhPZvIoO5lcuX4fLUq6Ks8szzcJkA7qN+8brElLJaBpV3zOyBQ&#10;CuvkydOP7bHkW9XwoBYOsN1Q1/uVK++oa1xuKHjrW6Fglh9Kau+BA111aDt6mKx+6xXZcOV1y8Ad&#10;afovXeCSY8r9O9W1Cfd4+u8tbFqmDCzxfdBwXcG+3RtV2vr1SuSz91+yhEcLltUbz75+1nVGcvKs&#10;mT7rFmje4Ybl0GALL+QvLioI6QywHSxDVcPyVRVY4YXbHrR7uKwWx4kTq/D4EQ5YObVVUHu0Nc6a&#10;YkwqKZBabZp6KKdxBTXM6An3yiG5knC9vaZ1y5I+TZNkVGvvhmPChbdJv+blh25y3ceNC3pbwqsz&#10;/uoeTbzJwgMhw/n4Ssvh4YAVR18cmFkoYztkyJDWtWV4RW2Z1SNL7rupQPX3pET3+6K8Ub48sdPT&#10;EBfn5a+dunVpp/I69dQDlrBYB34kYVUUzJlu+B8207Wz27DIupXz5c0zT8g3n5xR/gxjbeXUDA9y&#10;oYJthBUdDQu0jZo2UQZKuMxYxFwHnNFbun6ty0eiZtBtt1gG8Eiz5u3X1HZj+EvdfPUtGbxyqXSe&#10;Ml6a9uwqaSZDL/XatvZ5FtBcVxjlada0kUqXmVFbXj3l6ZMzUDh/J7B8/nji5ReVvLgnl371heMy&#10;OZ9Iw+Vr4P9ZHw9IT09T94DjBIu3slm2aMFyVAV/+uEdmbnI+MBTWr++RcY4cWoCPF6EE1ZMbZVT&#10;gK29GIfg75QUU7NyCuIKagiYJ9o7JxZIWrIxQWlaJ9GRf8hwwBN+u4n/w9uMcznFBZmWOlRnuM4M&#10;x48G3srlAZGxi6v/95aeywgH3IaBsGporiQnG4fdUyv/zp/UUWb1zJKeTdOUQgu/wJyGy9egfvD7&#10;ibyuXj5pqXt149tPz0qWSUEA5156VJ0zNW9DjHV4wAsHcP8BK75okw07tlvKjFW4Hs+cO6NcZ5jv&#10;8eS92y0DebSAomqWZdaj+6R2rvuMNKy6ch0YXde//nhFbUdXz3Zqirx++oilPcyYn+NwwbL5Q1uO&#10;RZ8y1yVUuJxQ4LzN/PPnD9UHAdQBRwM4PNywbMHC+frLm+NGG5y/rVNU5HouVm7dYpExTpzqCo8L&#10;kYAVU6/KKSz06jEJiiopp3EFNUyYJ9lYVSrMMibmOI8XTp+n/uAJP0/+vz+7Qkb0Mb7EltTxrqBy&#10;Wn8KRFXCMvqD01cFPCjaYRfPX3ouJxxw+wXCyL7GBL15I8N4Uk66QUaKYdW6bWmiTGrvaUjJXDb6&#10;K7YG48x0SXGhyqNViybKPyPXvboBP5tNy9wWM8O5KhItePALF7sOHTDeUaWlyvcglxurcD1wTu3g&#10;8aeUr0nUJzE5WVZdfNkyoEeDjR9c9BjDC5s0lt7zZnlcY/m9gbrC/QysxSIdLPtePv+UpT005mea&#10;w+xwEo9l0nKZf3/1tz8rf5sXPrlWqYB3VbLCEq2OG05YlkDh/Ozo3cM4E7ljm//2CRWWL1g4X3/5&#10;c7xogvI/++MfXOeW4ZIoFONQcSIHv9+ChfOtqXC9IwkrmRbFtGVj45ypHnuwtbd3e0s6nZ+uQ1xB&#10;DQLzhPyxuUXSvMQ4l5eZWkvGtY0N5VRz//phSraU5ES5b91Qn3XxBaerKliuQOC8ogkPjE5xkgeX&#10;FSrcboGwbnie1E4x/P/CgFLDvATp1jBR6ua4tz9CYcUOAxgUw6orrF4vndZF2jYrls5tSmVorybS&#10;vV09aVTqXu25/54NlnpXR2AZ9defnIl5q8Te4EEwXGBrb05urrrXUDC43KoAzwJf8wbXB6syuu/O&#10;fOQBy4AeLTZ/9JZ0mmxsMR+8cokMXLHIJdfIzWs84m58/6LctH+3TN23S166/LaHURhdx1//82/K&#10;NYl6jrOzbM+k8rskkHYMBGyFNz9H8Bc8bfJIZXSsdnqapKUZfmHhA5XThgu+74Fizscub7z3UAds&#10;9zVbJY4ULJ83OJ1TwpVPuNByzFq8ULUzfMayjHEiC7+zogHLUJPgukYDVjQ9lNNmDV1jzv/P3nuG&#10;WVFt+95Ad9OB0DR0k0OTc84555xzzhkkgxlQEUQJIggoKhIESSKCYgbMOe2te6s7nb33Oefee557&#10;n/fzePs/q2d1rX9VrVUrdaDrw+/pXjVzrDlqzjmGonJGwM4px6XLgfHpC6hhYl2MQ6tp+2zDpExS&#10;qRIyqEnhEk4B7gkif93qpwQtSyg4bH7D+XEjVD1xvPkBvxTDwWs8nGa0cL054VS/YM/EijKvRznZ&#10;Prai+QzC6KxueWYvqldIkBY18uw2QjjF3+5ta6ljwrWqGsJp9arG0asZU0bZyuyT//DLMJbAriLa&#10;euzUKbZ0Cwo9Hvi5E1wemKlQc+/c6baXcEHBmn07TB5nvL9SU6RUroIYTWKOgAe7mSiLtXxQDNWh&#10;m6F0D4qTvv7oomOd6XmE649/R8JnH5yTetm15JEH18jShVOVYAptwzWqV1ZmqZA3CNB1alVXx2N1&#10;3jme/ID7RTA4DOpfC9rdurRV9l3jfUed8+SUv0hxi49/5ydId9i4saqO73ngPlsefWILz0nxZvmV&#10;01KhpnHvsV7XTrLs0svqY92h0y/b8laU4XLnJ64CaqsGUkLrZkhNVtp7q2xZ6yiYAl0WPTZ9ATUM&#10;eCE+MFf4w05Rr/oJNuEoXnA+3Hh6RqY0yt3dzUgrZXO34iUNro/8gvMRLI+FsRz8QgyHaOPi8JHC&#10;dRiqjt2YmKvlulp6gtL+W6mMcTR+x6p+snBCO7l+eLp8cmaBujedmFBKataootwnjBlkK5tP/sMv&#10;xViCO5xoa9xH5XQLEvR/fuaGtTy7Dh9S5anfqJHtRRwKhOdnscL6Xg8FFnZvfvmZra2gfVnft8Vx&#10;XygC271jg7o3yXOHtf74dyTATqi+z126dKLUqllNKRKCYFq1Sqb8xy/vKy2461fPlVtvnlRHk3W+&#10;Oa78gusvGOwfCteyMjOkZ9d2Ur58WWnetIGcOFL4tHx7hduCy57fIN20XFNfh06dtLWHT2TwvFNQ&#10;DN281javaQ6fPWXLd2GHyxcP3ARIJ1yF0xb1pURi7kfPSuk2G6eMLp8el3hP+AJqGFgX2kv65B0/&#10;7FTHLpzywhywHy9wHKF4YFSG9GqUInUzE9UxS53HBpWT1C4W+wecplu6XB/5Qbj5DOVeUOXgl2I4&#10;RBsP5yUauC4j4d4RGTKsVZoMaZkqI/s0UsIopwOg1bZeXeN4CLTe/tfvd2xl88lf+GUZS6598pFq&#10;63Lly9vSLSpYy4O7bUlJxgfChaeP217I1pdyMDhMtEw/9ETAuz0UpdNSpf+woXLw5Ity55c/mPm6&#10;9ccfpWP3bgF+W7dsou6R81jW9WP9P1K+vP2qmV61KlkydFBPqVTRuEM4eng/+fX7t2xhCgPcrm5w&#10;OPDzN9dl09oFMnhAd9MUyvb7Vtn8+YQP6lzfGX/yuWO29vDxDs81hYFWIwbb5jSQmJgop9543VaG&#10;wgiXKZawgGklc+k8SW7cQJJqVpfu82cqvQYIs/HWdVn71iWpvHaZ8ldp0WxJbdtKStSpKiW6tDCO&#10;9eqd0zKpUqJry4B4OQ+6nHpM6veEL6B6xLrA3j8tU8qlGJXfpEopm1DkJhgB9ucGh/PC3smVJK10&#10;oKkDmL1pXrWUjG6ZaPMPON1Q6XO9uNWRF/+h8JJPp7y6PY9FnqLB+lJ0euZGsHjCgeOJFK7PSOF4&#10;reg8jxtl3KHWL5TCuvgsLvCL85Pf/iRn3rxumvKwcudPf5RRkyfJsg3rPSkeOX3DsB+Lu6icblHC&#10;WqZeAweoMkEzqNtL2QscNhbAFM3s4welcoN6Ae+MJv16Se2cxQaO/6ZXt2hdzKVsZiXZc9SwpYp2&#10;vXTmoGzdsNh0/+LW+YAxHCnB4nj5+OPSs1t7lR5sBh/ce5+ZflJSokyfNEJpHuZw0YIy87Nw4HZ1&#10;gsNY+fevt2TlkulmWT9486TNj094oM4Xrlml6nPkpIm29vAJDc8thYVhW9eZYwUf5h49dNCYI1JT&#10;lN4DLkcwOG7AfmIJpxVrWBhlslYvkcRMw5KCplxWpnovlCpX1nyWkFFBSpQyTsLZqFjeJpxaBVRd&#10;Vh6Tmiu3PwyIzxdQHbAuqg9MzzTvnUIp0phcjaTBBCaG/TPs3yv6jh+0pXasnaAE074N7bu7XuC4&#10;o4HrMxQcnvMWbT45vYKGB6UT4foPBqcfKV7qk+veSxidzyce3aTulVnnoTMvxN/cgo8z/ALFblpW&#10;VeMINnYKj51/JcB9zNTJyg07oscvnLeFZ/a/eEL5b9CkiS1twP2jIPCSB2uZtHbiJi2am8+sL+Zw&#10;4AVGrEjI3eUNl0efPqDyhTJDI7V+Hivt1E71/J+/3VYabffmzA29e3RU6bVr00y5YW7o0tGwqQsG&#10;D+gh/99/fmmLoyDhNmXYvxsjhvZRZcRxX9jwZHcf76Dedz97WNUnTBNxm/gEh+eTgmD19Vdl9PZt&#10;SiEdzGkNWr9SGvQw7smDrrOmqLxe/ei2+l0qR6AK5zg30oCNaW1Lum7n9rLk/IvqOfuNFC5TvGBh&#10;0UrFudPVbmlCxQwpmZRo1FVOmXsvmac+TPI7wEpilSzDtil+Y/c0u5pU2XqPLQ1rXnTZrePROu/7&#10;AmoI9IIau6Y4Oov7pqgP7Ex2q+ss/PFinGH/DPv3yrj2xj2Kkjl5hIIajtctfnYP5jcSuE6DwWE5&#10;P9HmjdMrLPBL04lw/EYC5ylWcBsEawedl2sXjtgmQBzzxX0yzrdP/OGXKTh67mxA+7Rq3z7AvVnr&#10;Vqbbq++9bQvPLFl3j/I7YMRwW/rAqZ/kF2791AlrmbCLjJ1/lOv8u7FZzPCCI1ruefuy9Fo81zbe&#10;QMNe3aRL715SvqrFREAuicnJagGBMkMzNZ7BRio0VbvVB9dVqLq0Ai22nAfNGxefNf3duHTUVCy0&#10;aO4kVyGV65XdncA1A+wYv/P68540cXMaoeDwbnx154Jphgv079NF/u8/P7P58/HGmnu3qnqsWr26&#10;rU18nOF5JD/BEdOVr78iC04dkx4LZklSSq5gxOQIStjxs2ok1x9OwYgJ4+Xr//ibrWxczvkvPWsK&#10;p1bGPnK/cucw4cBlixcsKGrUfdHOLZQCI/POaC4V69SSRWefV+FxvHfkA5ul3fhR6n2x7OLLsvzy&#10;KRm4boWMuH+jKYxmrVkqVTatdhVKGdSBHof8PvAFVBc+fGmuZGcmKhMyneoaO6aatNLBlSLxYtwJ&#10;DhNOWDf2TKpk2mPt1yTV5h4KzosTHIZx88f16wSH4bTDyYcTnF5hg1+aBQnnLVq8toNOf/miPHuN&#10;NWtUVbZQcXSQ8+kTf/iFqhk9ZVLAvNilV88A9+cuvird+vSR7fuetIVlzr9zU+20Ih4cw+I8FDRu&#10;/dQNa9l69OurynXvrkdt5Y4UfsnHAgiqnaZOCGjTlPLlpGrTRlK1SaOA52WzjK/pFTMz5U/f3VCa&#10;Zavlatze8sgOW36tcJ1y3TkBTcEtmjU004f2YGt++D4mlCSVzL0D9dwzO23xAbd8uYH5p37dWlK2&#10;bJo6RgybsG7Cr1P8oeDwofjkvbNqXtR1gPta7MfHG3uPH1V1mJqW5uk6QnGH5454gXuOM488Jb2X&#10;zpNabVtJhRrVJDlXoRVTqU5tqVC9qmTUrCENe3aV7vNmyGt3btnyDlNZE2bOMMPVys5WmsnZn/L7&#10;z7/LwHuWS0Jp91MmY3aGp/mZy5gfsFCqwTHeEhXyjusC7ISmjx6mBE/sGus4oi2DW1g84/Go8QVU&#10;F9YNNpQuMPUqOd85jURwCjcs5xGwn5X9DVuCVcon2Ny8wHlyw0sYjpvz7laGYHGGipfdnPwUVnhw&#10;FgY4j/FGpzt8SG/Vj2dOHW3Lk0/+wC9WK/girY/3QoMq/vYZPMjmzyuL1+VpWqxeq5YMHz9O3rv+&#10;oi1PBQH3Uaf+yljLtmLTRlWutp062sodDfyijwVOd1KdmH38gLlr0ahZM3XcG3ZI8RvH5+59/DFb&#10;fjVcV6H4n398amrthY1T7GD+7799LKuWzpBpk0bI/Nnj1dFfDnfvpiUqTHr5svL21edt7sBLvrAj&#10;3K93Z7PsFTPSJSGhlCyeNzksky9cDwz798JvP+RpZf79R/+ob6R88bffzXr84KfvbW3jkwfPGZGC&#10;HbeMaROk/IjB0nPRHCVU1mzdQhp07yJVGjWQ1ArGWtaVkiUlNb28+ngGIXHzR2+peDm/bkyeM9uM&#10;C0Lq0LFjlB1c7MoiHgi3eK796PddekaGfPef/zSFXOv1jWBw+fMDFkgDdk2b1pUESx0nVqks5Qb3&#10;U2ZgrHFwOdzgtBn2r+GxaMVXkuQABJojs4yvwQA2RLvUT5b6mYayIRaY3ASnWMH5C8bBbYbtPRxB&#10;PjLbWWtvMLhM0cBxc1417M8pjnDiK6rw4CwscD7jiU4TZhT0+PMVgeQ//BJhLrz/jtk+a5Yb9ku7&#10;9u5t8+cFaIN9YM/jAe8bzYrF04PuUsUb7p9OcBiNLt/7P35nal69+fUXtvJHCy8EoiHYPaOk7NqS&#10;2qal9Fk2X2Y/d1AmPfmIlEwwTuxk1KohR86elnHTjZMP2L0MVlauq2BAuNR5OPrQyAA39A23/oHj&#10;uF07tVHhIFQ+tG2FbFm/yNwt0f5C5Qvzj06/T8+OandW/547c5zSsMth3OB6CJV2MHCkt33b5iof&#10;nTq0tLn7hObNy8fUsV692w5wmoPbxseA54twMXfu1ixVdx15jnECu5ewX/rAE7vl5WtXlbZ3XJ34&#10;/r/+ZcufE9zmGnxk3froTnUKhNPE9QX9f2blLNn22CPKP65p3PjCMFuFv8pvYqItTSu67Jtu3VBH&#10;YsGm2zdsdRNrWCg1hdNuraVE87yPkKXKlpFKC2aZ7jo8l8MLHNaaH/zWdW/9Pxi+gEpo4eexCXkv&#10;6oMzMm3CUX7AeQsF7Edm1zB2fru0qik/vbY8oExeYCEzWjh+znO4+QsWT1GHB2dhgPMYb6xpV86q&#10;qPoyFpWcL5/4wi8e8MZnH8vqbVvUQuG97781d06HDe6l/vYfPswWhvnwDz/IQ3ufkD1HjyglO/fc&#10;f68KiwVil949pVW7drLzwL6Ae0IFcbSb+2UoODywlrtFW0NQgiIorpNYwIsTr2DXAdp89W/c57K+&#10;98OlVo4Aq48D404y+gznFXBdBWPiWMNMRN9O2eqdxu7B+O+/3FF311V+WjSWtNQUWbB6pXz87hl5&#10;6fUr8uwrZ5S/YHnC3VeYsalTu7oM6NNV7dZqJUUA4wCC8MK5E5VfDs9wXQRLOxiHnrxfpY/7toXl&#10;tEFRA8KHtf82bNpUPv/rb7b28Yl8jgFWAanS/BlSqpyh0LNkjvBZv1snaT5kgAxYu0wpOhqyeY1M&#10;fGKHzHvpiKy5cSGqI9fc3k5AE/1Tzx+XTdsfVua09MdEvJN6DujvuqMOW9C63+AoKrsDCLXd5kyT&#10;rPp1A+6wQoswNKVDedPSCy/Z6suNVa+fk8XnXpAp+3fJxg/fsLlzXVupsm2dpHXpENDfkxvUk8ob&#10;VgYIpoDLEQmoW/y1xsl17/bu1PgCKgHhB/ZCO9czFl9NqtqFrPwAecHL+KNT8215dGP5VEOrYVpq&#10;krpDy+66fMFgATNaOH7Oj9d8eYmjKMMDs7DA+YwUr+1nTbtMWqrqzxdPH7Dlyye+8MvmxOWLUjZ3&#10;UeEGBFcOZwULgcwqdmU7msu3PjD9vvnlZ+bzcLSUuvWlcOF+6QWOA+jyQHhHWe7f87itXmIBL1JC&#10;cc/bV6TFsDwTTqDpwL7KbcWVM9Jv5WLJrFvH1kbBKJlragCmCPTx35TUVNe7t1xXbuDeJ+I6sXOM&#10;ra75txM4onv80A5ZvWymmdfGjeoqYQR3DqHsi8Mw2zYslm6djY8MEEKR/5uvPSfdu7QNqAMcK+aw&#10;wQinHqzgeLFOc/3qeTZ3n9DMXLzIrEModLPa+PUJhOePcNACUuX1KyStUzvTPqZSwPPKCeWH03OC&#10;2y8eIB18oMD757Pff7XlgcGpIZQlLUf4XP/gAzZhes7zTwfMD6VyhF9gfVY6Zw7S9RCMeS8eDrgL&#10;23n6RMd6dgJKi0rUCbSIUCq9vFRetzwmwqmuO+tva53yM8DztlN4X0C1gMUzhNNhrfK+dGwZlmET&#10;kOKNzs/mBT1UHprUzZQdq/rJl+cX2/IM3j8xR7q1qSUJpYyBv2VhD5sfhtPUsIAZLRw/lzFUftz8&#10;xxtOP9554MFbWOB8RoLXeuS003JVlrspOfGJHxAWodxo8KiRaidMz4eNmzeXNq2aBrwbQHKOQPLp&#10;73+2vbisvHDF0PTqxpPPHTP9Qruifg6Nzm7HOK1wf3LqU17gOILB/Znj0uWZtmCeKsvc5cts9RIr&#10;eEETDOxUcP3jPteG9w1D7Jpll15WfrG7MXjjaqU4o/+apWrHI7lMGSmbI4zivhhMOoy8f5OUh6mB&#10;3PiSUo0PTAC75pxfritr3eN/3O98/ZlpUruaoTzr8AMjbPUfrO6duG/zUrXjCBuq6RXy9Ew8fO9K&#10;m18NzObMmDxS+YMZGzzT+Ue/fP/GS0pbMNwb1q+jBOFw7qaGy5e3XzXzPXbkgLimdbeCI6K6DnHP&#10;EMfwuX/6GPDcEQ5aQKo4a4qUyv3gDBr37Slrb15SfnQ6um34d0HD9WEF11M6du9mlguKAx975mn5&#10;/C+/qbKNesi4lw/mnDikjvYC3HMdtm2d2lmFW3aHtkohEXQAQCEUdl0nP/WozH3hGbMu+YMizIP1&#10;X7VECa4Tdm+XjKnjpeLsqZIxZZykjxoqpevWkZSmjaR0nVpSwiIUp7RsptxjKZxGi1ucvoBqAYuN&#10;3o3z1FVP71LWtrjOD3R+Jg0x7pdoypUpLT3a1ZZlUzoqoVT7mziomelnQJd68u3FpbayOcHpaljI&#10;jAaO26mcTnnhvMYbTt8JDhNreNAWNJy/SAlVh5wuuHr+GbNPv/ryfpu7T3y4f/OygDnHSr3sWvKv&#10;Xz9UO1JVq2Sqo416J6dKtWq2lwwDAbZSVuCROit42Wu/+BptdYNA8cevrtnya4X7lVvfCgXHEQzu&#10;1xyXLs8jB/ercrTv0tlWL7GEF4huYOHD9d9t7nSbvwUvH1XaM6s1aywTHn9YmXdY8doZqd3e2E0M&#10;RZXGhuZd3POC9kxrXrmurHX43SeXzZ3TsmmlJS0lSfZuHGyrfyscnxtQuvRfv99WOyVT5+eZ15ky&#10;YZg8vfe+ADuu+/dsU8d7e/fsqI784c4ixwegoCgxMcHUNHzu5FM2P9HwP//4RF4+/riaCxfMnqDS&#10;6NyxlacPN/lJuG1REOBDGOw263ZffM8a2zjyMeD5wCtaMM1cNl/SOreXErmmthIyK8qUfbtMf9a0&#10;uJ0iIVbxMFwv1nRwF3blls0B8179xo0NobFWDfW7Y47QyOXF76kHnHUvWKnSqL50mjbR/A3htUzF&#10;DJu/UOADQZmeXW1KkJzawgtcR9HiFK8voOaCRYbWgAsFQzO6BhdOreFiiTVPk4cYAmqpUiWlVlXj&#10;K7KmdFKC9O5YR0b2yVP/v25OV/PeqVc4fcBCZjRw3AznpyDgPLnB4eIBD9qCgvMVDcHqj9O98sqh&#10;AHMSk8YNKXSLsLsVmPKwzjEA93/PvLBX3nvjhQAbtH//+T1lXgT37rTfw2dO2V5iVnAfB3dXoXAC&#10;Wnpr1gk8QsoCDJRQYOcRx0Th3qhBtvzzz3nCgxXuV279i8Pws2BxOeHUtzk+lAWKPVAG7DRzOeMB&#10;Lz4YfMXHQgdf4WHXDgqPtBZMK6zRF/71Eb1wwTFxax65nqxoLd4w59K6cRV5ZE1/W90Hg+MLxiMP&#10;5mmQBrAvemT/Q/LauUPms8pZleTyK0/bwlrBTv+wwUa+F86d5NpXwwVHiRs3rKsE4MxKGabgjo9J&#10;7Lcg4Lp3awOnZwUBtEzrdm3asoUcOnXSNn58Qs8hjPVIaaVFsyU5R7Cy7tzhvuP69143/XN63E7h&#10;wHFZ4+PnsUiLnwFcFbCe/NHgygN2RzkPAEeC5yxbqhR1wS+u0cAOOO7CwmQOz7W4OrHq2jn1kbDP&#10;sgWSXq2qeo7j0hBkYWKncsP6yjQY5vXWI4cqO7C4s8qnY6xwvpyexaLumFBx+gLq1bxFRvs6ueYS&#10;GrvbEOWw1vCxwBrvvYsN5SPN6mfJj1eWy4lHxsj9S3tL1cxAu0Wga+s8pUjhwnnQsLAZLhwfw/ko&#10;KDhfbnC4eMGDNL/h/MQDThPmEqx3xMDAft3k37/dsvn1iQ/dOufdp4N20M8+OKeeW9uM2+/y2cA7&#10;Nvwy0+AIHb4q496f1TA6hDXYzYR2RA6juf75J1KhoqEwC5pYOd8a7mNO/cwrHE84cFwoA4RzfaT0&#10;3Ntv2coYD3gREgmwg8rvmkhp06mjWoxpJTRcT1YyKhgfZF9/9XBE7cHxhQKma3BMt0G92mZ+rR/K&#10;8IGGwzjx5C7jSB/mrsxKFWTerPHy5+/etPnzCjQI46pDUmKi+hjUtXMbdc9164bFaieY/Rck0dR/&#10;foF25n4JMyHBNE4XR3geCIUWTMv1760UH1nrFzaTx+y411TGxmlZ4fayEsqfV3d+Hoxw/Ov4n790&#10;QTr16K7utzdv01pe//iOrZxO4Ng5zNdYn6Ff9l2xUOp0aCsthw+Ws2/dMN1QlzgmjWPBTh8Xg8Fp&#10;hwuXPRqCxVfsBVQtfByemSVppY2vFRuHVrAJJ1pAgRAIYRH/f3dpaUSackOh83brpXk5Lybja9/D&#10;K/qaz5H+2ScmyNaFPWV474aKd56bbStbJHBeQsFCqRfBFHC6BQXnKxgcNp7wQI0lnBanx25uhOvf&#10;Ggb8+PlVeXDrCpk2abi6F6bnmratmyrBB2YUOO8+8eHdayfM+l+/aq56ptvMre/DD+6/YZdLh+UX&#10;mWbeiuXKblxGpUq2nTQvaDup0LB44ZTzkW+n/EUDxxcO1nh0GaAREmWAaQMuX7zghUm44Mu7NiXD&#10;qN1Uy+9WI4coxRvsz0qTFi2U5tRv//0fKn9c55rePQyFfyuXTI+oLTg+HQc/Y2Bfdfkiw1SOFeyo&#10;sl8nMGctmT85QMvvhjXzbf68gjuzOp6//fFdm7tPeDi1rQanO3j8FDd4/IfCVMKzZa0yQWWtz0a9&#10;u5vCE6cTLdyukcBxhoLDO8FhigqRlIHL7kak4UCxFlC14AHFSD0aGndPU5NKyFEH+6Hwv2fDINuk&#10;1ji7kvxweZnNfzRY8zhnjHHXp1FOOp+eWWgrQ7zgPMUSTqsg4bwFg8PGGx6ssYDTiBSO1yu/fv+W&#10;nH95nyxdMMU2ltq1aabuWP2/f31uC+cTH3B8esjAnmYbQHOydZ5Bv9cfnbgP6H7w6EOG8AhD5/wy&#10;0py+8YYydF6tZk1P2hEZ7Lq169xJpYMjem6KYThv0cBlDQeOC2XQJnV69OtrK1+84YVluKx79zWZ&#10;9vQe9TUfSpIWnj6udkTwd9ax/cZCNOc3NHUmN827duIGzO3geBvXk2by+KHKX99enTy1B8/RHJ/b&#10;cw3GAe5X9+rewRgHFpMQLZs3VG4cJhgQdKEwCeFXLZ1hc/fKJ++dNfNx6rndNnef8ICQr+vTetQX&#10;4HQHTIfw2Cku8JgPhXnPNGdOSLDciczu1F6WXzmt/HAajG4Xfh4KbtdI4XiDwWG9wHE4EY7fWMJ5&#10;dYLDhBveKQ52D0axF1D3TcuUhlXyvgSvHZRuE0yO5giwsCtqrQ9NpbKllIDLYWLF1UPTTO28o/s1&#10;tpUhP+G8RQLHWZBw3rzAccQbHrDRwvFHCsfrxj9+eV8de8OCM7uOoTDAChYJ61bOUTb9rHccffIH&#10;mHCxtsfzO0abbYz+bj0VwX1A9wOYuUDYUZMn2V5GsQTHnXQ+hw7qZSuLhvPnBfbL5YwEa3zIP2yC&#10;Iu8w7O5mWy+e8AIzXLrPN47gl69aWSnt4GNl808+G9CXSsLYPe2yWoGCIrf75f16d1Z+MDd4aRee&#10;nzk+HZafYcdz9vQxsnrpTMmunTc/wXbqmmUz5ZWXnoz4JAfsrkKZWHZ2DSlXtowSfr++c0F+/voN&#10;ZUuV/TuBj3U6T/gQxO4+4QPbuNY2tfZJnPTgcVMc4LEeCrVruvUeKds37+MmjvZO5P9ddAAAgABJ&#10;REFU3LvT9MNpOMFtw+5u/uJNLNPnuMKNj8MGI5wwnE4wnMJ6iYfDhfLPFFsBVb/QRrUpo8qXWKqE&#10;tK1ZyiaQHJmVJdXSA+0WdW9bSx297dc0VZ6ekWkLE0sg/FYpb6Q/rGdDWzkKE5x3hv0XJJw3JtRR&#10;ZY4vnvCgjRaOPxw4LiegHOTwvgdl/uzxUiE98A4bNGE2a1Jfpk8aoTRkFrZ7VMWN//r9TkD7LJ7U&#10;XrWzHgNeBNQZU0apsDMWLbC9jGLNyEmGUiZ82Pj5m+u28lgJ1V+5LNHCdWRNS+e/bSfj6OrMRQtt&#10;ZcsveLHpBeyOWvsJgEBq9TPr2AGbHxMXQXXMlMkBO+q6vrbft0q5404o7I5y23H7Weds9heMk8cM&#10;LZrQ1Iu/UEY4dVgLm79IwCmRUcP6SfWqeZqrq1errDRS417p2Rf32sIwuIOvw/71D+/Y3H2i5+Y3&#10;X5p1HO+PbIURHutegICa0qxxwFge9fBW090aP+qY07S6FWZimcdoyszhuB7ZPVQY9hsuodJ28xfM&#10;rxPFXkCtm2ncn5rSqaxNCHlgVAXzXqrGaouU/ceDrcONoxMQiC/un2wrh0/4cB0zXu/Ucrz5DQ9m&#10;r3A8weJ0e+7G7ZunlMZL65jBUbdtG5fIa+eeiZlmS5/YAHMeNapXMdsqLTXJvOLAY4D7iu4XercL&#10;plT4ZRRLPv71F1mxaaOZV/Q1Lk84cFliDaeHMhy/YLxwsYtqVczCC0Aue6zh9LxgHdPpVauoY7/s&#10;Z8QDm5RSFKtfK6kd2hraPS3PyqenKw2YOm+oK8wT0KYLd5y+4LpldH/V/ZTrHs+gM4JPacAcjM5H&#10;n47Z8uFLc8M+zhuM//P3j+XvP78rH71zRs2DOE6fXt5QcgilZOyf+cOXr5v5i3Qn1yc01v4Ie808&#10;Xu5WePx6QWnpXTgrb0y3bSWLXzlhunMauo75udXNJ3ziVZfB3mGA0w2WPvtx8+dGsRVQwVNTjRcg&#10;wA7q9rEVTeEDO5fpqYF3FHDf1BqeBZZ4ML+nsQNVNT3Bln+fyOA6tsLCaWEXUgEPaq9EG56BmRJo&#10;rkR/hSmENctnKa2JbvcFfQoeaAO1znGta5VWc59T/3frd9gpR1gcx+SXkRtPPX9cxk2bKt/88+82&#10;Nw20/U6cNVMeffqAuq84dmrgvWXcT0T+sfjncnmFyxSMSMa8NS1dLthCRf5RNv2MF4Fui71Ywel4&#10;Yf17V2XkA5tl5INblNkEdmdwDw33VUta7vrB7AHcYITe2pagSf/e8slvf1L5Q31dv3RUPS9ZsoR8&#10;dtZd/wLP21z3+P/CvslSPaucDO/VMEATNOamQd0Mgbl8mWRbm8US7AR/ceu8eapkwphBNj8M7K7q&#10;+oG5GXb3iQ133j5tmvoA8f7YVhjg8eoFfe+0dLah7TqlaSObH06H69rteXEhmvJHEzYcQr3DghHK&#10;P6flBvxeuf1hwDuiWAmoWIj1b5oqpRPyyokd01Ft0mRCB+Por5XO9ZIDFigsrMSDvZPzvkZfOXj3&#10;tUFBwfWs4YU5L9Kd4LgLCh7gseD//P0T22/YwMQOB77u4y8M25848oi54wFlR7HchfCJH1atlteP&#10;zHAdC079XMehFV7hgwS/jJy49ccfZdHa1dKmY0d58eplm7sGfnTeDp58UYaNG2ubkzXDBvey9dVQ&#10;cHmCEemY5zRRLuyi4qg78r3n6BHbAo/heokVnE482fDBNZlz4pCseydv13XJqy/a2jE5OVmWrL9H&#10;3r76vFw8nXdk+PbJeWZ9ch2HahcIt5Ur5r3P01JTAq4WWM25ObVZLMGdfJ0PCKvszmB+hZIm+Eef&#10;8XIs2CcycC/Y2hdXbtmsPozxuCnq8NgMh8r3LJO0DobiToAxzH44PcB1XZyJtk6iCRsOwd5hwQjm&#10;j+MKBvwXawEV4KWGnVS+Z+rEwOaGfVRr2Hhj3eU9uG2YLf8+kcN1DVgoZdi/huMuSHigO4Gdg28/&#10;viQfv3tG3XM6fmiHUsKxce0CmTRuiFISondDYZOwVs2qSsMrjwkGi6nff3zblp5P4WTG5JFm22Vl&#10;pMl7J+bY+rZTH7fGoY/4QtEVv5CcgK23IaNHSesOHeTzvxg2MZ3Yvu9JM2/jZ0xX9lChCRi/K2Vl&#10;Ka3B1r5XrWqWHHt6u62MDI8XLwSri1BY09ZlW7LuHpXntDJpsujMc7ZFHsN1Ews4jYJg9fVXZfi9&#10;6wPasWmrFuqvtvddMyPv9FCoNnRq5zndjR3L6lllpUK5FBk7oIl8cW6Rcju1e7y0aWIYu2/XrJoy&#10;4cb9JZbAhBPSatQg2/PJEszP2myNVauxj3dQ19CszM8Z3Mnv3LOH2RenLZhnGzdFGR5/XsGu6dIL&#10;JwOO73eePtHmj9PTcD0XdnguiTX5XSdO82OkcNu6tTG7u/lzQvv1BdTcBccTkytJkmUn1UpCyRLS&#10;pnZpeXS8cQSYw8aTLbl3UHHM6eaxWbb8+0QH1zdgoZRh/4DjDYdYxWOFB7wGWjOPHnw44N5hpFht&#10;l+J+1Zb1izxrp/QpHODYYfXKeYqsWja0922nvmmNQ/eld15/3vYyioYf/vvfMmjkCGXwfN8LRtyf&#10;/v5nOXT6ZXnn26/Vb+xwPPncMcmsUtkswyMPums75XESDm51wTj5s+YB+f7+v/6ljLkjv+nVquYs&#10;/l6yLfYYrp9o4fgLEuyulsjdVU7KVaiUUd4w/bZronG1xnp/lOuc61j7OTg9U2naRzyj+hpKXdJS&#10;kmTvhkGyZmZnqVfT+AhXOtHoO/HUlHvllUNmHz194gmbezC0PVR8DGI3H2d++/GmOtmDXWdokMe1&#10;k66d2shXdy7Y/GogyL7z3dfSe9BAs62eu/iqbewURXjMhUPGlHFSMtX4QF2xdk2ZenC3zQ/gNK1w&#10;XRdWQs0r0VAQ9RDPsriVh9veaz9gv8VeQAV6MTGts/HFNjHBOOqL/0e2TpMD0+KrqTcYX51fbH5J&#10;zq5RQX3h5fzHGmv67HY3wnXOAinD/jm+cIllXFZ48H/z8SXp0bWdOaZTUpLV7qj+PWp4P1kwZ4Ja&#10;4J96fo+62wfNkbDF9/6Nl+T7T6+oI2oQQrXReHxx9o/zFm1+em25ul+v+wE+inEf5/6pw+J4d1KS&#10;oWjuy9vxWchBmONnDO6yrl5mmEEBMG3E5QQ8RsKF68EN9hdQ37l5hqmZ2vXqGmOxfDmZsGeHbcHn&#10;dfEXCRx/QTNl3y4lrFvXHeNHD5KXju5SO4g4wfHutROO7cjtrP2sndVFxVM2uaTceHaG+S7NzEiT&#10;0kkJ0q5ZVcmulCjzx7VV2nbbtm6qTpVwXLFg8bzJKu3ROfOsm3kdDebeHz57Te36XT77tFkfEFTZ&#10;r48dvL9aNDOORlfOqqi0fpcubXz4gBK/n754PcD///rrHXnv+otKcVWn9i0lo1IlSStrHAtfsHql&#10;bewURXi8eQE7p/1XLzH7X9XGDU0bpwynx21S3OH6KQ51FKq87M74AmouWEzM62HsJDSpmhRX26Ya&#10;pzzwM3D/0t5mO5zePV4tKNlPrOA8Muz/boDLyAIpw/45vkiIZVxW9ERw/uV9pvZImDjYcf9qdWcP&#10;C6UXn31Mblw6aps8fO5+oMUX9hr1/AJt4dcOT7f1ce6fCAsbjZ07tlLhsjIz5Nt//4ftBZPfaKVP&#10;MBvidCeVx0ckcF14gfOh8/v+D99Ji7bGnS4oE3LbmXBbBEYDx10YgGbg5oP7B6w9rMB2Krcj16n+&#10;bdXQi2O+aLP7Rmao6zzdG6RI78Yp8s5zs9T7FP4H9Td2tL1o1w0XzLF6/l22cKr5HLvC33x0Sc3P&#10;GE/4IIhrFqkpydKlY2vp27uzaT+6f58u6oMgx+0TCD6k6g+vmNuGDuwpq5fPkg9uvGTe58Wpj6f3&#10;3ie//XBTZs8YI82bNVDPcSoI9d28dWspX8HYXa9dN7vI30XlcRYKrQzJaue07biR6i45++W0ALeJ&#10;T2hhrCDqLb/T5fKGwhdQc8FdT21yZmAz465pPOH0g/H4urzjJj3a1ZJpw1va/MQCzqMbHK6wEyrP&#10;XD4WSBn2z/FFQrhxec3Dr9+/pe6U6v6DI05QbsQTh0/xBItl6zyPHadvLy619S/ua/iwoXeEypcr&#10;K7duvqzi4xdMfoNFPmxNIl8vH3/cVl7r2HB77oVQ447hfFjr6pt//cNUAJVVv67SlsuLwFALwkjg&#10;eAsLmz96S3otMu5qOsHt5dTvcF8Z/VLNefVTAj444/+jcwyFSNa2eeapB8w0YmkOC0JQQoKh4wIa&#10;fHEiBfFDQdmwQb3Uri3c8FEFp1qsZcXdf/yFgqR47ezeDaA+b752XPr06iS9e3ZUAmq97FrqhAfm&#10;BL1jDdvJuI6i6zcxMUEaNsg22qZCOalXt5ZqI5i3qFPXON0ALn7wrq2PFRV4fIUCgmmVbeukbK9u&#10;Zvl7LJilxiXH7QS3jU8e1jriesvvuiuItDnNUPgCag6fv7JIMtLyVOHP7VFO7h+ZIW1qGXfsBjVP&#10;VeAe6Lj2ZWwLtlBweuHy/eVlsnBCO2nXtJrKA/IU6/uonOdQcHhrPPysoPGSZysskDJe6iEcOH12&#10;D+bXLQwmA+yOYbdU9+uVS6YHaK/08dm9Y0PAPA/wAYz7F/czfScOnDwWKAjySyY/Qfob1sxX+Roz&#10;or+tvNbx4QaPJTe4ToLBaWh0vj/688+SnmHoG6jfvbNsvHXdtnC0wuWOBI6zsDF081pb3wTcjlwu&#10;MH2h0QfwQU5/cNFzt1u74OpC2TJpOUJKTWnftrm0adVUPnzrpK3NwuWXHKFI533f41vktVcOSc0a&#10;uYqZ2jRTwpTeXcXx09Ytm6g7qof3PSDVq2Wp540a1Il495T7ohMcpijwp+9u5B7JbSWNGmYrwbNe&#10;dk0Z2K+bzJk2xlWgRzvjrnHVKpZrDesXKUH2x89fkz9/96b891/umG4NmjRRJq+4jxUFeEyFAsJp&#10;1pqlktLc+GgC+iybr9w4bje4vp2e+RQc3F7B2i7WcHrBgP9ibQdV885zswPKGozU0iVti7ZQcHqR&#10;8s2FJaaAeurx8Tb3aOA8syDGv7lc7ObkpyBxyw/nF7BAysSyfJx2sHjZj5tfPRngqJi174a69+RT&#10;/MAirlzZMpJcOlCLuVt/w3Ms+BMTjdMmjz18jy1OwC+b/AJpv3buGZU3LPz/8pNdo7R1jLjBY8oN&#10;p/pxguNnkPeT116TlFxFJE0H9pUN79uP01nhsocDx+UUJ7sVFNOe3iMZtYxjrlbOvLDXVi7w2e+/&#10;mkqzsCuq2wlzd6g22XTPArULp4/VYucTx8a9aty1AkFn4dyJ6pguBFLs1uE+JLRNI+66OcIUtE5j&#10;lw93TXEHEjt81nn6x8+vmtrUcTz10zMLbem4Ye2fXvssx1FYQR1BOEW96LvDZcqkyhOPbZIThx+x&#10;+XcCp4tw1cVJYRXi13ZRR0+ZVOSO+PIY8gKE0/IjBkvJ5Nxd/JIl1f1TuHH8wbDWo9vzSClq/RQU&#10;tjxzezHsP5ZwWk5Y/fsCai6HHxgh7eskS9vapaVciqEgyQloBOQJPhScViRgUTi0p3FPAuBFxX6i&#10;hfMdCq/hOJ2CwClP/MwKC6VuAmo05eN4QsXpxQ/Qgxt3cSpmpJt9Zt3KObYJw8cHzB2bZ9suvWyy&#10;Y3/Tfe7SfsPuKY5QBvvowS+e/ADp4l5f44bG8bzataop7cLhChg8poLhVEfWscj+rW5WkP8jZ0+b&#10;wj9M6nSaOkHW3rxkW0xquPxe4DiCxcV+CpJ240cFvIvLp6crTc+c5/YTDfNDUECFnS+nNuC6twLB&#10;5dP3zwaYMcLpE/anQXx4P7/46FiZO3OcukKB3TjswOK4OQTSOtXS1QeT7No1ZMjAnjJjyijPGs+h&#10;GKpMqqHgZ/qIlmH1Zaf+6dRPvdZNYQH1q9vmwa3LlUIpmONhf9EARUt6LGot4oUZHi/hUHnjKklt&#10;bZh3AonVqsic559WbpyOG1x/mmBuxZWCHGfcbgz7jzWcHmP16wuoDkBpwtHZWXJ4lvGl00qdSonq&#10;/gpP9qHgNDTB3DRvPzdLalYxLv0nJpRSd1LZTyzgPAcj3HCcVkHB+XKDhVI34TTSsnEcTnAYL2BQ&#10;44v87Zun5K0rx+XSmYMB/ReLL54wfIo30Hhr7SNQxMZ91Nr/d6zqp/z16RncJiO/eLziJbybuw57&#10;4dT+gDIN6NNVaaDmPLphHVPhjEX2Gyo+ThdlOHrurLl7AzpMGmtbUDJcD05wmGjDs7uTn1iy+c6b&#10;0nXWFElKzbu2MG7a1AAhFZqAoWwKblP27zKfW9uA69wJHe7wvgfNtD59/xWbP8R38/gs6d2xjqQm&#10;G8IMjuuuytUojXula2d2kQv7Jqkjuvig41Uw1fGDA1uHmvmA3VYIrcE+DnF4p/eKkz8nOE4Ow8/j&#10;DTTIv3/9JUnL7QdvXHzW5idWLFq72qz3s2/dsPX3gobHSCQoZUi9DQVhoFHvHrLp9g3TndN0g+vO&#10;p/DCbRePNnSbGzjNYGn7AqoLejLv39Q4cmUFx3wPzvBueobj9grumeLuaevGeTYrjz08yuYvlnDe&#10;3Yg2TEHC+QpGMMFUw/F7geNwg8MFAwsWrcXUCdxtCufru8/dj/WulcZ6v92pP26YZyjPmDZpuC0+&#10;K/wC8gLH4RSPFzf0cyhx6tShpWmvt07t6vL7j/Yjv07w2Ap3LGo4Lq5L7YfLA8VJMxcvUvlu17mT&#10;bVHphrUu2C0YXI/RwHHHg0HrV5qCaNWmjeT2zz+ptLG4xrPUCumy6ZaxyNb54jYOhQ4zbpShpHDq&#10;xLz+jiO5u9cPlK6ta5rjBmZrmjSup/7HcV6YNrFq7I0Ea995eEXfHKHM2EkFjRtmy8I5E2Xf7m0B&#10;NmIZ7pPcP0P5Yf/8jOOKF3i/PXzvShk3epAqP8wOwcQVlFCx31iBXVld31169bT19YKEx0SkqKO9&#10;w4w6BXrcaDhdN7juCoL86Ic+0eO1z/gCahCwiBjeKk2VPztXwy8omcPuiZVsizc3ON5Q7F43UFo2&#10;zDM8375ZNfV39YzONr/xgssQrBzszw0OV9Bw/iKB4wwHjssJDuMGBvOR/Q8FjFkNDJSvXzXX3z31&#10;cWTi2MG2PjOwaz2lPM6pL25et1D5mT97vC0uK7yACQWHd4srHDdw/dJRs1wd27eUv//8ns0Pw+PL&#10;CtdHuDiF5/RRltM33jDz3X/4MLnn7cu2xWWs4LaIBZxGrOk+b0beHNeokRLqHzmYt3PeqHd3pXkU&#10;fq354roOxc3XnlPxVamcqX7jbimO7FrHCwRVHCWH4Nq8qXEVp2XzRmqscHzhwH0Hd1RnTh2tjp4O&#10;6NtVKVmC5tlQgjDHY+131r+xgtOPFpx+OPTk/ape09PLSaWK6XLPijnqpAT7jTU7D+wz23nirJmO&#10;x8rzEx4H0aIUI63K/bBdsqQ6qaDdOG2G66ogiWf/8wkN941Y9BFfQA0CFhGNqxpfLGd2LSfPzs6S&#10;bSMyZM/k+AmnezbkfckCrRpVkW2LesqTmwbLD5eX2fzHGy9l4DK7weEKA5zHcOH4woHjcoLDOIGB&#10;DMPu+KJs7Tuge5e2no6C+RRvcOwws4LxMU5z+cAUs5/qvoa7dtqMC3YzOB6GX1ZucDgngvkN5gbe&#10;vvq8Mh+BfLdo1lD+118/Mt3w/523T6l7bfoZjzGNHpfWUxXsJxROYTi/AIpZJs+dY5oogQKl2m1b&#10;ydAt95iCV6zg9og1nF4sQB10nj7R7K+7tq9TafVfk6dh2irUW/PDda3bnJ+BX769oeJCO+D6xOzR&#10;rdXvShVSZcW0TuqIr9U/hEhokn72wMNK0yzHFy5O/QQC27ULR+TBrSvU3VYoXOJwoeA4rc9iCacb&#10;Di88+6hSgDR5fN4R5yYN6yotvNCxwP7jAd6fMxcZH+XAkNGj5P0fv7P18VjB/TyeaHunUI6EspVM&#10;SQmYWzhvDNdVQcF9Ltp+V9TJ7zrgfhGrPuILqC5gEXFweqYk5GrNfXR8RZvw4AWONxg/Xllu3jWd&#10;OLiZvH9ijs1PYYPLGwoOXxjgPIYDxxUuHF8kcb95+ZhpP693j47KJuXzhx+Rr+5csA14Hx8ncF/Z&#10;Ot+vmdkloI+qfnbUuFenef/GS7Z4GH5Z6RcW/84PPvvgnNKiirxDe6d+3qRRPaUR9PVXD5vPeIzp&#10;erASjZDqBOcXoH7OvHldshvUD6j7LjMmB9wTiwZun3jCaceCFkMHqDpJSEqSVdfOydhHjJ22yg3r&#10;2/zqfARrZ24DCCjNmhj1//j29eaJJq0Lgv3nJ9BSjbzATioEY3YPBZc9XnC6Xnhgy/KAPg+gmA0f&#10;mPTvpx7fYgsXLx575mnzY1FSTl+Ddt/z796MiYZf7qf5gbZ3Wn7kECmZZJwQ7LNsgenOeWS4fgqS&#10;aPva3UZ+1EWwPhCrPuILqA7oRQd2TVH2KuUTbIsTr3Dcwbh0wDB8D26fnGdzLyxwGSOB4yxIOG/h&#10;wHFxvPzMCY7TazgAO30wE4I+A+HUy/FFHx/GuhjEaQ3un/hbt6Zh7gJASy7H4YbbwoZ/5wf6GDyO&#10;vetn3316WV556cmAkwY8znh8Ar6fzmEigfMLUEc4VvjanVuyYPVKsw1qtWkpvRbPlf6rlsi4Rx+Q&#10;NTcuqIUljuituHJGZh8/KIvOPi9r3rwoGz64JsuvnFaaOSc+sUNGPrhFFp4+HpPFdbjwQjlacGeu&#10;VK62VdQDwP9pGRVsO806D9zO3ObcBlsX9VRxdmxRXerXMuzVrhmY7ug3v+ncsZXKz5L5k21uoeD+&#10;Fy84XS/g+DLKhd3hL2+/KudOPiVnXnhCNq41bNxqli+cmm+6FfBRDnfCrelXqVZNxkydLLsOH5IP&#10;fvre1t/d4H4cLhs/fEPKVKoo5atWlqb9e8vgjatlzI57laIwjPPF515w1AAOO6cVxo2U0nVqSYlc&#10;gRvU69rJ/OjF40Tj9tyncBHpmAuHWPQFnicYyJ3WseYLqFeNxcj2sRUlKcEo+4QOZWyLE69w3G5A&#10;U29WReOI3fiBTQvkOK8XuHyxgNPIbzg/4cBxOcXJbk6E6x/ARp7eEcJ9J1849YkUHBG3zvcnHxsX&#10;0NdwtNfqDhMMHIcb1kUZu+U3P39t3OvEHT52s8JjzYp1rLKQah2/PFd4HducF6DrDwLltsceMe2l&#10;BlCypFqsJuYqhfJC7brZcuqN122L5/yAF87RULVJI1WeMhUzpOPU8Wb5Nt66HuBPp831y+3Oz+aP&#10;M2xu4srNgC6GCaMNc7vZwhcETzyyUeUHp2igKdjqxn3LWjZ+Hm8436FYMGeC2Y73bV4a4PbFrfPq&#10;nQc3KKRqUK+2LXw8gUbfYePGSmltM9RCq/btZc29W+XyrQ/MD0DcX6MFH15gK5nTtpEzJ+Audscp&#10;46Vhr25SLivT7icHmHCCwIu4rWOUy+1zdxHJuAyG17HOc4PbPOELqAQWEUdmZUm9LOOLbIsapZXJ&#10;GbdFBi9AGI7fCSz+WuQqRapXM0OuHCycdc1lixWcTn7D+QmWt2BuTDh+wwEDF+Zj8GUZfQYv6n/9&#10;+qFtEvDxCYcnHt1kW7g0zq6kPnw8eyBPAVfXTm2Cag1lCtOCB1o5oV0V5Rg+pLf6yMN+AI85K9Zx&#10;HcoElRMcnxOcH42ux+uffyLLN26Q8TOmy/Dx45SSIGu7lUwopRajybmnKwCEcuz2NGvdStp36Rzg&#10;H/ZCWYDML3jxHQkT9uxQi/GA/pvzO33UUFn/3lXTn06T69Wp3fXv7y8vk4rpqZKUWEraNK0iSaWM&#10;+HHSgMM7Eaw9vcL5soKdf/0uaFY/K+BupjWc193+UO6RwvkOBe77Tho3xGxPHGe2uuPO+L7H80xk&#10;We+V5wfoR1/9469y/MJ5dbIB4yqg/+VQoUa1HOFwnAzbtk66z5+p7kyP3/WQdJs7XZr06yXNBvWV&#10;ViMGS9txI6Xb7GnqNMTw+zbKmJ33yejt22TkA5vV76Gb1yqlYM0G9ZPqLZoqLdU6DXycaT9htBJA&#10;a7VtJVn160q5ylkB5pisQPt1Zr1sJZROPfC4rL7xqm18BBsjPncHkYxJN3isu417dnPC6t8/4ks8&#10;MzNLWtcyvkCnJJWU3ZMCFSKxf8ALkGB+nVg5Pe/IyFvHZtrcCwNctljB6RQEnKdY5SvWcWLAQlhY&#10;s3yW2V9q16oWE0UcPj4ABu9xVNw69+v7d5pwlW4VtkXPqqV52l9hpxIvQfbDY4/hse0kpFqFV6/C&#10;gYbzw7CQB97/4Tt1X/XGF5/Kt//+D/P5N//8u3z86y+m9lEd/s0vPzPr4dzbb9niy29Y6AwXHFlO&#10;69BWSubex9fgNwSARWeeM9Pi+nRqd/0bSpAQD2yQQ4N//doZ6pgvPixzeCbcdnUjVDyPrTXu4YJu&#10;bY3j61b/3B+99sNYwnn2wj///IGkpRmCFsYtu/+fv38iVasYu4IXTx+wuccb7sNQnvTQ3iek96CB&#10;jrursQQC6JBNa1TfdxtHc088owTbztMnSf/VS2TG4Sdl3Tuv2fLtBJfVx8cJHucg0vmF4/YFVAvQ&#10;zpuRZnxdL1WyhPSoZ797ymE07C+UfytQiKTr2Sku9l8QcJ7CwS0OTqOgiGeeYlVmDNavP7ooWZnG&#10;/SewaO4k/1ivT1w4feIJ24II3Ltpic2vFwrbggd3t/URQSxwv/vkcoA7jz8neGw7wUKB1zmA8xsM&#10;Xlgy7N8armmrlqoO9r3wvC1cQcBCZ7hA8UvmykWSULWylCpfTkqVydNMjft6uJ+LdLguNNwG+Au7&#10;wDqOJZPby7m9E+WDF+d6aqdo2tUJtzjwXGsXbli7oi1dp77IfrwCZY64gvTTa8ttbqHgfHth7EhD&#10;+B7Qp6vNDcyaNlq5hzJ7FQ+4/1r5/K+/yf4XTyjTND379ws4lp+UkiKtRg5RGqf7LJuvhEjsgmKH&#10;tG6XDmontE77NpLdqb3U69JRGnTvIm3GDJe+yxcqJWDzXjws6997XfV5TjdWcFl9fDQ8rhnrO5Dd&#10;3Nw5DeALqLmgojYPy1MCkl2xpG2x4VbZHE84/gEUIiWUMo4n7Rznri2Yw+UnnBevcDyFkXjmMxb1&#10;gYEKY+T6GFejBtlKgODB7OMTS+7fvCzgHQCspliKOvi4ozWCYpf4v/8S+v6eEzzGmUgEA86rF5wW&#10;ltb4rP//9Q/vBByfhM1VXqAWJCx4hoM2naG1lJaub9wZBVAWhfi57jTWeVrX2cRBxgdkCH447uu1&#10;reDmNO+zv2hBnJ+eWaiOISOfiya2t+WR+yLnyYnvLi2VS/snS8/2teXYw6PktUNT5fADwyW7egUZ&#10;2jJNOmYn28J4hcsQjPWr55ntBzuz7A7t23CDPgZ2iyfcZ0MxaNRIsxyHz562uRcmuKw+PhqMX+v7&#10;jcc2uwcj1HzgC6i5oLKOzck73puRahdQOUwswUsA6Y5pG1ohE4fNDzgPXuF4iiOR1IceoFB6sXLJ&#10;dMmsZHw8ya5TQ37/MfAujo9PPIAweuLII6YJo/17ttn8FHV+/f6tnIVtJVU+px0YHpeh4PkP5JeA&#10;6oRTfN98fEnatGpqvtvnr1ppW6AWFlj4DActpJbr38ssK57ruLmugHWe1vXXr7Mh4N6/tLetnbhu&#10;nere2ubsJxqseTiw1bATig/dbubpuF+69cXPX1kkw3o2lOb1s8wP5wkJJaV6hQTJrpQoKUklTPN7&#10;D46279Z6hcvjBK4TwN4y0mpYv47tegHspF44fUDKlElVpnbYPR5wH/XKlp3bzX5Y2D4IWeHyxoNw&#10;+oBP4QFtxnMIzyPsZj09xISaD3wBNRddYePaGUolWtYoHbQyY83OVf1UutmZibZ0GQ6bX3A+vMBx&#10;FFfCqQs9OP/nH59Kz27tzTEITYU45suD2McnXmBX8ci+B5Xd0P/7z8+UOYe77QPJ1fPPqMUtxtgb&#10;F5+1ufP49ALPgwUloFr5xy/vy+TxQ00lUekZGXLymrf7aAUJC55e0QJq2V7dzDk0EgF12nDjGPSC&#10;8e1s7RSsrdhfML+RYI33+R3GMdfU5ET55sISW7pOOPXFT84skBM7jbjKppWWypXKSPvm1aRMcglp&#10;WztJKpdLkLE5a6QGlQ0lkjUzSskDoyrIoRmGIkn8hUUCjjcY1jJBy/bp3ePVTumrp/ZLk0Z1pUxa&#10;qlTMSLdp8j249z6VB/TnTu1bqHcl11Es4X7JHD57Sh49dFDd+WY3AGVmuh9CuRK7Fwa4zPGA25/7&#10;gE/hBO1kfZ85rfOd3nv8jMME6wO+Ft9cUGF7p2RKapKxUJnXo1zICo0lbxyZbky2JUvIromBipmc&#10;4PD5BecjGBzWJzR6YEIQmDFllOoTME5+6rndYWlO9fHR/O2P7yo7n07H40LRp2eeAjcIce3bNFf/&#10;jxs18K7qj4vn5dmgvnz2aZs7j9NQ8FzIsH+G048FE8YMMsvYZ/AgpSSJF6iFFRY+vQLbsC2G5ikQ&#10;gl1YHSfXD+B2ADtXGx+PoRiJ3axt5fabn8cCjvuLc4vMMuK4L7u7gb4IgfblXeOULozOLWsoW6+1&#10;qpZXSqGeuX+48nNwRqbsn1pJjs4xBNEtww1dCJXLl5JaGQlSNkeArVUxUenwgCKp9s2qyab53eXa&#10;M9Mcj0UD3GN95YmJsmVhD2WHuV+vzkoorpSeKm2aVJUGtY00UpKT5ZEH1yqtvij7rZsvy9yZecLe&#10;sMG91DFfKFTieooF1n74zrdfKxMyg0aOkP7Dh8mUeXNl66M7Zc/RI2Z+UtPSAsLA1Mzc5YHXJQrC&#10;/rAXuOyxhNufYf8+hQc9V4BgQqdXnNqdfwNfQL2aV/GDmuddYmfTMlyp8aBONUN1+IYhFWxpMxw2&#10;P+G8OMFhfEKjB+VPX7xuCgb4OlwQ2gl97g7evHzMnNO2rF9kcw8GH69hblw6agtTVIEJC2vZpk0a&#10;LldeORSwW8zj1Qs8L4Y7R3I+IwVHH7EThbIdOnXStjAtKrAAGowBa5fb+uwzZ1424+I64roHlw9O&#10;kTrVjfdyqVIl1b1M9sM4xclpxQJrmlBYlFw6QeXzzaPOlgDg5/0X5sjrOUIjjvF++NJcGd++jHRt&#10;U1P6dTKOMZdJTVKCOO6zzh/f1gzLfRcs7l1eRrVOlTqVjHSdyMxIk6wcHl7RVylX0vl4bsdoGdmn&#10;kRJk4S8xIS+O0kkJ0qtDHenUsrq6/2s1oYaPYuUsppNwLB8fc7luYoG13336+59l3orlkmDJZzBm&#10;L10iU+fPlSGjR0mt7Gybe7vOneTm11/Y+nd+wWUNB7e+7gb3w2BwWJ+CR7cNxjxfV4mEYO1tfYb/&#10;fQH1at7kay3v+sF2IZHDxZrmDbJU2rUrJkqXesmysFd5dS82v/PhBc5TYctfUQSD8pP3zpr3TVNT&#10;U9QdGx7EPj5ewIcO65zWt1cnmx8GgsyS+ZMlvXzZgLBOPLRtpS18UQb3bUuXTgooY1JSojy+fb3p&#10;h8esV3iOdILDaDifkZKcYpjruPbpx7YFa1GCBVE3ht+7PqAtm/TvFWBqB1jrmOsdrJqeZy92+dSO&#10;NncnrHXOv2ONNd30csZd8afvHWY+g3Ij7EauWzVHKddrlG3ct05LSZLqlcup/yEkppROVDuoLz02&#10;Vs7smSBfnltkK5cVa799ekamNKycKDUzEmRG17Kye2Il2ba4p3RpVVMJobr+xvZvIg8u6yMNaldU&#10;v9s0riLlypSWoQN7ypQJw2Tm1NHy0Ttn5OdvrstbOUL2V+cX2+oU85OOD2Zn4nHnFP0D/UQfw/3m&#10;X/+Qpi1bmOnWbdhACZ/YFV18zxrpO2SwVK5WNaCvMUmlS8uwcWNzBNNA+8PVatSQjQ8/ZPbL/ECX&#10;k9uU65phf9GGcYLD+xQsul0wzq3CqVcBldvXa1trP8VeQNUViV1La3lhciacyo4FU4flTYKajUPz&#10;X1D2CuersOWvKIFBiZcz7DKi3Vu3bGIzfeHjEw4D+nYNmEuO7H/I5scKbApikchzEHZKYWsXyrrY&#10;7dzJp2zxFHVQXhwbxIJel/PpvfeZ7jx2vcLzpBMcxgqnz/kORfsuxuJ45MQJAXZSiyIsjDoBkzJV&#10;GjVQZa7RsrktDi9ted+SPAVL77koHwoFt0MsQfzYmfzk9AIl7CGf2J3E8+tHZqhjunimzZNBAy92&#10;SfE/dk4rlS0lWxf2lEP3DbflG4Tql9odJ852jM2zQKDdPz2zQNbM7Cwlc5UqadJy8jBhUDO5uH+y&#10;o5DJ6Vjd9A4qjv1yuEhBHr66c0G2PLIjwCQMhNFqNQ3t+RUqVlQ78E7Hc2FSBjuslbKMTYY69evJ&#10;5LlzZPyM6eoYMI4Ga7/XP/9EOvXoHlAf4NYff5Tv/+tfcvWj27Lr8CGZtWSxOkY8Y9ECWXvfNuk1&#10;cIDKz8otm23pe4XL7RVuj3jB6foULLpd9LgOR0Dltg2nnbU/X0DNnVyzyhkTeZtapeWJAhBOwdev&#10;LlEKCHSdJyaUkMcmBOaFwxQkXEeFLX9FBQzIL2+/KhkVyqt279CuhXnfxscnErATb52///O32zY/&#10;Vt6++rypzRY8uDWnb375uu34XPVqgSdNpk8aYYvrbgGLVhyLRjmhyfjbjy+ZbjyGNV7nQZ43I5lD&#10;Ob+huHbhiKkgCfZPdx7Yl687N7GGBVJm2LZ1kpC7I9511hRb+FBtCb69uFQa1jF2/LJrVFC/2U8w&#10;uA1izcFtw6RShVS1CwoFScgn/uK6UN0axsdO3Cc9+tBIdRz2o1Pz1RHbk4+NU4qVDs/MsuVZ47U/&#10;cv91CvPY2gHSrH6W2lXFndPPzhr3ZLk8Gg5vddMKzfr17mwLFwm4u9q9S9uAec2JmYsW2vpQNOAO&#10;OKeRZjm+7AbK76aIKRhc7nDg9ogHnKZPwcLto8e2L6DmE7oiD07PNMv5uIuCIg4bCy7tnyJLJndQ&#10;E/bw3g2ldeMq0q2BcQwL5Leipkgo7PkrzOjBiJ2rgf0MTZMQTuOl7MGn+IDjb3oeWbN8ls3dyr9/&#10;u2XusIAXn33M5kfzzuvPB7wXViye7rgDcrcAAR1Ho1HW2dPHKEF+/OhBSqM2PijhrjjqhMe2V3j+&#10;DHcO5fyG4umXX5Ly6cadStC5Zw859cbrtsVsUYAFUiuzjh0I6Kfr3rFrK9Z14tYW+rk24QJO7Bxj&#10;awM3uO5jDbRq66P49WpWkGpZgcfy2zapqu5z7tsyJCCcNY9cVnbjZ0441VkouCxMML94R6J80PAL&#10;BXDsHi74GIf4IPh17d1bHbm9fOsDufPLH2Tzzu3qKC8UI+EeKvehaEA/7bcyT7mVV+o3bhz2hyUu&#10;c7hw+8UDTjMe5Fc6RR1uGw3PkTzm3Z6H287a78NjjI+DmmIpoO6akLdzcGBapq0BglV2pOBYDr5s&#10;8uSjGd4qzZaHeOQjWjh/hTGPhQ3rQISd004dDDMG2N34+N0ztsHq4xMuOM6r55Khg3rZduQhaEHw&#10;SkvL+yCGxe5nH5yzxcW0bJ53rwxAoyb7uZu4+dpztvmZwZFgKIIZ0buRdGtTS3q1ryPn9k60jX03&#10;Ip07Oa9e+OCn72XF5k2SlJR33xaC6otXL9sWtoUdFkw1808+a5Zt/K6H1DMOq+uD24Db4t3nZ5u7&#10;kTg269YGTs+iIVR8uKupy/i//vqRfH9pmXx8eoFcOzxd7ZBeOjBZafTlcNa4ncrrlUjDcV6cCOb3&#10;/RsvmeWOxTFfjF3EtWnHdlsfiTXcT8GmWzcktULeRyMGQvOO/U/JxQ/eVRqM3U7D6DT4eazgdvSK&#10;17CcXjzIr3SKMtwukeA0L3A6wdBh/B3UHLrWNxZplcuWtL2kopnAg7FwQjuzbmtUKSc1KiRIZlnj&#10;+FW72snyrIMW4XjkI1o4b4Utf4URPQihkRB2CdHm2I25G+/z+RQMul9poH0Sx9hwl3Lj2gUBgimo&#10;l11L3rv+ohnerc+CMSP6B4Rt0ayhLf27Ceyi1qyRpwRl6sThyl4qFovYVdXHZhnUMbQoIw6uz1jB&#10;efUKFrI3vvhU3ZFLTDSOhoKBI4ar57ywLszwgl9jtkNGBZl74hlbOF0Xui7d3mENKhuC/KBu9WJW&#10;/6HgdDgtCCkf3jhpltF6isHJvxNcZi53KLz45zS9EiwsPqLpcu98YI3NPVxw3B1xHTqdp+E5HpgC&#10;6e0bMveFZ6T/mqXSsFc3SSlvKKvSQCDtN3SILFyzyhyLnGcv9cttEW27cByhCCc8+40X+Z1eUYPb&#10;JRZwGl7QYYutgKon5AW98nYx+zZMsE3YkU7ebsD214PL+5hp7l4/MCCNA9MzTVtjoeC4CwLOU37n&#10;q6DSjQY9CNeumK36AISHS2cO2gapj08kQMkP+hWOrK1baWjvtM7lmjatmsq7106oDyM4Zo6w3Fed&#10;+i3HAxu9nIe7Ddw/3bZxiTrOy2449WCtDxzX17vM+PCEnS74s9Yh120kcD4iAYvft7/9SibNnmUK&#10;2tA4CuUs59+17zoWRlgw1XSePslsk9rtWgeEsdYB1yvTs5HxMWf26NYxrXsnEDfuiEKDLe6NYn0A&#10;Uzd4Zk0XH5tgNxT5Sk4uHfExey5rrEDcEKIXzJkgTRvXU/k8evBhW/pO6PBO/OOX96V1y8Zmu374&#10;1kmbn3B468px805rPM2+aMG0w+RxkuxwzzSjUiW5b/cueeurz21hgTXP1jrOb7id3eBwToTr3ye+&#10;cBu6weGcCMcvY02rWAqoEGZgvmVKp7KmdrnGlUuFvPjL8YQDXji4b5pVMc2s05kjW9nSiAROKz/h&#10;vORnnjjN/Eo3WjAIIRBou4TB7vz5+ISLvqM1qH938xkUHt2/eZl07dRGxo0aKMee3q528K3huJ8y&#10;2t/qZTMD3g24vxrpAvluAUcsUadY8Orf7do0U/UDgZX9A65fL3AcsUAvgnHvrlufPma7pqalyboH&#10;75f3f/jOtmAubLBwqumzbIEqC7SfWv1by891zCzra3zEhjKi2yfnubZDNG2E8aNtg04e0lzdJ00t&#10;bQhOSUmlpGvrmspczIghfXLG7wCjfVJTpFnj+uqKCMfnFS5rtFjjHjvSyKeVAX26qruj96ycoz7c&#10;hDtvLF04Rb0362fXlP59utjcwwGaybViuJGTJtr6VCyBcNpl5mSzHsqULSs9B/RX4+vMm9dDatXm&#10;vBc03O5O7e+FYOGCuflED7ddKDh8PNBp6fV8sbyDioJvHZ6nFKRa+ZIyvnViSAE1UgEI9027ta1l&#10;plehfIqsntFZPef4I4XTzC84H/mVH04vP9OOBR+8aRzPgs3TcF/SPj7BaNXC2GGoVjXLpoWX4X4Z&#10;Ch0Od6et74c9OzfY4i7ufP3RRWVHFfWjBVcrXLde4DhiDUxovPre2+qYoW5b7DB16d1Laf2NtaKY&#10;WMGCqUYfn4SSG6t/LjfgutYcmZUl1dITVDxDezawhXMKz27BwBgd07+JWd/QwluzSjkpm1xSKpUp&#10;KRk56wVtOxR2THv36KD+x4embz6+KN9/esUWZ7RwHehn+AvBcs6MsdKuWTUZ0KWeOu5uDYv8DBnY&#10;M2B+cAPH4KdNGi4zJo9UcWIegebsxfMmKw3hPbu1V/5wlN56tHfSuCHqIxDnOxyQHuJq2LSpfPG3&#10;3219KlbA7nDlhvXNvG99dKdScMX5ARzWCvstaJz6SKyJV7z5STzrJ1K47bzAccQDpIM1vJbFip2A&#10;ikLvm5YpbWsbNsPSU0qYwmks1Cc7sXNVP5UWXjxPbhocoKqe444ETi8/4bzkR744HYb9F0ZOHHlE&#10;9YkeXdvZBundBnbqfv/xbfUXWhevXzoq+/dsk//5R+AOnk/0/L9/fR5wpDfYxw/uk17R4a3vBxwr&#10;5vh9vpJ5s8ar+pkwZpDNDXDdhoLDxwvYY3z4qb3StlPHgHYGsPd47ZOPbAvogoaF0wl7dph5vv3z&#10;T6Y/LqsTur71OwUKr3RcV88/Y2pRZf+RtNOp3UYfwWmuyUObK/0Ux7ePkreOzVRp42P6q09Nko3z&#10;usnj6wbKm1eOyafvv2KLJ5ZweTQwX6VP/migXA3XBDD3/Pm7N01b3qB2rWrqY9a+3VuVsAkzVVDa&#10;1rG9ce8zHOrUrq7+Vq2SKf/7bx/b8hwO773xgmnr9KXXr6i2PH3jjYD0aterKy+8dsnWz8KlUTPj&#10;JAW4f8/jyt7pE8eelceeeVo+/vUXM08czg0ui0/hJZL5IN7wmPYCxxEPkA6v5YulgFozI08pRLe6&#10;CQHCqRchleN0A/dGJg1pbqa1ZlYXmx+dp2jg+PIbzk+888ZpMOy/MAIBDX1i5LC+toF6N4A7e/dt&#10;Xqps71VID1QCocmuU8MWjoEiGvjD/biG9euohT7uVeLvwb33mXcnfQzuvH06oI4hIP395/ds/gD3&#10;SeD2nIE/LXwBN82SxZ3zL+9T9YO7qD989prNnes1FE5hOc5YggUx7sWt3rZF0jPyTh2Bxs2by0NP&#10;7pXv/vOftkV0QaIF1IlP5AmoVncuoxOoV+v75PvLyyS9bLLUrF5VMjLSZf2DD3iOKxhYI/TpmK3y&#10;2LFFdVt7cz7i3d4ana41H9gZxakM5BVHY3t1N3ZyncC9088/PG+L1wp2QCHsY6cUO6Yb1syXUcP7&#10;yYwpo2T5omnqGHDZMnlXojQfvRNa0z0+zLmZoMEH0rTceHEyAKcG0JZOH2Pade5k61/hgA89ViVk&#10;mZWz1B1v/RvH6GHmCfnisG5weQo7+dVnCxPWccNuBQ3PL17gOGKNTofX8sVKQMW90/Ht8y6oz+lu&#10;tzPqFY7biWfuH26m1btjnaBGvjn+cOC48hPOixMcJho4bjc4XGED2lTRLwb0db6fVlTBF3Yc70pK&#10;dNZsagVf0zk8AwGew1np1rmtLUxx5qcvXrfVERZ/7I/7YyRgEah3S7Do4zR8vlLmfWpUr6LqCAt6&#10;dgdcr5HAccaDb/71D9nw0IPq7px10d2gSRM5eu6sbSFdkEBAnXH4SZW/9KpVbO5cNgZ1yu+Sc09O&#10;lDnTx6g4IZwHi8dru0wZatwXTyhZQk7vHm9rV6d8cBzxgvsX7nzqNv/1+7fUM5h8gZI/63yDD5Kh&#10;hNNwSE7J0ziO+/Vup0L++y93lCbexfeskWo1aij/m+5ZYLq/8OyjAUfXIZxaj/YOGjkioBwAfX3f&#10;iefULit2WK9+dFsJndyf3EA/nPTkI9J+wmjJrFLZFj8YMWG8mUcO7wSX26dwweOX3Qsazl8wOGw8&#10;sKbH6/hiI6DiC2j77GSzPKPaONsZ9QrH78SyKcYXueqVy9ncGI4/HDgut/jYTzC/0YRhOCyHZzc3&#10;ON5QcPjCBLSBom/gizQP2KLIv3+7ZVOKUb9WhlL4AW2U311aKo8+tDbAHXeNOB6mdcu8u1lPPLJR&#10;dm1fp+4fWeN55aUnbeGKK1i8LZpraC8tXdowj4E7qeyP+2MkIB7sfiAN7GpzGj4G331y2WwLt6PQ&#10;XLeRwHHGCyySP/rzz7J55/aAXdUp8+bK1//xN9uCuiCAYDBmx71m3hasXhngzmViUJ9O75G//PS2&#10;GacW0qz1ouPmdsFJD+tpj+cPPyLbFubd09y8oIetPTWcD86rV6IJ+/PXgcdfcWwXz3HUON1yQiYt&#10;NUVuXrVruo4U1Oeuw4fM+HFVRLvhnXP57NOy9r5tMm7aVLU7ac0jwMmbL26dD4gDwO7vnT/9MaBP&#10;4Nh6s9atlHut7GxbXBq43fzmS1ufA/iIg3gxPqAYaeXVs9Jxyjgpl5M3fChB+PRqVaV8lby8QjkZ&#10;lzkYXEd3G9H008IAj/3CCM8xBZFnThfwGr7YCKj3L837cgZg26xL/WTp1ShFejdOkTa1SsvEDmXk&#10;4PRMWyW5wWkwVw7mqUj+8vxim7sVjjtcwokjlunGEq6TaPPJcRQm8HLVfQOLHh68RQWY2IDJA2iU&#10;1OXp2b62XNo/xVZm6z0ugN1Wjo9ZtjBQzTjMd0BZxuF9DwY8/9evH9rCFnesBu2tghG3S6QgrlVL&#10;Z6j4Vy6ZbkvfJw99HBrHF9kNcN1GCscbb3CHbubiRXljf0D/sHaY4snQzYEfxKzCM5eDQV06vUfg&#10;prUzDxvUS2ZOHSVVKmfKsMG95OIH75px4+gugFm5qcNamEdja9aoIkMH9ZRmTRsoxUfV0xOkcXYl&#10;Wzu6wfkMh2DhofgIJy1g0xhlwdF0rWANO4+9chUzAW0uBjuWVvvAmuFDetvijxTUJ4Q9HTfs9uJ6&#10;R/sunc1julaqVKsmHbt3sz3X9Bk8SB2p5b6igd1RDgNq180O+L3x4Yfk+IXz6u+oyZPUjnrV6sYd&#10;2XDQtle53LrsDPu5GwnWT4sCsRqv8YTnlfzOL6er4TV8sTEzs2VhD9vk4ERiQgnZMbairaLc4HSs&#10;vP7MNBVn6aQE9aJid4bjDkWk4aING0+irRMnOM7CABRgmGPr3DO2AVyYgbKjB7Yslwb1ageMHZwU&#10;gBIwbbOPuX3zlOkXNmBxDxeLn+ee2WlLQ/PNx5ekfdvmkpKSbNqrq5iRru6mQnukju+JRzfZwvp8&#10;pTR9on5gGgZtYHXj9gkXxLFm+SyzTdyO3t3NYLEO4RwKYtjNCnZ6dF/duHaBupsNpTEQ8LGzxnUb&#10;DZx2fnDk7Gl1nw7lGzd9mnz597/YFtf5CWy7WucmcOX2h8qN8+6Erkundwg0zSK+Jo3qmWZKQIWK&#10;FXPadr4SoEb1aSQpyYlSLbOsctPanAHu1I8Y2kdaN64iRx4cIR+8ONfWhgznL5ZgLnXSEwChWtsw&#10;BVMnDlO6BXS4vY9tVs+hCAn2SUcPN5RBdu7YSgmvnE6koM16DzLmMQZ9DkqImrZsIcPGjVVmW1q2&#10;a2vzV7ZcORk7dYr6oPLanVtK+dGqrZulfuPGagdW9xsoLuKwQO+sRgLSgHIkpIk729MXzleC7fl3&#10;Au0Mc7mt5Q/m7lO4yK9xGw35Ob8wnDZwW7MXGwEV4BhNv851pUnVJBnZJk3GtC0jPRumSLvayepu&#10;asUyxr25MsklZUCzVFk/uIKt4pzgdDR7NgxS8TWtl2lzc4LjDUY0YYsrXGcFyaH78u4n//UP79gG&#10;cWHmoW0rAuaGQd3qKy2TOMbL5dQgHAQYvYhhcGw31E4y3LX2x/LlygYIqHfbXd5YgQ8BqJ+Jg5uZ&#10;7WCF2ykcEB6mVPSHCr2zUlzAfV8oc4FwDpuK7I5FOj6+QADAMXTu85qZU0e7ftRhopnLOH+x5tCT&#10;95tlat2hg3z+199sgmN+wRpZYQdV25rkfDsRrM7xsRkKfXY9vE7WzemqNO62bd00ID2YhsHfzIxU&#10;pb0fa4HffripFP88lhPu2MHt6qMGt1F+tpemT89OKq/YGT713G710ckqsOKO6dYNi212kyePH6rc&#10;WzZvqI47I6wOE+qDTTigzbCLumzDepm7fJls2rFd9h4/KufefstUcARFXtkN8ky5WIHA+uEfflCa&#10;lyHEsjvQmnxxRBe7tBNnzZSBDndSrVSvVUvdW4UyQIzvD986qY4SHzp1Ur76x1+VuSZowg5l41TD&#10;5S4ICqL/3W0UhTosqDxa0/WyPi9WAqobuoIem1BJkhONXRpN1/opMr9nOTkQ5Ogvx6dZOd2Y+Ad3&#10;r29zc4LjDQaHDTf83UooTcxcZwXF4QeMlx+OrPIgLuzoXTlw/NAOtbjGkd59W4bIJ2cWBJSTw2KR&#10;g7uoUBgDwSYrM+8OmxdbmjgajSPF8J+cnKcNEUpb2K/PV0qpCOqnfbNqNjfA/dIr1ji0+YeH711p&#10;i/9uBn15/ep56jgku4G+vYz5H+hjoVamTBim7sjhf+ymvvLERFs9W4l2LuP8xYMzL+yV9AqG4izs&#10;HEHBTEHcS+Wjmp/89ifTjfPMcL051bfVL8xl6XRmTBmpBJaTu8bJm0dnyOWDU+SLc4ts4YKlF8xv&#10;PNB2k9FHYSYGz/Bx5c3Lx+TVl/ebz5j1q+ba+rQGd1bZvxvYld28bqHcu2mJSs8qCHO7OrHn6LOS&#10;lXu/E0d8dR7Sy5eTAcOHybQF82XCzBkyeopxNx9AmMWxXGueoQAJAi+E3SXr7pHF69ZKq3btAvyU&#10;K19eevTrqwRkNjXkNb9WuC58ij75PX4jIb/nGZ7bvL7HfAGV+OzsQpnRtaw0r563+AUZaaWUPTJe&#10;JASr5A7NjYXbQyv62Nyc4DiDwWEjicMaDz8varCZoMIupN48bhyNhGAFoYsHdGHmyV1bAsaG1S4e&#10;joV9deeCLYwbX95+1QyLxQm7OwEFHbClZ83DzgfW2Pz5BJqCYWVSui+GMyY4fr0zCEHLbSFbXGne&#10;tEFAH332wMPKXqS2Bww/OJqu3StnVQx6CoHnsXDaTcN5jAfvXX9RypQ1jrYCaGHFsV8+0hhPIGAg&#10;bdi6vPPLH8znnFeG6wu41bUO8/ZVQ+Ed+OVbYyed/XIYhv0F8+vG2Rf3ysK5E1UfY7dgPHvgIfP6&#10;ROOGdc27p6HAvX8cUWctvji+7OW4P/xAy65WIKbBEWGtUIrb1QqESZj70eFgt9Q6nty49/HHzDgg&#10;bFrdcBS4dHKeMk0NdmHdTgRYy8RubnBdRNrmPj6RkF/9jec0EM77yxdQg3DPoAoyuEWaEk5RB7if&#10;unmY87FfDoudpFKljEn/4v7JNnc3OF4nOIwTHIZh/6HCsF8vYdzCsnu0sFAaTEDlvBQkuLOJ/gFb&#10;cDywCzNYPLAmXexm4qgj/u/SsbUtjBP4Qq8XN/Wya3la1GiwiIKpnmmThqu/7O5jAIP2+rjenBlj&#10;zefcF71ijRsfFHTcuOPKaRd30C9x9xB3EmdPHyP//HOgtk6A9qlaJdMcRzgqCd0FuAIwum9jWTa1&#10;o3z96pKANohmLuP04wWOs+KoqN7Z0oycOEE++/1X24I91sxYtEClh/t+1uecTytcVxq3utbhsIOq&#10;2xAnYr65ENheTmEY9hfMrxN//OpaQD1fPH3A5icY0A+gBUXMyRPHDvZ8TBf2fXGqBsKm1zAA2q2t&#10;ecbJGG339KWju5QfblfN53/5TSk80mFnL12idn1h4kw/K1e2jHpP4b43NJvPnTlO6TzgfOBuaK+B&#10;AwLsk+Jea7+hQ1QauKOKI8acB6d+xc8ZTpvbPNx29/EprHC/BuGuxX0BNQSoyP3TMqVljbzJa9NQ&#10;u5D60an5snNVP5k4qJk0b5AlFdONXSUoSti9fqDceXm+LW4nON5wG9RLXOwvVBj240a44dh/pLBQ&#10;WtgFU83ofsbRKtwT5MFdFNBCKnZNcUwLRzzxG4ty9stAg68eT7ClGc6uq0946KOmuHLAfTBcdJzv&#10;XjthflxA+xe1UwD5BXbU9G4pAy3LVu3XoE2rwLuMoHOrGkF3VsOF8xFP8NHprSvHZfj4cWZ/gdCK&#10;u4DPXXzVtoCPBdjp0opy1ty71XzOedNw/VjfF6HeHToO3MXGDjjSxPue/bH/YOmH8s/gWDX3GZxo&#10;wMcP9uuETuupxwNPxvCJi1iDvmG9LqLBbu5H75xRfrhtAUy8WD98LF2/Tn001QrbNF5P5Oh0cG/0&#10;9Y/vyOVb74etidotr1Z3J3Td8zqF/fn4FDV4LotkPe4LqB5AhR6aGWhjq15mokxoX0YGNU+V2hUT&#10;cybVwEmWwW5qxxbVpUurmjKgSz11lBhx4/7eztX9ZEeOcKsVZbBwFU6DMrGKJ55wHr3CQmlREk7B&#10;U5sNAa9MapJ8/+kV2wAv7OCoIhTAaJt42iQMtO6yXyv4Wq+PBWNRhyNy7McnNmARqHdGrj0z3dYH&#10;wwVxfvDmSfP+b/8+XWz2IH28MXJY4PFCK9hJgkIxvaO0Ylr0HxescF7yA3zUgGIZaznbde4UtjAQ&#10;Cuuxz2uffmw+5/wArhf9Xgn33YG4sOuINDfM62Zzt/pjrO5O6bJ/DYQyKOnivqOBBnQOw1jTgSkq&#10;HbZRg2x1KgLKoFg5UizB/IQjxtoMT4+u7cwPF3DntgVT5+fdfb1316PqNM2saaMDyo6Pp5xWJHDa&#10;bgTzy3FqnNrd2vbs38enKBGqf3vBF1A9gorFcV9rnTANa1eURRPbqy+oj6/L+zIIe2fsF6SXC7zr&#10;8P4Lc4qMcBVLuMxeYKG0KAqo319eJh1aGPeU8fECWkF5kBcldu8wzC/Alh7s6rE7wGIiLc3YNYJi&#10;GLfdJZ/YgF0UPb/cemmerQ+GC+LU2jt79+joeGzVxxtayQyOxkNJzJL5k9WdPqspjxeffUz5wU6r&#10;1vbNbRIpnJ/8AMcwrSZ3wANP7LYt6qNh97OHzbi79+2jdsTwnPMCuE4Avz+8vEPwcVm/5w9uG2Zz&#10;14RK3yk9DgP+/vN7AXXIDOjTNeRdUk77x8+vmuGt2tahOdet/mIFjga7abO//fNPAZpwH336gJm3&#10;5Rs32HQiQNlTPN4r3M/c6iSUuxVuA8bJPz/z8SlsWPtwOPMo9+/PPzwfMLZ9ATUIh2fl3RUCKUkl&#10;pXvDFFnUu7w8MTm4se2bx2bJxnndA8JbgYmbcF+Kdwtc7mCwMMqwf06rsHHt8HRJLm0cfcMuPJRc&#10;4E4TD/howGIG2kbTy5dVL2/Y7sMXZ9wTY7/R8MWt80rpk+7TuJ+4YvH0gIXSjMkjTXfYzuM4fGLH&#10;//3nZ2qHG3exUN/PPjjS1v8iAR8WEB+EJ07Txztonwun9st//nbb5qbBDpM+9rv9vlXmc2t7/P/s&#10;nfefFcW29p0ADMMkmBlyzjnnnHPOkjOoKCBGVBQVlKgERYKYEcUcjjlhznoMJ+dzzz3nnnvv+75/&#10;Qb3zVFO9az9d3bv33r3DQP/w/cDsrlzVXbWqVq2VzHeO84sHfKfiuTeug42NTt0tl1GwlMoL/2SA&#10;8ZwBwyJ+z2FVGOqbXAbA7aHDc4lXOy+aYtUFmDQVOF+3/N3y4Xi4U6mvH3SaNmloGxnyQk8f32ho&#10;8eC6BacHcPK9YOWKtG1I4d3Aie6UiSNk/uWVlVFGtjZef52jjADux0wun4ICefNvycJ97RdOJ+TC&#10;xtT//Fs2jA0ui+l75ganFQqoCQB3NLvnlfuauEzgvmqLRpZBGdCoNM/3RHghwnU3wYKoGxyP88o0&#10;prI9sXu2VP1W42HJwumOFzVRcFqhTiyZ/n27JbzAdOPls0elFUZlFRI8+fB+aQjq0nkR36+4e8Rx&#10;Q4JFVyHFFYM3Tyx1jEc/8HgdM7CVTPO2bc4JJSR4jh3aIdu7WdOGcuGO37z6J144v1i8/fIpeXqO&#10;MkF9vHmzRtKdUd2yEqmu6febcuTALfb4XLPpSvH13/7sEDYT5c1vvoz61sF1COcPuC0Yr/kEp6Yb&#10;FvQVS6d1F3l51vfOTRXbLV8/ZTClgXZWdbv/ySdkncdMtjQbADYg//yzt19pncXzvX1+KtDf6H+O&#10;r+B+4Od+wKaacl2l07lHdztdkz9TjEPE5fSqA9zXfuA0Qi5suP+94LjpQuXv9d30gtMLBdQMASG1&#10;qFZkEb9pbGlCHVrd4YFsgoVQNzhetrVlrHLdtD5igRBGN/hljQcsEg/vvznqHYbq7f5d18lTWvwN&#10;Vy1QueO4QYBTWwiqev4KLIb8LmJDEkdv87u3jHWMNy94rOpjVmmC4LTCTZU7JDigpq1Otk4/tE/+&#10;Zuor7sN44DzdgBVUXUvChN8TLKh14p6jile/UUN5p5CFnHjBCerDLz4fVaZn3jNri3A7mODxr1g/&#10;39IkaNOsrhjSq5lo16KevLbB8YFbnqbf3NDTwKk7NgSQP/x5ot7w46lvDEJT5vGTe4yWddVGB/jH&#10;789FuYpBn1x95YooP9M60MiAtoyeHveBDuftBYRq5RsbGj9zZkQs9YIjjz8qPvj5B0eZALQROL3q&#10;BPc393lICI8PNzhekHAeer68XjB9N73gvEIBNcOM6GCdbuXlXCK2jI8IqRzuQoUHMsNCqBccN9va&#10;MlaZTt0ZMfSQrJGHl56+P+r9xd/4HVZF1ekH+Muv/O+yxwvu1KpFDk5x16yYK95/7RFHuJDU0KlD&#10;a9n2B/duk3/zeHOD3x8et1+fXSeaNbQWx7irxvmGBM/6VQtke48bPVj+7dVn/MwPnJ8J+DdVwunE&#10;GdPFG19/IQ0f6d8ZqH/rwo8fTp/aK0+/VBp7jh11CDnxsOrKjVFlAlPnznHky23ghqltIYgqN3Jd&#10;m9QUbxxfIl3LcVyFW55cJrdwprDKKFPPfv3suj9/7j1x/+nHo4xRQVDFfefXnj8uv79tWzeXv7dp&#10;1Uxsv+Fy6UNahT11dKedPu5Cw48yNG3UNQEFTvO/PHfWDst9oMPl9gLlUXmMHjHAdmOlwMYDrPbq&#10;vymCvrKSCF79FRKSLPxNMMFxgoDz0PNRf6tvpGktznHd4HxDATXDfPvMetGrubWILy7IEQcWVsTV&#10;odUVt8HLA5uFUDc4nhtcDjfcXsog+erpdeLEjmli99VjRYvGEZVvgLub/LLGg27VEIuMd199SFSU&#10;l0XtlN+1Y4sjXhDAfcaEsUPFoP49xb27b5TGX6q7AajqiD6eYG0Xp+U8Bhl+X9zenV49rHuROA3n&#10;fEOCBUKFssQMK6f4zavf+FksOD8T//zjh6JVS+sawqxpY8VP//0vW/jQ/bjCyFM8qqUKnBIrNVOc&#10;AsI3JQs6foFhJH3sAxj20vPjNvCC3wNw35IKkZd7/js6p54jDuOWL7eDWzgODw0UpQa778RxRxvA&#10;FcucJYtFIQmWfoC/ZLiu+Z+/fmrnh41NFlIhPCqhkPPX4bp5AQGZy4NxB3dB2BBBel179bSfKWvw&#10;mG84rUxh6q+QkCDg70G6xhnnZ4K/kfHOSaZ8Qiu+WQAcezeta+1Mw9/qyRWVjjDViVgDM57nLIi6&#10;wS+EF5yfTiIvZiLAzVDTBtYplA5ON+F/Tl8cJMJlaxY60la0a9NCvP7CCUecoFD+AEE8vuhCgoX7&#10;/cZr1snfeSwq+D1xe2dg2Eul+c3HzzryDQkW+ElW7Q0XP/jN1G/6d5D71gvOz8TCuZNl/jg5g0qo&#10;+h0Cw8lnz8rfVRlhcRh3zLFRBQ0NPwZ7AFRR1akgBCvdKE48fPqH34r2nTtHjf3Vy60TVK67H/hd&#10;AJO6WRb9K4tzxYmq+TreNldwG+hwWD38T1++LPPHhiP8vnIbKM796kex7a6d8sRbbw/4Gb3vwC1i&#10;5tQxYvwYs/FGzBMPPbDLvo4B9XJW737iwT12mThvwHViIOC+cOZIlB/l3373mryKcuf2TfKEXp3I&#10;qzRv3LUrSpUZKsG//ia7NkBNfRYSkgz8LUjX2OI8+VvH30YTnIYJU16hgJol3D6znqiRZ7X1ogFF&#10;vjs1W+ABGQ9uabEQ6ganFwvOj/F6ORPh0ydWi33XjhdXXNpP9OncSDSsKBKlRZaLIUy02ImGqwlM&#10;1PxxSBTcAR3Yr0fUOwxuueGylFvPxcJG5ZfsXdqQxIFxKr3vcecYv/P4BPyOMHpY/W5zqu4wh1hA&#10;OFDqr507trGFBe47/hZy/3rBeTJPPXpA5p+bm+vwWayEBtz7fP7Jw6Jje8uAFgNVf2xcQa10+JC+&#10;4q2XHnTkAyD8qtP5Zi1bii/+/AeH0OOHOw/dG5U/jOdwvd3GN8Pvwr755Xa6yc7VXH8dDquHv3eP&#10;5Vqle9cOjrq7cfu9Vj8C9IWuEqsMcSl0w3q4d6zCwQieEg6hzq18YAPOT68LfKlCE+D2m6+U/rLh&#10;v/X+e7bbefTo1tGXXQKku+mmiFsZGN7LNuEUmPosJCRR+DuQrnGl58ffQT9wmb3g/EAooGYRmOzQ&#10;1vlVguqOmbHVhtIFD7og8FpM6WFiwen6gfMzYXpZvOAXW4EdZhiT0d8lHSw0OE6QfPbeGVFWViKK&#10;6hRKfX5+ngpwcgI1sbOP3+t4FpI+cEesX5+I+wt1r5nHLuB3xOt9wWJSpZnqzY6Qb0XrlpH7hDhh&#10;fPXoIvHTeWM8qo+8vqex4PwYtdG19coVjmcskEDzAydtOEFllVDm1WcfcKQHIKQqoXz5ZRscgo8f&#10;vvn7X0SbDh1kGkjr3KMrHW0Ta5y7hbt1umXEp1Z+TiDaTlx/wGE4PO4ioww7btroqLsbt+zdHdX+&#10;Qwb2inJpBsNI+B39BpVeFQ4bE3rZoDWBE1g/AiXAN6JJ4waO/mf8bnYtvdS6vrL5imWOZ15wG6aa&#10;dOblRjaUISR5+BuQbJ/GSoPz4m8gY1qLcxqJEAqoWQQmu25Nrfuo7RrUcDzPBDzogoIFTFOeLIwy&#10;nCaXPQjcXlhTGAV8ysG9i1pEACySli+eKVWXoKaH0y23U4QgwQlmZYWlcquM5YRcHGC86d9wnNDz&#10;2NXx8z4hXZUeTsM4z5Dg+c23vxBjRw6K6ktYjf3l85f57jcvOD8dGNZBfjg1M1nnZSGIn0NtFwIn&#10;Trle/OgD8dirL9l1GDW8vyO8AhZZEQabe1/9xV2F1Yv3f/ylaNmiiUynrKRAjOtcW977V/XmdjO1&#10;HT8HI9pbp4v1iy33cBzHC72Opt/4mQk8x51alAG2Brjebux+INpwHsApKOYhCJvQutGfNagfuVsc&#10;r+ErHVj6VulgHOnq4Ipt1653xGNgRwGG9jp1aCPjjB1lGQzzA7ehW7tfaFxs9c0WEm1zU3/xuOXn&#10;ieCVjv6Mv31+4bLGi0oHmqX6dyIUUDMIOgTqQzk5VpvfMq2uNKDz8M6ZjrDpggeeX1iYNAmUOm55&#10;chqcDpc3SPjF5ZeXnymuv3pN1LsD4x9+72EFDav5wh+p353vkOoNCzVwfI/feZzHA8axSu/ovbc6&#10;8gxJHbfeeEXUHcDBVULqR4+tcnxLTd9F0286nBeACqg6ycRdRX4OWAjyw/qrLauxvXt2lsaXOE2A&#10;Tb72bVvKcLhDyWn4Aengrqaudox7/3Dn9c6pZY424zbiZ4reLazrGUPaFjiecbsyXE8THIfLhH9h&#10;+RhlgMD3w3/9p6PuJn789z/FmCnWXWKmQaNG0qiSanNGV+VNBE6PiaWJ8eaLJx1xUHcOZ4LbMN7+&#10;qM5cLPXMFnh8xdP2HC8WHN8PnIYX/G3zC6eTKEgrFFCzCNXBFUW5jo8xuGxBX0ccJlUDJV5YqGTB&#10;Uofz4zxN8Tl80PCL7RcIf7ppfLiH0I2KpBseQ2D/Xdc7woVceAwe0Mvuc9xx/uKDp+XvPNbjASrj&#10;Kr1woyP9QHCDy6gaNSxBtXObStv35tsnl4kpI9qJkf1aisFVwtOBBeVxfTP1fP7663dtq7048dKN&#10;2OiwEOSHlz/5yLa+qu5Fm4BrFISpaFDfkYYfVDpQY4XaceNG9aO+g3dcOcpzLlK/TemcL/o2yxVL&#10;BxWJUR1ryys4iL9qaLEjvikdhuvJcBi9PGoehOCtxgAEy49+87Oj/iZOPvO0Yz7Qwank9CmjHb9z&#10;GeOF02NifUs+fOtxqWqsx+nZvZMjnA73pWo7U19wm2c78YypWM9DgsP0DeAwbnCfxoLjx4Lje6HX&#10;g9feJjh+ECDdUEDNIlRnN60bcQWis3BSV0ccPZ4bHD5eOD2/xBJOOR8TicQJAn65/QB12r13Xiv7&#10;Cru7mTo1VWDSVypuOjBSwWFDLjxwxwz9fWjfTVG/81j3C+KqkwycrHF+Ienj8/efst/nirJCcXrP&#10;HFG/XvSdzwlD2sT97VTpQ+VS9bOXoTMWgPyiG8hx28C76boN8nnd8nJHfD/5c3o4Bdx9h9OHJuw9&#10;cBupvw8uqhAF+ZeI8jqXiDb180T7Bpa7nxbl+dLVjApnmue4bbmNTZjC6HGRh3p+4O4bouoBH6jc&#10;Bswz771thy8ucVqRB/BFCrXfDu1aydNnGJjicsaL7t7MRKwTVACLvrjbrFSPS0uKou7Q6uhtZuoT&#10;Dp9qeAzoZTD9FotE4oSkHjXe4u0bHht+4DRiocrG7wKjh+FvGsNxgyYUULMIdLgywKAzvkttMaZT&#10;bXF8uWXOPlE4v3jgtJKB085G+OWOBfy36ZNw0yYNHWEywX/+4Zz49pPnpNEL+FaFuvHPX73iCBdy&#10;YYETMDUWIQzoz3is+0HFhU9bpDl5gvvJV0jqwd1O+DXmuaJRZZEY3idiRfveGyY6+jIWSF+5e4Fa&#10;MeetYOEnHhbNn2KX0WSFFcKIsiQL90gcP1Y5OD0d/U4k6NulsfjVy1c45qmrxkZ8UzcszRNLBhWJ&#10;5YOLxYaRJeKENhebhFOvuY7Lo2MKw/H1MLCcrMoIX6HcDiZe+/Iz8fmffi9VfqH2v3blPNGpu2VM&#10;rX/fbgn5sY0F5hyMJd1nLsCpaLw+THFXFsIp4rvZcdDbSfXDBw+vEHu3jhO//OwFR/hUwX2WLCpN&#10;zidROO2Q5Im3PbmP/cLpeKHixPo2qTBe3zSvuEETGknKItDxDUqidxpvnlrXMTiSgfP0C6eTDJx2&#10;NsIvuBeY0OH7D/3VtnVzqUoGs/0cLiQkHcCSKoyfYDx269LeYeCEx7ofVFx1JzG00Jx58N2BGqyy&#10;losTc9zpRH+tnNVT/lZYu4b4/MwaR3/q8DcZaavTy9EjBjjyVbDg4wXHhbsSNcedeeSA4zkMKOEZ&#10;rFD/158+dqTHaXo9MwFV6WeeOCjyci2XKfdcP8FuC0WzepH7vvP7FTnmMZCIlhCXRccrjFs60JBA&#10;GUvLysSeY0elyx9uDzc4j3SA75E6+YTlXrig4TCxwDyLOkPdnZ8BtM/PL10hnto/V6yf30eqwqu+&#10;hEV7+FrlOEHD/RUUnE+icLpBph3iD27/eOH0TOjhvb5P/F3jsKY4qSYUULME1fkwXY/2XjqoWNx7&#10;aUSFKCg4X79wOsnAaWcSr/Lwi+6G8kkH9xtY+PDzkJB0cvK+O+zv9sdvn5a/8diOF6QBlXHcPUW6&#10;UDHlfEMyA05TYdBIv8cHNzTNG1l9dfP64VF9yd9j/i4jnfFjhsi42Gzj/AALOl5wXPC/f/tMNGpo&#10;CQ0rl86OKjs2WNR9Q9y1dMuP0zT9Fgvdoiy3z8DWljGk0tq54sQKs/aSLqC6Car8Lqn3SYefm8KY&#10;QLjvnt0gBvTrbtfj6u03O9rKC04z28GGBuqJazS/+jr69B1q3HgO68b1KyP+ahm4f9PjxdPmfuC+&#10;DBrOL144vaDSvdiJ953i9k+GWGnzdyleOL10EAqoWYIaBPXqWBPz5nGljgESFJy3HziNZOC0M41b&#10;mfiFN4GFFdSi0Gc7b93seB4Skm7u2rFFjsduXdrJv73GuF+Qjrp/Cm0Bvz4LQzIHXFqhvyrrFkoV&#10;VjUOgEmgUn2tTk9NC3kFCzlecFwFLIqrfKZNHmVb9H3/tUfkbzA2pwRXTtMr3XhAvqoMcN3zwwsR&#10;1z1Xjomo+F42qsQxj3E7mtqU25bfKQU/4+duqLLC5dA1m1bJskK4f/ObLx3t5QWnm83AhgLqCX+o&#10;6jeMkzu3b7KNbyngpmjuzPHi7tuvltdu1O9KNZjbPJ62d0P1ianfY42JeOB844HTCiLNi5143ydu&#10;+0SIZyzxN8kvnE46CQXULEENhsZllopvXs4lYl7fIsdg8YNpgtThvGPB8ZOF089W+IOif1jw7x9/&#10;fEu6SrBfni9ecoQNCUk3yjDWuEGtHWM6UZCuWgBDlZTzDMk+PnjjMfvbpPoR31+TEKWe436ecmUD&#10;AZfTBCzceMFxmdu2bbSt0cL4Dfx74q4i/sY9Q688OS2/YHMF91DhJmn86MGiS9uI+ueJHdPsdrpx&#10;cl3RtYnllxwbx/BTznMZC6amtnWb81R5+Hd+Hgs97Iih/WR5b7p7l6O9YsHpBgnU0aFWG4ThwEH9&#10;LfX1W264TJ6+16xpGa5SQBCFEIsNEKVKrL5doFOH1vKkldvbT9v7fe6G13hIBi5HLDi+W1puv4c4&#10;ifdd4naPl1jfGH6eCJxmugkF1CxAHxDwfVpWaJ2i5lYJqTtnRywMxoInSdNECTj/WHB8hsP7ieMW&#10;L9vgj4oC92iUlVTsWF+5YbEjTEhIJsC9PYzLfl0bO8Yzj2v+3Q2ExUkE0sWikPMMyT5++PxFe/7+&#10;8LGVsh/x3VVzg6mPN12+VIYfVyW4cXoKFmy84Lgmzr35eJSqrYLdiMSbrglVPzee3j9PtsXuuZY/&#10;cljwLax5ibx6YxJQ9fZ0m28Tne+47H7YcdNGWQ8YPYrnLmqy7eoFrr3UqlVTbpwBqKRzmHgwjRVQ&#10;UFBLnpRy+shfD6fu5Kt25v7h/HS8wnD/ZQIukxccl9Pg3+NNP8SM3p6JfCM4jik+/h/re+QF55kp&#10;QgE1g/CgALh3WjM/0u7z+tZxhGFYKGU4PJcjFhyf4fCmeKYycXiOy7+lGv0Dwh8VBjv96B8YKPk+&#10;jVYBQ4KHx4Gf/s9mpo/qIMdmi0aljnq51Y+fM7jjqE66YPmT44dkJ2oeee7gAtmP6lvM31cVXm1C&#10;XLt5tSMtBQs1LNzw337AnVTcnV69fI5d5hu2rjXmy3H98sKZI1FrGuXnVeerp9fJ9vj48ciJ29B2&#10;Ba4qvjy/8e8Mv1ducNn9AuvdhXUKZblPPf+so48SgfOIF9yD19sYp5ccJh7u2X2jNHSEtGAVuGvn&#10;dnJDZeK4YQ6XSBBWdYvR7776kPxdb2vuG85Pxy0M918m4bJ5wXFVfP4tkbRDnKh25O8Cj0E3OLwX&#10;pjW3HzhPP+h1C5JQQM0APCB0Di+KNsNeUCPHEYbhgWiC43CZ3OB4bnA8jutWHo5jisvPUgV/TEzg&#10;rovapQZHDtziCBOS/XDfm+A42cxffvWONA7y9KP32GPzsgV9HXXiuuG+34P33ykXchxG5+DebTLN&#10;Pr26OPIOyV66d7U2K+6/ZYrrN1UPr+6t4i6fm3VVFmCCEmQUMMD16rMPOE7CkuXEkdvtdwOua0yn&#10;qeVltcUVi/qJrcsH2b9dMTpiDwLtpbcjY5rjGH63GC53vKxZMVeWe+CI4eKzP/7O0U/xwunHC75N&#10;qi2nTBzheJ4IUN1tc96SL6M20HQXPHAB9/CxXVFpcLvHan+3MBzfDR4HfsaCF17xuex+cUuD/w6J&#10;H73fTHAf6nBYP7itud3gPP1iqmNQhAJqGuEB4Ybe7nAMzs91eBC6wfEAl4/h8JwfP3OLy2Xh+H7y&#10;5TBBwx8TExBOMcHq/fPzN6FP0WTgfvADp+EGx0sETjMbga9bZRFVv0/3iwcWO+qj1wsCgD6WcbKB&#10;O4gwuMJhx4wcKMO0btksyuJqSHYDa6botzEDWxm/pRwe6rZqPGBBD8NF3N8swAQlyKQDfbx7kZuT&#10;I5o1LBHdm9YUDyyzVHv1duP5KdZcx/Ol6X0Miq8/esa+l1mnqEjMXbpEfPzbXzn6Kx44j3hZv2qB&#10;6Ni+ldHnrV9sg1lfv2pbmQZNGjcQY0cNtv9WVxC4T2EdWk+P+yBWX7iF4fg6PD7c4Hh6XP6d0+Vn&#10;DNcjJL1wf3Dfx+pHPYzXN8WEn7CcX7x41TVZQgE1TfCg8KJHM8swQ1GtHHF0qfneC+DBGguOz2U0&#10;wXFipWmC45jix8rXFCYo1MuFEwNMgm4nB3AQzpMefPRxuBALbufqDNctm4CKOY9L0Liy2FEPHYx1&#10;jqNYN6+P+P65DTLc7394w/4dKnXsVzUke/nig6dlv9WskWf3p9e4xn09ffEPoNrdt3dX8fbLp+xw&#10;QQsw6QKG7Hisg+ZNG4mNGxbbfn7BlOHtotqK5yMTPL8xbnMZlzNZcIoIY0CqLm3atxc//vufjn7z&#10;C6efbqC6DAGX+w0bc3/44U0ZRrfS+9rzx0Xnjm2iwt5/z3ZHun77gPtLheff/MBjRofDuhFvHK5P&#10;iJkg2o3T0OH+NmEKy98R/VviRaxwXL54iafuiRAKqGmAB0UsJnez7lf0bF7T8UzBgzUe9HS4rAzn&#10;65Y3h/EK6xaP83bLn8P4we0l+ttv3hNPP3aPbRkQwNgCrEuefmifeOrRA+Ifvz8n42FBX7+yXtR7&#10;wacL1QmvNkoGTvdCguuaDWAMwl+lPi4VcFTPdVB89Fjknp2JEX1biB9fvFzsvmOr/BvCKe6icv4h&#10;2QvGBvoN/bf/2vGOMcDhAdQncf8Tbl708QD3QhB4OXx1A1oCyp+vDp7pAuyc8Z2i2ornIYbnNjdM&#10;8xiXMQiw2QBBFa5WUJ8Vl1+WkOEk8NqXn8m0MjHfYUOsQzuncHrz9RvE4yf3iHUr54vrr14jv1Mw&#10;xoRnmMPPPLxfqvnOmWHdq4bfVFjz1S0Jx2p7fl9iwf3qBo8dv/FMcfm5X7iuFyvcLgyH94Lj6vC3&#10;gvvRBH87TN8RE37Ccfniheseq/6muPw7EwqoKYYHhR+umVAm27x+cZ7jGeCBmgh6elxmhvP3KoPf&#10;cKY4nK9b3l7hTfBLBDDRPvTALoeJehNwuzBjymjpE1B3K4O4WARw2tUBbqNY7eUXTutCheudaaCa&#10;qY9NnbdOLnWUH9y9Zax83qVTW2mgBn4FsXjXDdXULSux/48TGc43JPtZtczqT5yinj1gWal1G8f6&#10;M/hOhUuWn796RQzo112mgYX/3juvDfx+aLqBNkyvHp3ssV2/slz+jvvY+ruzaEq3qDbhOSieec5r&#10;vuPyBQXShjsdVZ+l69Y6hM9Y4B6r3R7zpzjySDUfvhVRO1++eKa8nwzV82OHdkT11ajh/aUKsa7u&#10;iw1m9DW+ceo3XNPxM2/r/ZMqeBzEgsddvPEZrvPFBreHjt6+HM+EHs+UDn8r+HeGvxuMHtaUjwmu&#10;YzK41T8W8cQJBdQUwwPED1vGR3Z3TW5meKAmgp4elxlgcXJo2ySxedlAcccsZxm8yuEnDMNpe5Ut&#10;1nMd/WX4j999IJYsnC7dcFSUW5sAoLKirrhszULxzcfPiicf3i8GD7Dcx/gB1if5Rc0muD3ihdNj&#10;OPzFBLdFpvn2k+cc4xNsXTHIUXawc9No+XzooN6OtHD/kNOBCwcOF5L94G6xUtvt2bGh+OnFyx1j&#10;IRbYuFDuiwC+n9XdmjNO4PTxjVNjjPF6dSObMkBvB56f4pnjTPOcnjaXLxkO7btJtGvTQp48Yl6D&#10;MT+cIKI+G6+/ziGEuvH8uffExJnWPWYAVW/OK9U8d/qQnf+u27ZIjSYImLh7qvfT5AnDpYaHftra&#10;tnVzmQZOYR89frf9O4RbzkeHx382wGOHx0+yuLUB/34hwW3gBsczgXDcP4zXt8AtnAkOr+BypxJT&#10;/WMRTxw8/+rDZ6Le8VBADRAePH6BUYZm9SyXDq3Kc6Oe8UD1GrT83BQGcLlhJAU7x3r/t61fQ6wc&#10;WiwFZlgahtB6YnmlI33Oh393g8tkKhfjJ4x6EbBIgwVSvU6gfduWtgqvApMfJjM4+8bdF7gnwGSI&#10;OzC48wILl5gEEYZfuEzAdU4V6cyrusB9kWmwgFRju1s7S+23UWWRo9xg0jDrVAGnpJwOeOT4XXZa&#10;06eMtp3eh1Q/fvv966KwtqUtsmPjSMdY0HH7DkPr5K4dW0RhYYFMB6eOuJdaXU9TefGjmDB2aNTf&#10;Xm0Tzxxnmue47bmMifCbb3/hqBOuAOj+Q08+e9YhjDKf/+n3dnhYwcW/mZjzcA2nW5d2dllwJxpz&#10;sF6//n27SXsQ+jdLgfZAOjddF9mQwDjmfBTcJ279w89SCY8bt/Gjh+ffgoDb6kKA62iC45hAOP17&#10;EOsbwX3pFo7hOKnqaz+Y2sALDm+Koz/jb3QooAYED6B42TDS2sWtW5hjD0oeqF4DVgGB8s4qYfKG&#10;yWWS7dPrilm964gp3QvFrjnWyagqM5y5n7pzhhjYPeIfrlenhiIv19p5ZSBEXz2+TOyYWU9M65rv&#10;WR4us1dYBbdpImCQ/+K5Y1EGE67csFiqDcH4i5tBpGyG6xiSebiPMgXuZOXm5oqB/XpINzNqzE8e&#10;1k6sn99HfPnUWqkdASFFPevWpb0jHQWE0k/fPeNLJS4ku7njlqtkfw/q0dQxfhX8DeZvMdKBIIAx&#10;o4+f6jo+rli3yDGvARhNUv9/76Hlnm3Ec5oXHNc0z3EZ4+Hls0erBDj3ayvqFHXo6FHyPup7P3wv&#10;Pvndr8UbX38h9p04Jn7673/ZAupl11h3z8GoSROluxjOL13gO7Tz1s1Rhp90cEKM7xTulyof5QoI&#10;r0hD/Q0fqlBdR33ef/1RKQDreXF/ePULh0k1XuMmXXAbXIj4qS8/x/+T+R7wMzf4+5Ft44Gfu4Uz&#10;hednoYCaInjwxMuu2RFjPE1Kc8TAlnmOgeo1WHEKO7BNrag+ZHKqGD+4jVTl3bN1nKhXGtmVzM/L&#10;FQdvnCjrcu7RlVLVFy4sateyTnZNDG5TIE9XuSyJwm0aL1iIX3XZErt8MHAEv4/8ElQHuG4h2Qf3&#10;WaZQKnC630edDi3Lo/7+88+ZW3iGpA9l7blGfq746ul1jvGrf3t5buFxjusSOMmyvqvlGTGeExQ4&#10;XYa6L1woqXfizu2b7P/PHNNRCqmYT0xtpdqL52X+zWvO5r7gMvoFLlZQ5loFBWLdlk3io9/8LIXQ&#10;RWucBtHWbo7UsbjE2hBv3KyZ+MUXn4lv/v6XqLAfvf2EI69MgHEGQ1asnq2AltOk8cOjfsOGNOKq&#10;+/TqNFgBY2Bqo5r7IVZ/cLiLBW6Hiw1TW3i980HB3w2vb0i64Lbh9vEKF4tQQE0RPHgSYWTHaDWW&#10;wa2cQirHUQxrb6lh5eRcImrmXyJKCnJEae1cUTPvEunGpktjy9qdieaNSsXR7VMcdQI/v3SF+PT0&#10;avHx46vEkHYFom5hrnSHo+LWys8RlcW5Mg+c1nK54oHzjpe914yzywU/bFDX5RcgG+F6hFQfuC8z&#10;iZtLDYBTVpyoVdeTr5DEUP5y2bqz/t01zS+mMT5t8iiZ1o3XrHPkUx2BqjIsuuP+Ju4sshEeMGN0&#10;B2ObucHztWpT/pvbONFvyZaNy+2yNmneXJ6Efvjrn8SqKzc66uKXQSNGOPLJBuD/GQbAIJCOHNbf&#10;3jDRgeE3tXkCq/zqBJnB/X2E4T7w0w8c/mKD2+NigNsA8HsdL7G+GSb4OZcpHXDbmNqIn/nly3Nn&#10;o97TUEANAB5EyTC8TZ5oXGp9VEsKLhFzekRUaU0Dd+/8ctGywvpQ44R04+hS+9nJFZUS9fftM+vJ&#10;u6Y4Ge3arr5YOaun+PzMGkd9YoG0oD4Mq8P84Z/Tp47M8/DiCnH9pDLx/sMronaiOR2Gw/gFJwTw&#10;A4ky4O4JD/xshesRUj3hfs0UWJTNnz1RCqswAIb3ARZZ33rpQUfYkAsf5U7r3hss7Rj+3rotjExj&#10;u3vXDjItGLHhfKor0CaARevXXzghT9XglkSfz7Dhq+YvbjsT3J4m9PDJfkc+e+9MVHmvuO5ax5xs&#10;YvVVTgEWp7Dd+/SpNhu7uLKDsbj/ruvFM08clAIsh4EG1bxZExx1VfdUQSJ9wHHSjdv4SRfcHn5J&#10;Jm4m4foDv+87w9+MeOA0uEzpgNsmCLCp9MozR0XXzpG75yAUUJOEB1AQTO+aL2rkWv3Aqr54fmRJ&#10;hRQE148oEY1KI0Liwv5FjrQYLn8ywLjS6T1zxM6rRovS4oh6caumZbaBDlBRVig2Lx0oXji00GFR&#10;UpUr2ZcO9+2QV+P6xdJAEr8A2QjXIaT6w30cEpJJ5s60fELesGaoYy7wWjiZxrQSdrddu96RT3VF&#10;V4tfsWSW/A0nqyd2TLN/nz+xi+smq45bu7q1samt/XxDOJx+iurGzsOHxN1H7xMTpk8Tu44ckiet&#10;oydNjApz4MET8nfOz8R3nz4v7jtwi/jDD286nmUbB+6+IaqeLz19f9TzeNreLR7H59+DJNb4YfyG&#10;SwRuExMcJ5642QKXHfh532O9+/FgSo/LFBRedee2SRZsng8bbK3fmVBATQIeQEGBwQdrvqovWtbL&#10;ETO7R05SoU6r9xXUbGFkidPR4bIHzSdPrBazxnaMKheEVja4hFPOq5cPkuq4+r0oLiMPYoXp+eFt&#10;k+RON9KH71KOk41w+4VceHCfh4Skm81XLJPfxRUze8oxyfMMY5ovVFr7dlqncyOG9nPkU13BCaqa&#10;m6Ayqt+t3bZ2mMg9P3/BJoNqj/tvmSKNC/L7rtqX29TUvl5zM5dRxy3sx2+fjppnFZ26dxM1a9WS&#10;Kv5T584R7/7yO9so0o///qe474nHpDrwyWeedlj15bwVMDiEe5xIHxae791zoyNMNoAT8cP7bxa1&#10;akXWS7DYrIdxa8944bicbpDw+DGNoXTCbeG3/hwnm+GyA6/vKMP9FQtTPpwXhwsSrj8498hKqYmD&#10;KxHYnMKVCPiR/uCNxxKy7A6DZWNGDrTfzZo1a4iFcydHfb9CATUJeFAFBQbfjG750liS6o+mZTlS&#10;3XdqF+e9ixsnm+9+cnnTwevHloi7towRT++fJ3edccoKg0ywJFlHO1UFMN7y/XMb7Lg4XZ07vrOc&#10;/Nq0aibvm5w6ulO6NnAzyqE79YbBCH6eTXBbhVz48BgICUkne++0hMqJQ9vaY1KfZxjT3KHSgvEZ&#10;pIXvMudTnYFhjjUr5spFFz+7eX3EAM+o/i3FtasG239jPrt94yg5xz161yzxzqllvtpWtS//ze1t&#10;gvtQD8/rAhNt2reXBpFYGHWD8wfK+JYC9zxN6rWZBCq8zZtFLDMrvv7oGTsMf6v9tH88cLpBoY8b&#10;tzGUDKY68N/Jwm2V7XD5gde77vbe+4Hz0fNS+XmFDQK97ni3oSbfs3snx/ukgLEy1kxQQMsCVyeu&#10;3bxKehsYNby/GNS/hx03Pz9fzil4Z0MjSQHBgypI1MCGQNq5YeQk1USL8nxHfC5rtvDdsxvkhD+i&#10;bwtRq6almgwLk1D9xfN188zH/ADqV7qQCquSMJSgnmP3BYYu+OXIBrgdQi4ueDyEhKSL06f2yu9j&#10;jw4N7PHI8wUvptzG7ugRA2Ra2EHnfC5koPHDmkAmYPEegiq3K7e3amOv+ZrLoGMKC1dAXB6ABeED&#10;B28TG7Zebf+2auMVDkHUC84fpyacD8bGr7951RE2HfzPXz+VJ8i4k6p+w8a2Kht8qsIVzcPHdtnP&#10;uQ25PYOA0w0SHk9eY8kvXH69Dvx3MnAe1QGuA+D33AT3jxecPhNv+GRQ9YZwqmwPwBp2rx6dpLG8&#10;yROGS20EaNMUF9Wx3zUYMHvjhRPiiw+elqr1EEahvYFnuoCLk1Okt2ThdPHTly/b+YUCakDwYAkS&#10;HuQNiqMnx/xcyxjRqqHF4sCCcjselzGbuX71kKg6denU1v7/njuukQurwQN6iX59utlm4mHMAoMY&#10;fszwguA37N7CVxpUefijkg1wvUMuXnhshISkml+eP+2CqioM1vFcY8JtzOKUEWlBw+Xcm4878rqQ&#10;4YWTF58+sdrRpl7wd4LbnYELmPvv2S7++ccP5d9KjZvZdPlSOw42d9Wd04r6leL7//y7QxD1Qs8f&#10;FnA5L9CuTQvxrz995ChvKoHP84YNKuwyQBCFDYpvPn42qmzPPuE07MVt7rf9/WBKi/MIAh5LbuPJ&#10;D151MIXj3/3AeVQHuA5AtTWv1f0Kp5yeX5KN7wdVb7xHw4f0le+PdNn4+qOOtgE4LNq4frE8CdXf&#10;ue5dI76zsVF2cO82abjxoQd2ibdfeUj88ce3HGnxdzYUUBOAB1sQHF9eKXbOridmaXdNFbN75IsJ&#10;HfPF/iphdM/ccvHAUqfvUS5jdeD03jmiUWWRPeYgiMLfGQ/a7TdcLp/Dwte7rz4kWjRvbMdxUyvI&#10;NFzXkBAdHi8hIali6KDe8lt5+cJ+jnnDaw7hdHTVzonjhjmeX+jo6yMvntg9W7Yft68JbnOv9v/T&#10;T2878vJi1rSx0qCVWgj+3//4QlRW1JXPRk4YL1797BOHIOqFXhYIvPrJiQKWOLncqUSNbawdlEsZ&#10;LKohKHPZPnnnyai43N4M5+U3nlsa/CxI4hlXbvgpq58wXnBbVge4Dno781o9lnDKaWUjqDO+9dhw&#10;wnuD95zfHRPYuIIqMDaMsIl52ZqF4vabr4w6IY1FKKAmCQ+4ILhnYYV0KYN2h/XeNhW58s5pRZ0c&#10;0bFBrpjQKV90b5wr6mj+Ryd3KxQnVlQ6ylfdwP2dh3fNFI8cv0v86muzitBffvWOqFMY7SMWL8DL&#10;Z9M7GfqF6xgS4gaPnZCQoHnsxG77u7lpyQDHGDQBQzjPP3lYbL1yhVi9fI505wFXLCqdpx494Mjn&#10;Qodd0LgBI0poQ57n3eC2Z1T+0CDivPxQWlIk1bLhAxknr/qz4pISMfPSBWLfiWPip//+l0ModRNQ&#10;wW+/fz0qLaj/JWNBH0aN+Ddc23nt+ePi8rWXitnTx4mdt26WAre67oONEuR9/dVrxDuvPCRq17b8&#10;wUMwZ4G+qE5h1DUhbudE8NOPQebnRaxy6GFM4fR252emcPy7H7h/sxkuO7+3fgRSr/ZOhCDTcgOb&#10;TMoIWuNG9aUNGG6bVBEKqEnAAy4oWtSLfb/FRO2altoWl7O6woNVB9Z51UszZGAv6f+Nw2Qark9I&#10;iB94HIWEBAksLE6ZOEJ+O3EfCFck8DuPQ/DeQ8ulaqj61pqoKC8T//h9dhnFSTUQbM698ZijLXT1&#10;UsWwPs0d7cpzPsPh9XjqG/Hb715z5MWUlJWKfkMGizlLFoutt22XQqN6hv///bfvS6ub3bpE1O8U&#10;67dukZZ9IYx+94+/ia//9mfx0W9+Fj//z38ZBVQAK8jYuIAhFAjA/NwP2IBWZYC6sjK49OaLJ+0T&#10;X0YJm7oLGYxzCOLq7x03bZTCrB5v3OjBYu3KefLuHP6GSzzYxuB2j4XqNxZSOFw2wWOOx5/eJxxX&#10;h/vPbzw/8bMBLq+pr7nf/cDpxkuQaZmAkbd54zvbV+rgPx2bPNw+qSQUUBOAB1qQDG0d8WM6ql2e&#10;9HuKO6c4RcWpaWEN61njsjyxYkix6NAw2hIuFhRc3uoMD1gdqCipezfZBtcjJCReeEyFpB+c4kC9&#10;KZsEsBfOHBFHDtyS9LevblmJnDO+PHdW/q2PPVhchxaLrrbZtElDsWzRDDF25CD7NwgGuN/HaV/o&#10;QGjX512Akz203YHrJkhf3/itXYt64uh26wRVR833sRa3pjj6twFjYPyYIeLSeVPE/l3XiTpFkSsy&#10;OrULC8Xz594Tv/zXP8SeO6+xTxbbt20p72NCmJwzY7zsTz1eUXGxaNaypSO9G7audbWknyz6CT+A&#10;5Wn8jvuk6rell84QyxfPtP/GfTe8qxCM9bjP3js/6m+cOu++Y2vUbwx83nJ/xcLUnxwmm+BxxiCM&#10;3iccj9PjPjTFdYPDZxNcVu5jE9yWJjjdeNHLEUR6OtigWTa9hzRYqt4JGC/6P3//3NE+qSYUUBOA&#10;B1tQTOmcL2rmWe0NlV4e+AB3Ug8vitw5Hd7emmgq6xW6+mK7EOCBm81w2UNCkoXHWEh6mDpppHQ3&#10;Asuf/CwTvPrsA9L6IVQZISTwc79gc08ZsYA5f32sfXFmbZSj9P59u9lCDOLi3+8+fV6qUF6MwilU&#10;3PS1kY4SbnBVBfB7rFDzN8/vfha4Xt8F9OWjx++W4xZ9OHD4MNGgkeVepUbNiP/PiTNmiJKSiDAL&#10;Ww9K4ET/QiW2vF6Zo346f/31u478gwBjE0ZYVD5QQ8bvyiciXM7BcjDc0C2Y2MUOBxVjhFPWpd3A&#10;+4NNGf4dwP3dj1Xpcn/FA/dRtsLjiseX6g+38Jwe96MOh/UbLxNw+RSoM7+rDLeRV3slikpPz5PD&#10;JMqXT60V3ds3sN8HWN2FnRduo3QRCqhxwoMuKGZ2yxel5++dltW+xGgcyfQCTBtpqebAHxuX9UKF&#10;B7GOnzCphssbEhIEPM5CUk/f3l2l+fxsMQIEdcxGDStFg/oV4vRD+xzPvcA9Upj7x91+OFXHvAFB&#10;AAKJPs6g8ohnOGXDnVPTXcCLGaiFsmCj6N+qlj038/urUM95bvea53U4vVjfBlj55XIqdGEO9znh&#10;nkbFw33Pl45cKh6/e7bYd+148fNXr8gwKjxOI1N1iooyw0UFDKtAYMVvP37xUpQK9dq5veW6VP0N&#10;S9Io83Vb1jjq6Yf18/t4biqovuPfLmTQ7ur/+rh1G4vcjzoc1k+cdMNlU/Xm99MEv6dubZQsXB49&#10;j2/OrhM/vBA9hrHhAo0YTof5/rkNom9Xy+BoWUmB3Gzj9kk3oYAaJzz4ggCDTPk3rZV/iZjYyZ9w&#10;ivJ0aFku4+2vmkC4rCHp//hx/iEhQcNjLiR14D4cDALBtyI/yxQfvvW4vI/Hv7uBBf5dO7ZI4zi8&#10;KMcprD62cEWkVi3rpA1GkTitix0Y/WEDfaC8zPoNanHXrRoivn1mveO91VHzvhc83/Pc7wWXG2rA&#10;qqz66fi6lfNsF22gsLBAjnc9rp4mXEjgRF2FV+q36QL3bmEZVOX/zL3zpb9Z/P+NqneC+wVcuWGx&#10;4zcA4Rz3Ur+uWtRz+4VEw+PPbSxyf+lwmn7ipBMul15vfjcZbhNT28TLzy9dIYVEXBn47Mk19u9c&#10;JpXPzeuHi+F9zlvarVNTNG9UKpo0sGwH1CutLa22f6N9l6CB8NqxxeL0njniyE2TRb/zwmlRYU3x&#10;3MEFjvbJBKGAGic8AJMFA2xYmzyRc76d+7fIcwx+0wugylO3xFLxnTCkjaOsIRF44AcJ5xUSkg54&#10;HIaEMMcP74gSTEuKi0TNmjWkcaQVS2ZJ4VUfUzgpU2FTdTpWnYGfTX1dpFOjRuTOFhaD/L7q6PN/&#10;LDisPv+rtDh9LjdOyT9//ym50QKrnHq5cZ+2X++uVeW3BL16dUuj7ptxmjilVHFx95XzSjW6ESUY&#10;oBrZr6XV5msjp6mK7l07yFPRWy+3jIKBXbdtkarQSIvbLZvhtV+q4HUmrz0ZPS73FcN5+Y2Xarg8&#10;er35fTS9myY4vXjAiefk4e3sMVtQK19sXjZQCq2qbPw9mDqifZSbRhOQE144vECsmNVDdGhlHW4p&#10;WjQulYLsI7tmyvS4jTJBKKDGAQ/AZMHgGtchX+TnWm3crG6OmNPD/+kp6NjKUnnBYObyhpjhlyAR&#10;OM2QkEzA4zIk+4HBJdzphBAAlUr4cYYqsRIKcEqE+3ZQJYVKL8ePB1jYVXP40XtvlYIKrJtC3RfP&#10;eTzhRAphcZLGaYVYAr++LnKjVs088ckTqx3tq6OvA9zg9YK+INXT4bS53Dqw3MvlZX7/wxuOeDoq&#10;HO4h87NU8/5rj9j5L5zU1f5/nTrOk228X2gPLOyXz+ghVfWvuWqltDTMbZYKTH2TzfA60y8qPveV&#10;Duelw2HTDZdHrxu/k6Z3k+H04uXgjRPl+M3JqRIcG5Xa43nc4NZSO0Mvl8qvU2tLFrhlw3Dxiwes&#10;k9HH7p4lPnpslbh94yg7jTEDWonu7evL/1fULZQnrT06NJDXBXEHFWlx+2SKUED1CQ/AZMHAmtIl&#10;X9Q+b5UXPk7d7p2aXgZVrqXTusv4q2f3cpQ5JCTkwoc/6iHZzfpVC0TLFk2kYZpff/Oq/H7j3hzA&#10;c/0kqGOH1vLuHafhFwi+cn6pElRx8sTP1RhScwoWKCpvJcSGRIB/TX1dZAKLSvw7tHdze8HnBq8J&#10;vOZ8FUaf/93gcjMwbtW2dXNZztYtmzncCMFa8/YbLhdXrFsk1q2cL67dvFq6mYCBojOPHLDDrVw6&#10;25F2KoE7Ob2d773BWsgDWJnmvoChp5O3T5e+aFW/KF44tNDRbqb242decH/xes0NrmcieScLlzkW&#10;+hjltOKF651uuDxcT4bbIqh2ABBAYf0bY3TDgr5SkwWbi9B8wW8zx3SMKpfKt3VTywWTyQo1LPNC&#10;dbdO7RoiPy9XLJnWTb47bndTuX0yRSig+oQHYjJgUM3oli+NIaFti2tdIqZ3dRdOTS+FKtcNa4bK&#10;NBpWFIlPT3vv2IaEhFyY8Ic9JHtRviKfevSA/HvfzmvFmJEDxXu/eFj+bTJq8/CxXY50/IC8OrRr&#10;JdOAew39mRo7+ryCBUtpUS0Z/pN3nnSkd7ED9VjlF7B9u5biwaM7pUXYE4dvt/uqtNhqP4CTCbTx&#10;wztnii5tK8XGRf2jFoW8NlDrA/6N5/5ZYzuK3p0bicPbJjm+BYl+E/r1idwtjcXYUZahKJz+czqp&#10;5IGDt9ll6NymMur+LAyAYSHfuWMbR3lNFBbUEG+eWBqz3fi5Ce4jXrNxeIbz9Ju/33CxMJWxdalY&#10;AABkWElEQVSd6+AWxm8dveA6pxsuj1tduc5B1J2ZO76zHJ8QJpWPavDS0/fL33HP/ejSyqiyIN7A&#10;7k3l8z1bxznSBLhXeuPaofJbxM90uG0ySSig+oAHY7LM7pEvGhbnyHaFUaRJLkaRGE4HZcMF/5ZN&#10;LDUunKZy2UNCQi4O+OMekr3Eut8JYzRNm0TM/XftnLibG/iwQxo3XrPO/k2NGZ5PgLLkeKpK+OK0&#10;Lna+/ugZhyD3rz99JJ9BoP/03TPSGqz+HG26YmZP++9jt051vLuqL+5fUimOLKkQ60aUyPl8y7KB&#10;4o3jS6LCffX0uqj0d20eI9X5YHlz+2UjHOlyHdyAtWbd1yjIzc2RQujggb1sv7kMNls4rVQBv6+c&#10;P1i9fI7tBgnABc6UiZF7pwoYiIIRKPU3jMlMGtZWzJvQWbbd52csLQYdbk+G12UMhzfBefrJNyj0&#10;svKa07TudHvO6fqB65wJuExedTW1B8dPBFjevXvLWDFuUGt7bOI7oZcTc0aDcssv9drhJVHlQRq9&#10;OlkaBDgZ5fTjgdsnk4QCqg94QCYD7pi2LreMKeTlXCJGtzMbRXKD00P5cKSP9LDzzSamQ0JCLh74&#10;Ax9SfXnp6fvs+ReCAz/3Axb0yp+lbp0VY8U0l4BB/S1h6okH9zjSu9iB1Vd9XQTglkcPg4Wk/hx3&#10;UXF6of+mDJEAGPH5+PFVUsjUT191YMCkVdMyMXdmxIiVGy8edqqucj3cgJAHlV5OE+TkWJvqTKJj&#10;M1H+92+fiTUr5tr5Qx2ZwyhgFGrwgF6RtnnqPvm7211itP9dW8aIe3bfKJ58eL8My22pg/eG12Yc&#10;JtvRvwG83uQ1p9ezeOvOfZUJuEzxtgfHTYQPHlnhGIfYnOKyArX51a5BdHmQzoxRHeSzdfP6OPKI&#10;B84zk4QCagz4BUwGDKZujSOW/ga3ik84dXtBYC4a1reQZqzj+5CQkAsb/siHVE9wCqTmCrh+4ed+&#10;2Hbtehm/fduW0voqftPHij6PgHdPLbet/mbSQXu2gVNSCPhuPlCxkNLD63c6B/dq5givUKceQZKf&#10;ny9PbJVLCa6LH/7441tSvRD1wl3UPr26OPLRwWaG8lcKI1x/+OFNR5pBg7vZEDhVvl788rMXpOq8&#10;+hv9ibu3KPuccZ3E7LGdHHUCzzxx0PF9ZXg9Vp3g9akbbmH0+AznxXAfpRMui982iad+foFBNX3M&#10;wZgXfucyg0VTLO0NqPNyObatHSafwao15+EXzi/ThAKqB/zCJcvItpGB2KNJrmPwx4OeLsqqPrBd&#10;29WXVru4LiEhIRcf/MEPiQaWc2Op2yr8hguSSeOtO3bx3vX71f/+WwoYRXUKZfzHT0ZOQ3mMADhz&#10;h5ABFyMqv2zy/ZppmjSOqFubgIEePbzuKzRZoN6t/g9DRXAPNGfGePHg/XdKK7p6WDZ2BKDaffK+&#10;O8R3nz4vrUL7Hcf69wNx/BiIQlnhwgj/x51QTjObgBr9x2+ftv/+9pPnxNJLZ0jXNKo+MFbD70qq&#10;UWs6N2I9jwd9HclrTL/wOtcE56vgPkklnLcJLrdbPVV43CeHD1FoNyye2k3cd/Nk8f1zGxzpesHv&#10;0KfnrX9z+W+98Qo7DNwmcVmU8LpgYhdHHn7hPDNNKKC6wAM1WWAESVnsbV43x/GSJ4JKG+U9e2Ce&#10;qFnDEoCxY+tmnSskJOTihD/+Fzu4Mwh3KvhmwvWG/gzWQqHqeOzQDrFo/hRpdReL/5fPHnWkk0pw&#10;OgRVQ5xoqd9gjVe37AtXGovnT5WqlhBcHnrhOfHTf/9LbL1tu6xbl05t7ft5PCbA3mvGSeusaq7H&#10;/+HqhstyMaOvhUxALVoPr1ubVUCtFKq8+m9NG5RIK7Nw8aB+Wzmrp7h25WBpBEgPC8EJp5Nctqcf&#10;u0dctmahtMyLk0vOl6lfWe4qqPLY0L8drz77gJ1GRbllMdSL+pX1HOlXFyDUow5Qrea2SBZ93WZC&#10;re34dz2u2/N44DUqry/jhdMzwWUA3PZ+iRWf84kFl5XbhOvxwcMrxMShbR3jvnatfDGqf0tx2xUj&#10;5f1xr7X42w8ui/Jd2qRBsf1Mr8vdt19th9m6YpBdXj2ttXN7y+cwxhbLejjDbZcthAIqwQM0CHDv&#10;tEmpdX+jqOYl0oIvv9yJovJA2XH3RAmpT+6d46hbSEhICOCJ4GLjd798Q6rNqvnt0L6b7Gdei/yS&#10;4iLx2+9fd6SXLiBUKKH67ZdPicP7b5aCAJdTN2iDnXfufwXuK6lwOD3dsnG5+M8/nHPkezGjG9UB&#10;rVpa1jIVOD3F6RvHw+bCpsuXSgM+ECyxSTB0UG+50QGV2Q2rF8iNERg9ggsIpAV3KKpvsLCF/0Js&#10;jqi8GjWsFEMG9hLLF8+ULoo4TwBrnxPGWtb9vYDVaLfvAY8T/AY1cRVXP81RwMIxNnQwJvE37qzi&#10;PeO0qwPTp4yWdRjSq5mjLS4U1NqR15RBw+thLocO94MbXnE4TT9wGbltuPxP7J4trexijMBtC/yT&#10;YrNJrb91GlcWiyXTuouH7pwRZSMGRpE4LNzK6OVCfaCOXllhbQjhlFQvrx723KMrReH5MiFPfFe4&#10;nia4/bKJUEDV4MEZBBjcfZpZgzanitHtE7t3GgvkhTqonVjsvsIiHdcxJCQkxAueJC4kIBDA36i6&#10;Z6no2bGhXf+rFg+wfy8vqy0XHfBpqfwo4kT19EP7olwABMX3n70gF/o4bZs9fZwUNN566UH7Of6v&#10;l1uhVHN14I5g+qgOripnMASjwuLECCexXJ6Qb8W0yREn9wAaSpuXDbT/hn9CnC5yPAZ9q6fTvFkj&#10;2e79u1kCKPwYnlhRaa8dVD9BUL1yw2J5t5T7uE5hbenrFq6KlDVhBe4cQw0YfnfvuOUqKdTqcWF9&#10;V3/nYXwIVoqh+qqno54rdXO4dsFGCbeLrFOjUnkirP7+6sOzYtWyOVLVHII1lzET4KQZ34DxY4aI&#10;ebMmiIN7t8n2hVo2LFfD/y/+Rfmx4Of3Jl70vswm9DVqquF1sd824b4zwXHihcvF7cJlhueMNs0s&#10;gbFjqwpxZt9cOy0YRMPvmE8AC6wldWrJNbpyCaMzqEdTh6tICJnKJypOV3EVw6v94LpMT/PsPfMc&#10;YXS4LbONUEA9Dw/OoBjVLk9a60UbdmuU3L1TL1R+OEVVOzuXTu7qqGdISEiIH3iyyGZwOoXTm/13&#10;XW9UgwQ4WcJplz6v6XcFR/RtIe68arRoXN+6x9e9veXDUjF5eOQuIGhQv0Kq23I+iQJVTeVjk8Gp&#10;HSy4Kou8Cqjv7rx1s6y7/jusPSojOfp8pOrywK1T7buCOA3jsoRE0O8kKl65f5FU8VMLzbatm4t/&#10;//kTR1wdqGVzOoqCWvnyVIbXD/r4Q36nT+2Vwma7Ni0caeB0H2re77/2iMwPLm/0cLoVXmgPvHNq&#10;mUwXlp5xmlu7wDqZx2YH/Ody+eGLF88hbP7j95FTdtSdywIgPPNdXAi3WHRmYjMEeY4eEdl8cgOG&#10;xZ7ab1kJzsvNcXwX48GtL7MBVS5eS6YKHtuZbhcuRyxUPGXvBets9Q658d2zG6RWBAxxKUOmOn06&#10;NxKrZ/eSVr45LoCaMMJhs/Gxu2cZy6ODcd7vvJswALc0356fBxh+P7KRUEB9Jf6B6hcIp/m55wdK&#10;cY5U9eWXNkiQJ+rz8C5rpxQ7/rDs9fNL7ipeIdkBj52g4HxCQuKBJ4xsBRZn8c2D+iTu66jfcXdT&#10;WfnUF+tYKCurntvWWdYPdXByAiFOb4sXjyyUu9y9qxYVKtzlay813uXDAv/R43fLu4j8TAdxIUhA&#10;tVadkFWUl0nXGFddtsT2SarTolGpnI9xnxHlwgmbMqSjBNidm0bLZzw/gLdPLhOFBdYmJlx0mMof&#10;EuGuHVscfQBwWjhjdAcpXOLvrVeucMTVgaEihIO6Hk4S9++6ThrlgQ/OV48ukv0Vz/cbAivGJE7C&#10;9bGNjQeMJy4vwAbIxHHDxPHbpkk/i9jc4DBg121bpAExvfy66rt+R/nnr15xxEcZDtx9g+N3BVTQ&#10;IRhzG6UKbB40blTfzr9hRZFc/ENw4LJV1i2Uapv4/4h+LRztHg/oQ31tlmriyYfHmiprOvE71pOB&#10;65goSEup5cI/8KN3zXLk5QW8bWATatn0HtIlJDY84WKKwynwDCeuyE9X7VXtxuEBTmAPbZskpo+O&#10;bKrBDSWH4/cjW7noBVQehEGhC6cVdXLEzADvnbqh8ka94EdJ9R0WVbF2ekIyA48bxckVlWLn7Hri&#10;4KIKcd+SCnHHrHrigaWV4sjiCnHT1LricNXvHMcLztcPnEa2pBWSOXgCyRagloiTnB7dOoprrlpp&#10;/24tJnLFq88ctc35Y0dbj4t67b56rFSl6tauvtiybKD0Tcd114ErAPV9HTG0n1zQ4+7mQw/skn+r&#10;Zzi1ggpmrx6dpDACgeCm6zbIchYX1ZEGa/R5FidgUOPS83r92BKxcFJX6T4APhr5btGereNkXGWx&#10;Fzx/aIF8v3h+QHgY4ZHzQv+e4v/9I7aLjpBvxX0HbpH3QWE0R+8vneFD+jriKaA+q8KpE2seU4C/&#10;j/o3kn/Xn2ETGurfM87fnWSwcYMxAaEW45Cfu/GrryP3XHHnVf2O01S9fnCJdOaRA+KnL18WR6ra&#10;St3JnTXNec9OkU6DYzAKxfm3a15P3Dajrmjb3HmHGwzu2Uze6+M+igfup1QTT148lgCvKdOFaUwH&#10;BdcxEZAO5ggIphgbl9Fd0VQAQRZ54RT/wEJrvae3lwqHDcovzqwVuzaNFk3qF0sjSSgnfPrWr1fH&#10;OJfx+5GtXLQCKg/AIBmpCaeVRekRToHKH/XDhHXz+uH27i4si+FuFVQOuC1C0guPF50dM+qJZvXy&#10;Ra38iDqWuvuWlxv5f0GNHDGrdx2xYkixuHZimbjn/AcsHrhcbmXcN79cTOxaKJpXlatjoxriyjGl&#10;jrSCgssRkl3wBJJNwI3G7ju2ij/99Lb8e+Sw/vY7pAy84B4PdrJVXbh+fsGiAKb+TfcC4wXf6HGD&#10;Wkt3BUg3nvcBxvDUPadrropYiD28bZJ8jjTU3KDiYAGDMI8cv8vRhiHeQMCDj1Go9l6/eog8CcFC&#10;EO3ppSoNVWzVN8/eO9/Rjwq9v/yix8dp+L17IneLdTp3bBOlIo5T9ykTRzjC6eAkX6nM406r/szP&#10;yTs0CXQL0Tps+TgosFmFe6/NmkZc/0AlmfPXgbqmEj4U2Ix4/O7Zjj66EOAxpOA1ZbpxG9dBwnWO&#10;BeLgFFKtvaDxkGqtRMwDxXUsw2mLBxZF9Q23DdzSQIjNzckRXau+7W2b15WnszhJxX1ZTpvfl2zm&#10;ohNQefAFTaaEU6CXQ9UXu+99u0TUxHC/6sE7pjvaJSS18Di599IK+eFZNrhYbBpbKqb3LBRD2xVE&#10;CaY6NfMj/69d0xymqFaOqCjKFa0r88WA1rXE2M61xeZxpeLYMsvwxonlleJgVb44md02pa7YOLpU&#10;/OLoYs+yQvjlMsHYF8p8YEG56Ny4hhjfpbY4ujRi3EMHp77z+xVJwbZBSZ6oX5wnBlaVbfe8ckdY&#10;HS5TSHbAE0g288PnL8o7cB3btxJjqwRAjN3RA1pF1YXrFy+YF2ExUS1u4TIAAsxrx6z36qUjl4p7&#10;rp8g7r1horj80n5i6oj28g4TNg+x6IGaGO6K8vhnOF8AFwXqXhNUlnUB4o4rR9nh9PhYsGAxgzCh&#10;K5nE0PsAAuszVQInBBmTwPbCmSPizu2bor6fbmp96CevOV1/zr/r6SBfnGaytWEFNlVee/64DAeD&#10;QHxPFNZ94RO3oMASvMGOmzZKVXndJytOS7m+bpis/gJWI04UnNjiVBfGonp2j6jtjhk50A6Du6X4&#10;DVoIOE1W6pMQBGDoBnMhjF/NGBVRjxwzMPK9YExtHzRBp8/jhuHxlwncxrUbXAd+boLjcN3137Gh&#10;qTQnoBKeauEUQECFqjnybFyWJyZ3tuQIt/qp8bqyau7B/Xh+ruD3Jtu5qARUHpBBM7ItCafdI4NK&#10;h1/IINHzUfXGYD9w3QS5kFL9Cf9NYwe2loZAJgxpI1bN7iX13GEue+74znIhh0UUt2FIfKAf9lUJ&#10;cruqhEKoaUBYa1WRL2rkOSdrRdO6eVKN9/4llkCJE0yo/EKoQxqw9IiT057NaoquTWpKoQ9CI6ej&#10;w0Kmzo6NI+2yAgiyV1QJr4PbFNjlbFGeL9YOL5GCL/6GMNyugXWPDaAM03oUSoH2thn1xNJBxWJO&#10;nzqiUanZ6At2I+vVyRX9WtUSozvVloI68oTKFb8v+lgOyQ54IslmcMdTjbtUqWbhG4udbF68eI1d&#10;HuNe33JOB2rAvTpZBp+gLqyMzqjFOU5JcV8K6r87rxotjT/BNsHVV66Qz1u3bOZopxD/oA/erxJO&#10;Z43tKH2W8nPAFpfhhsJNZdTvGDDBaan8ob6NTZoTR26PKgesDr/41H12OGxU4L7ziiWzpNVdJWjD&#10;typ/t3//wxv2/3HPlevsBtLEiT2n99yTh20fvYniZVzsmk2rosLq7QRfkehDVqkHaq0EzTN+pnBr&#10;fz/4icf9nEx+sdJU8PjLJH7rzHWIFd4tnlu+2GDEWIC2BF+vSCWn7pwhCs8fRpTXyRHTu+a71k0d&#10;Qukbkzr8zlQXLhoBlQdj0JiEUw6jwy9jkHBeqg2we754avRuaSw+emyVuGXDcFG3pECeDpguXHuB&#10;nUo4gnfbNb4Q0dsegpeb8NikLE90a1pTCnG9mtcUU6sEPAhpJlcD3KfM/UsrxfZpdcXWCWXyZBaC&#10;8MiOte0PnE7tGtZJa91CyxAE6FEl7OIkdHaVUNmQhEo8UyekEJqb1o1PrbG0dq4sE4TXq8eXxYyP&#10;k1YIxP2rhNe75tRz1JXbOySz8KSSbcCyrxpbOHXk8qcCNVZN32OdWN9ut3G/aYlljRSWW/V7gp+8&#10;82SUD1Q3dL+vIfGD08QOLSP3h2EQi8Pohopwn8xrDox3PHB8Ri8H1Ft1FWOFskCNk1Co8uJONNRx&#10;scmB+sEokvK5q4D/Vow5/B93q/U8IIC6WdBWmO6CKiAQv/niSUccL6A1AHc9nBaAMSjTHWtuKxMV&#10;ZZH73MoYGVyI6MKs377Q4X70is/hYoVPFD1tHn+Zxk+9uX28wprguuvpYOMRLhsxDjYu6u+Im2og&#10;d+E6F/LHmggHFhwGYOMVYeBWTP3G4746EgqoATC4VZ7IPa+fXt+HcKrDL2SQ6PnobQET6lBDu3r5&#10;IHHwxonihjVD5QQK1wQ4NcXJqup3XLLWxwF2kfCh5vY1cXrvHDvexXIai7a+c1Y9Max9QdQJowL3&#10;S5cMKpKnjLogasKUth/0vsfJKz5qOMHFPdVjyyN5QthsWWEWFiHYQmC9blKZTENPH/EuHVAkTz6v&#10;GlsqjTitHFosT1ch9OJ0FSeqXRpbQjcMPenxcUK7q0rwHNYmTzQpzRGNq6iVf4ko0NSYdXD6i3JO&#10;6FooBd0bJ9d1tE1I5uHJJVvAQlyNJahkcrlTgeldNGH6Vruh0oYKlzoxgp9Lru9vv39dXLFukTTa&#10;AxVH+K/E/yGAwGUK1CBN6qgh/oHKK3+ncM/58P6b7bZVbolgnAsLyF884LxOoY8VfTzEGhOcBqPK&#10;qf+GDWrcQ1Xl/d0v35Bh4AeU6/I/f/00qr7wGcphAJ5BTVj93bJFE3Huzcej4j7zxEFp/OudVx6S&#10;f+NfnOJyWgr4Kub2dsPUDwC+ZeFeg8MruL243bAWUmnBr+uUEVZfwoK28lXpty8UXn3sFlaP4xY2&#10;WUx5ZRNcPi6/qQ783AtTG6s0sG5V4yBdm5sMDnmKCywhFdp1plNcrOPxHG5lIFTjNx7z1ZELXkDl&#10;gRs0EE5hvAZt1KgkR55kcZhY8AsZNHpe3D4mMMCh8gvfS6r/Mdm2P79jjJcAamPqRTDx1sml9h0P&#10;AAuIHOZCA6eMOLVU40GBE0jcxYSgxsKeCU5Xh8OacOt7ExCSIYRC8BtTJXDi1BKnr0eWxG90KVlQ&#10;3omd8sWItnnyvapX6Dz9VfRrWUue7nP7BIkqFzYTJncrFAPb1BJTuheKu+eWO8KGZPeEqIwkwTd0&#10;ogsNjAX+zQt9bPMzfu6Feo8R58PHVtpO4qdOGhkKmhlCt4RbVhJ9ygjjWegr3DtWhlUA/g/DSrHG&#10;gZ/vNqfhl46tKuzy/O0378m6YENDL/+Aft0d9YXAqocBSsWX75dCXVjF23PHNfbvEHLV72cfv9fh&#10;01fx8dunfY/rhXMnR8WFT8mn98+TqvYcNh7YIJROeVltKaT67QvuO6/1mQlTOM4jGdzyyyb81j3W&#10;cxNcf5UG7iWr+/qblw50xEsncEMFTTSUBes0vZxwh1avtEBUlFn2CDA2eTxXVy5oAZUHXZDA8Ey7&#10;yogA17A4RxzXTqfihV/IoOH8uK1MfH5mjfSXhh1EfPBfPLww6kQVKk44JUU43OWAQRCcxJocEpt2&#10;fTKJnzb4/rkNYnCvZpIFE7uIJdO6e94hmtEr0jbdm9aUdzYh3HDbu8FpmuA4bnD/e42FbEIvJ/wG&#10;T+iYL102oS1HdCiQwr7SVqhTK0dsGFniaKNkUWXBZhNOkVV+Cpzohqe4Fmoi0f+fjcBXpOo/WOw0&#10;GQfzQh+j/Cxo3N4H/A2/jKgD3NPA7QfXMyQ9YOGkrPfiLjC0krD5ocYYNnixgQv1a9z/HdHX6jec&#10;pprmQv4OxoLj+wVGE1UZUbbTp/aKUcP7i2ZNI2qyv3jumKO+4IsPnhbzZ0+UY2/a5FFSiMPv+E3/&#10;Pt5/z3Y7zu03X2n/PnPqGPnb95+9IP0W/9efPnIImE2bNLBPeQf26yHLx+XQwf1yWCLeuH6xeP7J&#10;w47nOj9+8ZK8j4t/+RkDVWW9XAwsZ/duUUv6kuU25r7S4bnYa06O9ZzzTRROV893aOs8MaBFnphd&#10;NRfP6JYv/+7cMFe0rcgVrctzRYu6OaJpWY5oXJIjGlStgeFSsWHV/5Wlf65nMqSi7gpT2rDbovpb&#10;WX7PJLi+hbLgyhjsmqCsl40qER1alYsWjUqkX2blu5vHc3XlghVQ+aULEljUqqud7uBlfeC8pdRk&#10;4BcyFXCegNvOC7ipuXxhv6jTVTd0s+1Qt+G00o1eZ6i7QriBlVsY6oHhohsml0WFwaki1wmX0U3p&#10;4n6l2i3HCSSflHJ4htP0guP6xWsMmIg1blIBj1dT/rhrC1Vp1ScQXL1O8/3CZRnZIbLRAu2Iro1y&#10;RUEN62+oMWNDitNg8L7A7yY2eYIoY7pAWfHOfvbkGt/l5sklm4AhFvgqhXEg9N/wPi3kaeSLRxZK&#10;lVkYOOL6MPrY4GdBY3of0A/qG6MbuQnJDGcPzLO/DzAuCD+6+lyBu88qLPquWUPrbjDUR394Ifo+&#10;Kn97YsHjhcHmqkkQRjn0MuqsXjbbPlWNhX7CuWbFXDuN3j07R937RDi4f4JlYHWvVamn484pwjx3&#10;+pAUVMeOGiymGtzewNgU5x8vfCIKIZnD6KDcOAlGWBhMgvVt5UdZp7B2jZh9yHOZG7HCcrp+xoEf&#10;3Mras0lkjedl1NEN2LLA3NyvecQKbbKksu4KdVcc1p5VXUzvUrqBPQ6UBQLq+A55sqzqGtmEwW2k&#10;ETw9PI/p6sgFKaDygAsSvGh1alptgpcWrjo4TKLwy5gKOE8TftoRzn9hjh0faLRFfl6uvJ8KAe66&#10;VUOkCvC4LpEFPu67cj+lA73MEChwV7KsMNdouAiquRAuIah2ahR9R6Z358gOs7qDoti/oNw2ODS4&#10;bUGUcMrlSTXcT4yfMcBjxgTHCQLOg9HD4i7tsHYR1Tp8qHFaze3ht12YI4sr7DuxPaomapzmogw4&#10;0VV5YqwgLOels25e5C6TLGfVIhbvDS9QMwkWrdB+eOfUMnHb5SOlBW+4o1Jlxs4sTodO75njiKvD&#10;k0s2ggkvJ8esOt6wokgaH/IrkKcSfSyqsf/eQxGjOzA2w3ULSS/oJ1hA53GkwF1fPaz+DO8Uq5rz&#10;N0j1PaOe8ZhRYKEK9dk6hbXlfdB//vHDqDE9Y3TEjYpO61ZNRW5ubtwCoVLxhfuaXbdtFpUVdaUv&#10;Vg4HcGqr56msTyvGjR7sKBdObjmdeOET0acePeAIYwKCKkC74Q4vlw2oto3Vb0HA48NrHPjFVOZx&#10;Hcy2KbD2bV43R3Sonys1xub2rSPtUcAY5OphxWL9iBJpnZ/jYb2FeL2b5knbE2o+jReue9DMrKoT&#10;1rJ62XG1LdNzAsqGdkZ5IHfkV4G1rLLk7vcKHY/vbOeCE1B5wAUFXo5JmnCKfyd18m8MKR74pQwa&#10;zi9e9PbGi4sdJ9ML/NzB+VFjyMuKYdDo5YXPUVin1a3W6uCDWnJev5+Bqi7UO6DGXFDL+mhX1iuU&#10;u2swUw8VC1idxe/YMeQ7yFyuVMN9FS88VrzguPHAacWC4wNsBMAIk+qr6T3rOMLowEUPVI8gzMKI&#10;E+4Lw2oyTtLhtmde3yIxpG2BNESgNjCg3ju1S2QyRTrw/aryhI8yxMFC1eQUe/+14x1jSgGjUjjp&#10;4DipBuqtOPEZ1b+lVF0f2ru5o2wmcALEaenw5JKtQHAoqlMoBVVYJ4eqpn5XEJbOM9EvJtTYxf+x&#10;6Yfywa+r3zt6IakF/YJrMGrswMIthKH3X3vEYdG2R4cGUe8TXJhcu2qw0TKsgr+D/C3k8QI4HwVO&#10;3fEc13WU6wwTHdq1ctTTC5yMnrzvDnH0nu1R6fzH7z5whIWRLi6T/hyCrXrWrk0L8eTD+x1pJIqe&#10;r+7axs+79PbJZfJOMfzdcnup/vPqMwXWkGPa5ycsoOnwWDGNCdNvjKnMXRpZ6yEY/ZzV3SqzUiuN&#10;Bexa7JlXLudWXJExGWIsqnWJVAVuX5krT2phc2JaV39twvklCqcJ//BcToC1H7dZukH5YMWXy6bA&#10;RjjHMcHjOtu5YARUHnxBggEMwy2wNIq2gHCKk1QOFyT6i8gvaLJwXn7g9vYD/PDpY+jGtUMdYYKC&#10;y6uAsR8lQAKoZmLnb+/8cvkhPXTewiyEHTjlVuHgigW7abpqMlzswNWOXicFLrDDeE6ybeYF142f&#10;62Hcfo8FjxUTHCdeOL1YcHwdGJ9SfQC/q/wc4LR1UJtoQyZ+KK6aRHHnhssBVRvcheVTeLjPUUKq&#10;2rDB+FI7yhhTPMkMrBJSTZs7QQNVY/hIg/9jLIy5rgo4B8fd8u2XjZDqvVBP1p/D7yNOU2HVkk+A&#10;AE8w2QoWqOoOHYAK15o5ve16Yhcd7gUOb5vkqGMmwBjBXUGUbfsNlzvqE5I50D840b7+6jXiy3Nn&#10;Hc8VMEaEdxAq5boQ2a9rY7khwt8twN9C/h7yOAH9+ni7kls7t7f44sxaufGKO5lNm1inMIomjRs4&#10;yu6Hnbdujkrnzu2bHGHg+kU9xwbRh29FW/zFewkrv8rCcJCgrvXqloqtV66QfyMvdWILX8Ju6s2b&#10;Ll8aVS9oiqn/Y7Mabc59BgEUG5tTqujd1LqzqQ43AK6LcL8mCo8ZfSyYfjM95zSblVlaJp0aWOXk&#10;POIFWmkwNNi2vrv15pp5l0h14ESFdz0/r2cmoF2He8Vcpq7t3NsuXWBugktCVaYZPQtFm8p80boK&#10;yCTQ7sOGE8czwWM726n2AioPtCDBwMbLgh0etRgtq5164dQNfukShdONBbe5X87eE7mjo8DEyOES&#10;hcvJwJ0JrL0iX5yEwagVXKJwOL2OuIsGg09uQgNOgWHRTZ2mQhUSd4rgysUtzWThdBkOx/EZjs/w&#10;eEl03JjgNL3guG4M1oTP4e0LpMo1+h5Wk2HMCJaJ8QzvMBYJWCzgJBXq2Lh7jBNVCJyYlDEhYzcX&#10;Gxh8j5jBPWakg1NcdUcH/8K3LYRSCKTKNzLAPWXEu2NWPbmzrL4piIMF64YFfcW88Z0dKuTJAjP1&#10;yvKrAn/DhD7ukyPfZ++dL76he+JYwJruXenMGdcpSjOCJ5jqxF9//a7jHiFOVuHHmds0aLgs/Fwt&#10;/rGo/2WM+3Mh2YvqT5xi4kS8qLCm7Fdoc/D3BXh9D3mMKNavWiDThIrv5WsvdVjZBXDzAv+eWIAP&#10;7tlMdOtiuVFRsJsZP0Cw1NN4+NguR5g//2y5fII7mjdeOOF4nk5wD1Uvb0V5mSMM1Iu57XTg3gNt&#10;jv7AhjfUV2E0CCeEHFanbWVwAqrCz9hgTOMM4GQT5WxVHoyAqoOTSmgrze5dR3RoWEPOwerwB8Dg&#10;EowycZmSgcuggGAKA4y6dWtcUYORMxxGnLpzhqPN0g1sJUB4V+XT3RMerlrjmDS33ODxne1UWwGV&#10;B1rQQDAd1DJPlBRE2gAfHr8+TlNVXn7xEoHTNMHlTxTdsiHAS49TGUzQeI5TmGQsanqBDyDyhCAw&#10;sq11qdwEp+8HLMr1i/PJpOkWh9OMB04r3jQTGTN+4bRNcBwvMJlBsOQTTQb3XzgfNziPWOD0lvNT&#10;QPV701jnXXXcIdEnHgVO6rnfEgUbLjDygXRhXRvOxmF5W1crdAPvqLJUqgNNA92RPbjv5sl2PJ5k&#10;qhtQ+cN3CQt31A2nqRDguX2ChMugA6ujyrDM3bdf7XgeUn3gfofxNPUOYTNN/z7E+hZxWooXDi20&#10;08SdT+SLk11+j714+exRR9ljAYFUxcc9VH6u+N+/feZQf3YD7+JLT98v7jtwi+O+arLgBLVNK+sd&#10;Vxw/cnuUcM6nwgpsZMFyM65wYJOuUan3Rp5OKgQwwOMj1jjhcaaDE16UFRu6nF4qgFeM6T0jcwrU&#10;f4NqI84LYAMbhk2xMaT3DTSH3A4nMgnWDyhfXs4lUijl+nB4Ezz+qwPVSkDlTgmK+5dUSlVBnIhc&#10;M6FMdKxa7BZp6hjyhKNxbswTFcBlTkXZ+QVMBE5TweVOFrzsR7dHqwkC3Gcb1KOp/ffssZ0cJzgM&#10;l9UN7IrhtKqghqWm0qdZsMKpG4mkyeVJBenMyw88FhkO74Ueb3ibvCjr2grco+kfh+oQ58GY2hN/&#10;wyIsLD8vHVQsvyOwEI3dWXxfOA0FVNCV+XgF1HH1MQKtA9x5xp3RAd2bSGNGPI4U2DiBASYIoHBv&#10;AWMsSLNpgxJp2IzDx2LlrJ5RZcOpD37HDrP+O4ylKaGXJ5nqCtqxz3njaPDpHOTGgQ7ny2BxjjIM&#10;GdjL8SykesF9D+aO7yz7F5bJdVd1sb5HnI5Ct9Tbp1cX+74ljB/p76wOTlv5Nz93M3Vee/64POGv&#10;X1lPLiz5eSLAj2pxkbX5h7vX//7zJ/J3uFi6bssa8cwTBx1x4gEGpLjeAH5a8Xz3HVsdz2Ixqkro&#10;wXd/cvfoTTyA+Qnz0Ozu+dJdC9aZuD7Gc1Ci8BjxGif6GGOgaqvKDIOBnGYsOC8THAcsGVQkhTDk&#10;i1NmtBOXLR70tHHdBkacoL2kNOCYeE4j0wmEaWUnga+S+W1zHvvVgWohoHJHJAp2aRb2LxILqoBq&#10;Hgaqm+EcAPW8KVUfGdOOhRtc9qDroOAXMV44PQWXO0hwpw0L2+I6lloTg5OeR8hUtoLLqYDKLqyb&#10;4f4fdjF7Na8ZdecUevq6SgTD+SRDvGlyWS42eEx6jUsTHFcBow4wuIB/E9mF5XwYU/+ZfosHWENU&#10;Y3bbumFSdQwquFi8mlw64V25avEAeUKKdwZqulAThmsnAF+fKizUjaFWzOPPDxB4b718hDSmdOSm&#10;yCkp8tbLg3tt6hlPMtUZnEB1aWvdc8YCAUZtlPZHUHCeDBbpyB/+JvlZSPWC+x58UvUOq3uN66oW&#10;0PY3Ica3iNPRwd1p9W5eOm+KzBvCHX9HwMxp0bYiwE9fvuwoux/+9NPb4uevXhGTJwyXasOPn9zj&#10;COMGDCap/FcsmSWOH95haw4ojh3aIf7+2/ejftMNHiUCTnOvWLfI0QYfvf2ENPSUp7nLMwHf8PBS&#10;cNsVI8VuTXjgcACqszgdZN/aCpOwOrGTNZfx77FwGyf6+HID19hUmbDhymPPDc7LD5wG8lN54+4l&#10;7vFy+fyAtGAvYtXQYmlA0c0QZllJgbhp/TBpM4XLli3AHgrKCt/vfFCm15fjKXjMVxeyVkDVOwAd&#10;Aguc8m6Zi7Cxd1652DK+VFw3qUxcNbZUTOtZKK1tQtcdwiguaPvx5VRelCuFHEwUbvcVveB6mOqT&#10;Cvjl9AOnAbjcqQC7VFAJxAL8uYML5AK7QXm0iiQW5vp9Vb2M2GXeMbOeVAkprGmePOAyBncTcSrO&#10;dXSDyxkP8abDefvFq+9STRDlDxIez0HB+SQD97sbHz22SrRobJ12mmjXvJ6YN6GzKC9znnS4gXcD&#10;qse4ixtPWfyAU149L7XzzBPMhcB//+UTMb9KQFd1xbcKd4Vh2ZPbJVE4Tx2lZrhoviVohFRfuN8V&#10;sGOAPoZlb/6G8PfE9Jv+u/pbfz+VQbAtG5dFv7cfPSM+e++MNF6E8fX8k4ej/Jgmgp4+8HMS+9AD&#10;EfVgBgL20mnd5f/hmxR1adQwYhzPT/p+4HxhlAzC75BeETVgXFnCtw7vPtz5uH0D0A/FBZG1CVyS&#10;YR3KeTBwgYe4ai7q1TSiaosTVwirPF95wWNFweEYnPKqMuFUk+PrcN2TAelhvQ+r+qr9YFhpZrf4&#10;643Nglr5zvUh7l3v2TpOrj2hZZStp6Y6yqWeGh/cl159weO8OpF1AioWU3ALgsaGMIp7WvqJGPz/&#10;4G+4gsDpJwagm5DiBeLCPQRMYR9ebOXp14y2F1wfwGFSBb+kftDjc7nTCazlYidS7yNYFJ08vJ2Y&#10;1qNQ7iCN61xbGrzBnT49HFyG4COKDYpFA4okJqNFfuBy+SGRNDiOF9xnpr5LJVz2ROoQC07bbx7c&#10;JkHAeSQK1yUWmChxegrDEbDS16dFLbkw0x1w4/QOKr64X620PwprWd8/WCF89egiaVRh+/S6Un04&#10;mfJ4gfdVvX+Y7NXvPMEwOP04uHebWLZohmjYoEKsXTkvsAVmKkEZb9kwPEr7A/dzg5oXOT8dnCQh&#10;P6g67rptizyl4jAh1QfuewANBPTxyH4tHd8R0/vLzxiEwQYvToeQ7l07tsi8lZpvjRr5YsGcSY6y&#10;Jct//uFc1NwMlFquG9gA4jg6UFleff5KAQRUxPnjj2+JlUtnB2rt97nTh6LynTWmo7waof+Gk+43&#10;TyyN6gucgMMeBdobGw2DqwRaXGHieqgrR7GA67KJXQvFxtFmgRZXVpK5rsJhTMB6PfKCXYdbpkXf&#10;jeZxlgqQNu5kqzpjvY8rPLE0ouAyDvIBBDkVF3WAX3uczMIAJueV7WDOV3WB/MN9gHp79QeP8+pE&#10;1gioeMGhTlsz37K4ip1E/eI5Bpnuq84EBBUMzub1LMucPZvVlBbC4Nqha5Oa0mclLkdzBwcJ1wtw&#10;mFTCL6wXHJfLnW6U0+FhfZo7JgYG6tfoa6hsB92nXC4vOK6fNDisF9xnbn0XFKYycvn5ebJw2onk&#10;we3jBcfV0+DfkoXr5AdOwwQ27jDpjmhfIDo3iqjzQnuEwyZTFjewaGzd1FpAQN2Xn/NEo+jd07pv&#10;p/PNx886wmUrEMxh2Eap/eI01e0UJVE4z3/96SNHu8FwEocLyX64rwGshqp+xckRv7eJgrRv3zhK&#10;pguB9A8/vCnLAMu0h/bdJK1Wc/mSBQaQ+P3+9N0zYt6sCeLz959yhIcl3dISp+s29VthYYG82z5h&#10;SBv5903XbXCkAfA+fPLOk1JA5md++T9//1wsnDtZaqvA5ZTpagXQrzrsvnpszHWpG7BXoK6P3TQ1&#10;2so643BP1tLp/oznuWToUN+qu9uJPo/hVIB8Vg8rjjqAghcNuO0ZUiVAQw1ZLzPWgtxu0KSDLYh0&#10;lTkV6JvBAJsX08lnrFe/8DivTmSFgAp1zRJNHUIHrhrm9a0j1W2h2gnrijhRgPnnswfmidePLREv&#10;HblU7JpTz/ESZQKuGz9PNfyh8UKPx+XOBPpEDb9OUANePqOHtKY5rGohDuMDcOkxu08d23+pF1xH&#10;v3C5vOC4ftLgsG5wf/mpT6xwXs+4nF5w3EThdJNNn9vLq76Zgusab73xvVTvCXbb1f+xQeelOcB5&#10;JQtOTpEv7rxes2KwPGXkMIovn1orxg5sbZdVGW8C//h94ovKTIH79G2bW/0AVyG4owu3WlzvZFH5&#10;Qa1RnxfhPoTLFJL9cP/COrTqU8x1UG8M8pv1+Zk1dvqzpo31bT03GeBP9Nybj4tHjt/lOB3dfMWy&#10;KI2JpZfOiHqugM9S/g2cPrVP/Pa716Lyg0EjPcy9e250lCkeYAyN8wV1SwrE1hWDxBvHl4iFk7pK&#10;P8kcxi8QavWNdYwFWFjHs46Naki/6nr4Sd2iDS7pd1VVGjzvJUPpee8VsI2gjycev+lg97xy0bt5&#10;LaOV/sqiHNG6PFcK0nbbVK0Vceq7a3a9KC0iTjcVwDXbk3vnBOpOEWxeNjCq3riuaPLRbqonj+/q&#10;REYFVDQmrK2qRRbuf8LKFnZNcKkZltCww8TxEkHvwFSTqXwBf2jc0ONwW6ULLjsmZ3XXBJMBDD24&#10;hY2FW139wOV0g+P5SYPDxSKZeviFyxgLjsvp8XNTPNNzr3DxkI42Sxauczz1xjUIdbemQ4MaUqV9&#10;25S64piLJgHnExQ4RVUWSMGZRw5EPcM9VfyLuz7KzxxctsCgCE5FlAubx07sdkxM1YEPHl4hurdv&#10;EDVPXn5pP2lxGcaUsKjA/3V3VImC/HRLq8laLw1JP9ynQG3KQmtIva9e3614v2uwRK27ioLhIi5X&#10;qqlbFq0NBeFTPYMlXvU7DCLhpPfGa9ZJIXbfzmuj4g0bbN3TBSfvu0PGZ9+rYGC/Ho4y+AF5wuox&#10;pwdgLwMG4x66c4a06M3Pdbr4EFxjCTCwuK6Hv21G9Alrk9Icx1jQ571kKawRyev+pdGCdCZA3vvm&#10;l0ubCtCO1K/96cDuCBsRSle53z213C4HvFLw82TBXFJZnBulKq42KrzqyuO8OpERARWNCMG0fYOI&#10;ahoaHQ58TQ0cJDxwLzT4Q2OC43AbpQrO18TRqo8hzO2rcfHgHdMdYfzgVlc/cLnd4Hh+0uBwqYbz&#10;TwROM5l0Y6XDz0Oc4DsJy7x4P2b0it7h1uG2DRLci4EanD5H4L44nuEObPuW5fK3woLINx4Lu8fu&#10;nmWnsWrZHPn7lo3LHRNTdQFGVHDiMnlYu6i20IGAcOPaoXJ3ndvRL8hr0vjhdpqnju50lCUku+E+&#10;BdeuHCz7c+qI9o7314145jbkAS0zfTxyuVIN7ovq+evWqOFztKS4SOy/63r5///7HxEDTRAYx44a&#10;ZMeDirD6P74dJsNKSxZMk2rDXAY/vP3yKUd6ABbS0Y64v8jPdKBJcUiznty7k+WiypSWH6AteMeV&#10;o2S+2OTCpr2elnLBwuMiEaZ2yRcj2+XZxoggAKt8YAlXH0+Zgsc2ygXbI5gDYacEB1q6m6Z0lhlz&#10;gD7XQSWdwwQB6gOXmErlu2lZZKNCwXXmcV6dSKuAioaDIaK+LSM7ULhLOLpjbWmFl8OnCh7AmUYf&#10;WMnCg9WEHp7bJlVwORm9bDghKjpv+GXTkgGOsKmGy+4Gx/OTBocLCs4naILMx63cXCe3cH7jpAN+&#10;n1IFrJjjDn23JhEjPRBSU2Gh1w9wg6PPD0AJnytmRvtOxV0uCHC6/1ZMPvfsvlE+LystlqqAPDlV&#10;N+BmAvdy2zSrK6aP6iB30Vs2ifi4hQ/bT0+vdrSlH5A+XN7o7Yq/uQwh2Qv3Kbj/FstHOO4ym/wl&#10;Qw0U91JhOA1eCWAoEMKEaS43ofKBWqoaNx+88ZijbIpkXba4AaNoyLtmzRrijf/f3nmHWVGk/x4m&#10;zzDDDMMMGWYGGBiQnDNDDkPOkhyQJKgYMIsIJhBEBBQJqxhAWEHBVcxhXcW06qp3g5vccDe4u/d3&#10;f3fvfZ79sy7f6qmePt/uPqdP7jNTPs/ncThV9Vburrer6n3PHbWFM1BOwdDBxokqAAX2+OH7xZ23&#10;bBAd2hv2Kqx89v7zNjnh8O6F4wHyzuxbJJV71YY49cF5AnyAwjWHicPrrzC4gVMXPAa88tULG8Tt&#10;a0ebsiZ1j15BxV1GGF1SMnGMNteyewqcxlMy4LHtBZYRa3BC6JplxtFsK5jXHDcWqHrhCDPygb0e&#10;L/dReaynCglRUNFY0Prhr1JtT6NhpWK6KHGKqYIHcUOCH0CMNS63SzzhcgYD8aGYYpxgcYt7OhzH&#10;Dbe6eoHLHApO70UWx4sWlp8qOJWf6+YUJxicjtPz736Exy2+COPutdUQBxYRfTtmSYfd3AaJAicb&#10;rGWCtVAoX/JLcp0PVviVe/XwMvHFmfUBafHieeP8MdGpY/0OQzwMtvgB3B2F4qq+rsPFQSRHfpW8&#10;Q/u2mW12712bbflp/A33K+aGsl6Po4tYJ6m5j4/5uFduXYeBbq3Swn7P4aivSj9l4ihbucDpp/fK&#10;sDW1C2xhkYC75dgtrexSJj5484TYsnm1eOmHj9niMfCj2r9vD3lUF/dJUWb8re6uwg0OtwmMPrGc&#10;cMFcrepWIeW1Lc2X/YO1BywrP75thuyrN4+tEMtm9JZ3UGvGVkqFE0oKLLDDLgqXywrCuf/DBc9Y&#10;JQ+uZ6x9zGu9YMAKMO5uWsuXnWEvM67aKflclmTA4zoYnDbWwDUcPkRa2ws+c62nhGKNqhuOMatr&#10;PoM72X3nOtWfx3sqEFcFFQY7cMkaFnSt56Y7l2aIc/uX2OInCh7IXomFjHjDA5WxxuV2SQRcXkbF&#10;w9dKvBgwXio6FImPTlxpi2slWD29wOUMBad3IpI04cDyUxmuW7zqx3n4CacxDH/M6rnZPKeJmHxZ&#10;rnnkiuuWaOBuYWZ1t4D3hKK0OE8uijkNXjrYqcB9M8TLb5Yndu64wfZiCgWsdvbp1V0aC4KV0EQY&#10;f4kGGPJTR/Swk4oj0tw2wVByoDyoNsaRX85H42+4X8GpPfV9CpRfRnU/Ffe2r1sxTJ42w7+7ljor&#10;qCyXny9ldYbJYNyHywUOPHSnePXFI6KivIMtDHzzyXlpoMirW6i7bq3fcczLzZFKZ6i0sMI7abxx&#10;7Bnk5GRLP8C8s7vjzmtk2A3X1Ipvv7xgk8N8/fE5seHKxeLDt07awqwgHzyflCunrp07mWW5e2O1&#10;rY2twBAcdlKtfXnftePF3IlV8k4p4kB5GdyrnbxPyOm9YFVQwcDybHHLtCLH94cTUEzhrqU4z26U&#10;FDLw0dPqxk99MOFyJAse005wmliDDxKbLh8scrMDLSuj74/fV+8SLl6oeo6s840Kg0k1ZNHYqS14&#10;rKcCcVFQcVQFfithgdcqA0fSMMnDfTnHAx7UXog2fSLgBxKj4nF7OMGDxQrHjQf4QtWmxDAd3ruy&#10;leMRKK6fU129wHmHgtO7EUkaL3B5GgqJqBu3pR/gsauAUQj1/IS5/Yk9c2NmOC5WbL+6WvosRhmx&#10;kzp7XHdx/qDzB0jcR+vYwTieVzN1rPj7739ie7Z4YfsdVwe8W2BsheP4DezGqN3l3VvqfceGAmmx&#10;GzVvlmE1WYGFO+eh8TfctwrltggoRWjjksHy30trest/44ivilNeXO8LUz1DWKYVhMMdkkp/8sk9&#10;trJhZxJjCkoqhwHsUmKXddttm2xhCrhEgtJoNegFsIuK/7sdL/7Lb34sRgw1fJ1yWoDjvZzGC59/&#10;cMZmKTicD2LlZe3NdIfuqpFrV6yFnT6+KXD9Yfb47vJYtfoNJ0vUBwIwbki5VHQ4rRfUvWUFPlzA&#10;5Rj+hlsVpazM7ZMR4C91Wo8M0brArpiCfRbr77huN6VXnukZg/NPNvzutMJx48G91463tR+4fuUw&#10;W9x4oOoKey0q7z7tAj9aqeeCNR2P7VQgZgoqJht8OWFgN7eYyIbBG5ybf3H/Yl8opgoe2F6JNn28&#10;4UHKqHjcHoAHRyg4fTx4+bGl5liCuyGv9bTW1QucbzA4bTLgMvmBZIyPeMJtHi943FqBe63qqtyA&#10;j33TRne1lTXZ4PmPo6vBDAFhl3PUcMOwEnYmonEv88rZxwPeT2Wd2tni+BH4jEV5+1W1sbWPEypd&#10;7fK5Zl3hE/Xjd0/ZZGv8D/evAhZiVf+qjxdwO4N/r5rbz/j3yIKAMd+tbidVPUcQB2ss7MjCuA7W&#10;XbA6a1WE8PFIpVe7hF7BfL39pvXig7dO2MIUONJrLaOiID/vEs3Er754Re6iYpcSpyDUjir8j6q4&#10;TvdLOR+vYDeYZeEYL8dz42cfvSg/hp09sV+c3G0YdQPjh1bIU17cjwwU2fWLBjr6So3kqL8Cu7XX&#10;TCg0FVPG6pKla0maPH1jDce6HH5YjzpYvLXC+foBLmOiyol5pD4agazM+p3mhZN7JlS/QZ1xBUDl&#10;P6UqcAdVPResaXhspwJRK6hYkMBtQEl+4Hl2mEPG8bREdlq48CD3QjRp4w0PUCdUXG4LwIMjFJw+&#10;1uDhbnVjsWm84XCZ6+QGt08wOO9gcNpY4qX8XB4/wGPDCU4TLsmuO/dDLOAx69b/uIuKUymYBzDC&#10;w2XzO+j/++++XpYfx3px5I7HRzhgYausAIPlS2bZ4vgR7CDjXj3KDPc73E7cZuB337whjcsgDXw+&#10;skxN6sB9bAWGktDH+D+Uy7GDjV3HwvxsaSAHcWAcpbp7/Q6jeieCiyeuFH27B7o9AjDiovKw7qKu&#10;WjHPVr5o4bwVzx1/SCqniPPauaPm72lpaeL180fl/9Vv2MHF82H4EMPY2u57b7Ll4xUuBzj5xG5b&#10;PC+sXbUwQA6OeD6/N9D3MeKpv3FPX7nXAlBibl9nGDlCWnWUOxqgYC4ZYpwy8wqMbvF7yArnoTEs&#10;008a4WwEa/W8/hHvhkcK+mnVKOODVYtcuyVftX7gdDym/U7UCqr1iwIu7Q6pyBYbxzWXXwQ5rt/g&#10;iZnq8AB1Q8Xn9uDBEQxO64ZbXqHAhw/1gsbXwDVjmkdUx3DgMjjBaWJFOOXnMvkBHh/B4LSh4Pon&#10;sw24HOHAfRyqnxl13Bfzgsvld+D6QSlZj+7dahsTkQAlFTsbcFGRSlaA4Y4H7QALv/i4a7UUqrDG&#10;37TOOEUCi6YsS5NacD9bwd1Q65rLyq4bJprx8CyA4TT8jvuCyu/jltr6o5+jBnQSw/oYu4fFhbnm&#10;yQYcLVVxDsZoHlrhcoN+fXrI48MqDhRVa3hh83zRo7ux+IfrGKu8aOf1iR88aOYDH6ccHg4w8MR1&#10;w3FP7keAKw4wmIM4cK+179ap8nf1wR3KDqeJBvgqVRbd4Ybs+smFoqIk8I4kgE0Yfq8oWKbGMGJ2&#10;3+bxpi9h3Ae3fgSCr+tEK6cA/XXtROPIOKwu4zi329rCmo7HtN+JWkGFwSOET+2VZzr05Th+hSdo&#10;NDgNDIYHkBdYhhucLhgqDbcH4AHCcHw3uHxu+bmB3QU19sJVTq11DBcuh4LjxZJwy8xl8wM8TsKB&#10;ZVnhujMcPxFwGYKVh8PDHaNKDr62q6sTK0cU2PIJhVPZEsmcGRNk2WEAJZShlIYOjkiqXVQA4xpQ&#10;Wn92doMM/8d3HwbcuWtVWizj7bkv8p0kTfLhOcFY11uM1UUTgKE0GEdBWPklReSTU2vk4hn/Ht63&#10;g4xjPTYMv4xYSFtl4pgolzFabr1xreheWSF3G+/Zeq38gATruBwPR2fVDmmb1iXiv/78setzwarc&#10;RsLbLz8pj+nCOjCHhQuuFpS0NFxHwdKv0zFdGESDkTjEGdK7vTTwqMLUPdS9N0+xpYsWfneA7bOL&#10;xYQehhtHuCzicJahMcCJBetxeIAPSLiq2LGNYbhw4+WDbekSBfoONlmUJd/h5c6WfJ36mMe0n4lK&#10;QX18ZaloW2fxSx0b4Dh+hidrpPDAcFp8cni4sDyG4wdDpeH2ADxAFBwvGFy2YPmp+Pzb4UsP09bN&#10;jbE1vU+erQ5O9YkVXBYOjzXh1oPL5wd4vEQCy1Rw/ZPdDlwOL+XhuKHg9PhSi7nQ6dICJ5iBDr+B&#10;RafaeWjatGnUvgobCrCICjcxVuM4VmChdOHcKeLw/u2ib+8q+Rssl7Icjf/hOeEG7C1UlhkfIxQ4&#10;CurmtmJmP0MJAitnGfdVAaz/qjjtWtXfW4VrFPU3FFaEc1kTzW++ft3VABJ2T2fXGAZpcATYyVpv&#10;tDus0YD2w0cA7LBBWbnrqrHyI8DEYcZucMuiXHk0VPXF6YfqrTU7radjBb9LnOA0mvrj2R8+u1oM&#10;7FnvAg1H7GGYas9Nk6UFdmM8NrW5T0skqh8LcgwFdWBHraAGVBJfGOA8GmFZ6U3EriT65IsUnrSR&#10;wgPDSdng8EhgmZHIVmm4LayowcG/e4HLxgSLz/++erzxtRE+c8dVuk/AVCaSunAb+gV+uEQKy/Ub&#10;kfYF92M4crp2MhaukbonSBTov09//EPx7LEHxRXL5oiiwvoFcqrcE000sKjavCD0PbIZ06ptaTX+&#10;h+dIMB66tAhGX+Oe+f7bpopXDi21xVF8emqtbYwALKRVnMPbZgSEYXcV/y9oliUty3JZ/cQff/l2&#10;QNlbtyoR//yDoZDiw9edt2www545usuWPt6gfa0fBsCxHbPMv9G+qh9gi6VdqfEsTKQNgXDeMY0R&#10;1Zcw4Hfu1EFpKV2dbsEcQX/iowP8eVtdCE0fXWmTlUhUn6rydCgKvIcarN95HPuZiBXUFcPrFx43&#10;TjH8MHFDpAK8UIwEVpx4gASLFw4sLxK5Kg23QyzgclnL55Yvx7WCuzVqjMGU+pze9efsOa4bXvNK&#10;Nbgd/QI/YCKF5TYkIulD3GPCPDh/wNl9C4hEbixhw0UK7JxOrB4ufRxyP2sM4H8RfiNvuu5K8fPP&#10;fiSNynQu7xjQjlpBTT14jngBJySCWcNWwIoszzXA1mXhrm1Ev8CxpICSx2X2E7ivbi0vPnzh90/e&#10;Oy2ys7MCwn791Wu29PEGho9U/jjW26zOjRSwugPDc1v9vv/2aba+1MQezCGcPlAfeXCk/cjdM8WO&#10;q8dJlzDwLbx54wqxeP400a5tvbIHcLIFR7WVrKuXDpG/w+gVZPAcSwZ418Mvuirz7Lr1cah1Io9h&#10;PxOxgoo7p/gdR3zdGiJVCLX453ArrADyAGE4rldYDsPx3VDxuY6RwuUIBqd1A3Hh42lMN8MRMYBZ&#10;9MMrY3OHgmXEm3jky3XyE/yQiQaW3Rh56wcrPVt+TSYwuqLmKyz1zp89Wbx+7qi8X8b9qvEGdqMn&#10;jhshpk0eI48Fc7jG3/AciSV8pxTctHqELR7AHXYYS+L4wO2IrR/A/VRrWXFdAL/jXuqEauPaA8B9&#10;1mjvqkYCjnlC4Tyxa544tLXGLM/YQfWG7ND2+LcKS+bdxcYELGGrNrfufrpR3KJQrJjZR94zZVns&#10;8skPYB14cHmJaFVgXIUb0TXHNJjmtkbk8et3IlJQUfmurYwvRdN757k2RioRqg6sIChYAYylMulV&#10;XjgyrWm4jl7gfL3AMrxw29pR5tib2DPXNMAVjUwFly+exCtfrpNf4QdOpLDccEmlNmPwUsQ8GNCz&#10;bVIsBnoB5erWtVyWE8ZRuP80msYGz5FY8+PjtQFrNIAFNsdTPHLbVEc3NPBBymX3C1s2rzbLOXP6&#10;OHkU0xrO/0401vbFMxDWk1V54YIGu3bdy+v9VQKtoCYGPt4OYKSqenC5mDuxSswe313UzuknP+o8&#10;trXG9Dzi1Ld3rh8j0+ND8ZvHVtjyShZY18Bis/J7e3tNC9taB3fbn7h3tjRQ+NtvXpendXgc+5Ww&#10;FVRUfu0Yw4oVjl0+tLilrUEaKqwkgGAKoBucJhic1g1O5wanA1xPNzhdKDh9OBy/f4459tSDI1qZ&#10;oeDyRwvLj2UeLNfP8EMnUlhuOKRiuwEsemBsA/MAL1EO9wtvvvQDWUbsnH7/3Qe2vtNoGgNqPlj/&#10;jhd4NjgpnBxPAUvAWKzesb5+ZwnMqhlvq4efwNUBWLbm3/0AtzH6pLLOXgBcy1y1eJD8u6QoTyo5&#10;WzeMiYn/U01w0DdQxNSpgYN3TBcfnbwyoM9UH+Lu6XNP7hGnn97r2rcP3jjJnC95ORni2PZZtjyT&#10;gVrXDCw3rgD17ZhlfsTG/y9eqvPoAZ3ME1idOrYVw4f2k+9rHst+JCwFFc7ih3U2GgI0lN1Tr7CS&#10;ALwogAyncYPTBYPTusHpANeTCZYPy/IqMxSYXOo+B16qHB5PuC6RwDKZcOOnOvzgiRaW31B54+gK&#10;OQfwgvGrb2n0x3WbVspyLl/sb8MrGk284fkRT7BDt2b+gIC1GscBuCaQd+l92rSp8aELBnxWz+sv&#10;jy4m4+5mQ8LazjCGlJ9n3I3F/UflP1P5QdXEF+4b7Bqi/ZXPXyite3feKh68d4s02jd14ihpIRrG&#10;/LIyMwJcEUEe7rGCqSM7m7uUClhrhrFYLkMyOLe/3u8uLBBvXjFUVHQoEtWDy0RGnXKK9XRWZqb0&#10;R76mdoGtrfxIWAoqnPzibzzkJvXMNf0qcWM1ZFixAF4UNqe4weB0oeD0bnA6wHV0qy/LikReOCif&#10;YSd3z7eFxRuuk1dYjsaAHzyxgPPwQqr117qFA+UcgD89DvMDqi9wR1IuxB68zdZPGk1jg+dJvIHB&#10;F8y/kf072sLA0pre5louOytdLmhVGJddEx7Wdj6zb5HZzm1KDMvcsNrrB6M6jQHuG9hBQB88sP16&#10;8eJzB8S61Ub/FDY3+gYG/KCgqj7D708f2yk+euc5cfuakXI+dWhVINLTne+wwpqvF4NmiUC5ogN9&#10;ureW87xfVRsxbXQXcfn0XuLqywfLMCio508/amsrP+JZQR1Unm1+QYCj+FRZ4MUSXtwCLwqbW1w3&#10;OJ0XWEYoVDquIxMsDy6DF3nh0K3u7gbOz3OYJrXgB08s4bzc4LEajzEbS3CKQDl896PlR2sfdK+s&#10;kOV8+cwhW/9oNI0Nnis8b/i3aMGzAlZH3U5Z4L6dWsthgwEnMmDnAWFcdk14WNsZx3fblta7jMrK&#10;TBen9iyw9YcmtmDc775xkpg+plJUjx4ihgzsLa3z5uYahjZnTK0O0GeaNTOO/iIcCurkCcZOKygp&#10;LhLNcjOke8PMzHrlFWQ6KKpWt07JBIpy70rDGvGoAR3Fw7dMkceaEYYPJDhB0aJ5jmmxeN2qheKL&#10;D87axrOf8KygKib0yA1pKaqhwAtZJ1hpc1PcOE4wOK1XWE4okIbrzDjJ53y9yIkEdb/Gz3fvNKHh&#10;h0684Hyt8Hj1AstINO/VGUHB0Z2fnY38KFGs6sPtbaW8zHBg/taPnrCFaTSNkVDzh8PjCRarmJ8w&#10;2NOxjWFDBOD6DJdLEx7c1vhQMG5IuejcoYU85svhmtgCC8r4EMC6iqJ5s3rXP1kZaaJfnypxeP92&#10;8eqLR8QdN2+QltLRj+np9cooFFF1ZJaBReBBvdrJv2FwCW6cuEzJQp2UqBkb6KcVH7BGD+wkhvZu&#10;L7qVGRs/LYoKRUF+nvTDzWPaL3hWUKvaZIqbphr+TmO14PEzvFh1g5U+VuL491Cw/HBheW4gLtcZ&#10;A4J/C9YWHC/WDO1jLHr33jzFFqZJLfjBEy84Xys8fkPB6RMNTg5g/Efq2D2WdeF2ZtRdnwfv2WIL&#10;02gaK8HmD8+xeKIUVIDrAvh/bnaG+PbLC7ZyadyBmxsY1bH+xm2tSSxWH7/Y9bTqLQBGjfB/+BJ/&#10;48hyV0v4uKOJ0wWI26NziWjd0ji9BGOwpcX1LppgDZvT+oHTDy0wjSHdt3l8QBjWAEdrS6UF4l+8&#10;tFH62YZVbMStXT7XNs79gmcFlf2gNnR4sRoKVgAjheUyXE6nsrJMxkmOdVBwWDKwWsPz4/FGTfjw&#10;wycecJ7B4HnDcPxEA0MmGP+YBxzmBJc5VvXgNnZi222GT0a/WwTVaPwCz7N4ok5jWNl0+WBbmTTO&#10;wLjO1En11o8vvv2cGcZtrYkvcK8EZQxrxJ/+cN0lBdTYIYWFZFiqPnLpvTmr2jjSDoUtIz1NDOnV&#10;Tpzdt8gmy8oD100QV87rL5ZMu0wau2rXqkDKUFfMfvxUrTQ2xumSDQylYXdUjc0xA8tMJdxtTYNx&#10;e9+262T8LhUdRc3Usb50P6MVVBe4Y0PBSmAksEwFly0YXB6WxfJ4QACWmQweusm43I6vvBdPGOfo&#10;NQ0DHm+xhPMKBc8Nt3mSDPAiVl9075lbHLJMocIjhdvYiQ/eOmG+K5468oAtXKPR2OG5Fk/gXsZ6&#10;FPLA7dNs5dE4A0vH1vXwa4eXm2Hczpr4gbuUyvjUiP4dxbA+HeTfZe0K5Q6h9d2ND7w7rqkWL+5f&#10;bJMTCih41nnC4X7i+YcXmmWtLCsWH9Wtl1VbWHUBlQbj9n//z0/EovnTxIB+PWXaX37+im3cJxut&#10;oLrAi9VQsLIZCSyTy+QVr3J4MCg4XqL58sx609DAtcuG2sI1DQMed7GA8wgFzxUnOE2iQN4Dygw3&#10;BeN75NrCEwG3bzCuvGK+LGufXt1tYRqNxg7Pt3jz8XNrxOFtM8S7T15h/sZl0tiBL1brehiGj/A7&#10;t68mvmBtaO0HgCO4fP0wFCzXCnZlYf1WyT/5YOK9SLjhVP45E6rMsv7kmVVmPCf9AmHWcf3vv31m&#10;GozCNR2Mcx77yUQrqA7wYPYKD4hwsMrh8sQaHgRWOG4oOH0wOK0b1ywbIsdcu9KCqIzDaPwNj49o&#10;Yfle4DkcCSwzFijZG6oNgyawzsdxEgG3cTB+8/Xrsqww3f/Vx+ds4Y2NF07uF1XdKuTxKfDzz35k&#10;i6Np3PB8SxZcLk0gF144HLAexlFSbkNNYpg3sYfZD6Mrc8Rds1rY3slWeH3t9t6GYnrz6pHisq6l&#10;pny4Z3G7s5ponMqOD06qrFZfu6reVlQYj+0brqmte283EX/73fu28GSiFVQHeCB7gQdDOFjlcFli&#10;CXe+E5wmGJw2FJzeCZgLV86tccyXwzUNCx4jsYDzCAbP42hg2dGgZG4cZyio/Xu0scWJN9yuXhg1&#10;fIAsb0V5B/HhWyfFmy/9QPzrjxdt8RoDUEqt79D27VrLL9YcT9N44TmXTLhsmnpgSEbN41EDOtna&#10;TpM4sGlRUmQYMFoxvN7lpRu8xnZ7V08Z2cXsY9xdfXzbDFucZMJ1sNppKczPDrh3yjoGUHJ4bK+4&#10;3DDGOHlEF1tYsomZgsqCOTyV4IEQDB4EkaBkcTliAfdLKDi9G5zOCyzDiR8+ZJynh78mvzhA1sQP&#10;HiOxhPNyg+d0pLDcSLHKXDPGUFBx34bjxRtuTy989/O3TJczil49K8V//+VTW9yGzq57bgxoB4Xe&#10;SdVY4XmXDLArhfup+uSDnd//jzelaxE1f/EB3XpEWpN4oEzJdWJemti9qKXtXewGy/nqhQ3i+b0L&#10;5Qdg6zP6rWP+2yHnuuy7vMQs7421wwPiOOkYCOex/d5rT5synn7Af9Z8w1ZQWYAb3LipBA8Ehjs/&#10;UqwyuQwgnPbk9o8UlusGp/MCy3ACxxQw3uADlcM0DQseH/GA8/QKz/lQcPpoUTKXzTD8ms2s7maL&#10;E0+4HcMBCtjIYf0D3h+/+sI/Bhhwz2btqoVi+x1Xi3deedIWHkvevXBcbN64IqAtsrOzxMO7bvPd&#10;fR9N8uD5l2gmDe9sjs+//tZfx/ySzTtPXBEwf81nmkM7ahIDjFQplyr52U3F3sXelFSVHm6XBvdq&#10;F/DhAfIWT71MKq2cnx/gujy2vP4o8sNLSszfnfQMJcM6rj9577T014v044dW2ML9gFZQCR4EVrjj&#10;o8Eql8vAbRmqTTlepLBcNzidV1gOc/7gEvN4L16YHB4MzssNa3yWoUkM3CfxhvNPFS4cWiZN5GM+&#10;wCIhh0dKqPbh8EiBKwb1/li/erG0EugHU/Yow+L50+S9si3XrrKFxxo2sKK4967Ntriaxg3PxUQx&#10;fUylOS6f3TnPVq7GjrKLYQXrFbQdx7XC7ayJHSd2zRMd2xgnjIZ2zrat1xWPLi8RO2a3EAeWthQP&#10;3zwl4CgvwMkB+FKF1XzOwy9wncAjS+t3UO+fZ1j5d9JTnHQMWPqFe56eXUpE0aU1953rx8jfefwm&#10;G62gEjwI3Do9GpRMzhtwOzLhxg8Hlu0Gp/MKy2FWz6vfdXnpoPuRcpYbDSxbExu4nZMNly8VWFpj&#10;7J5WDy63hUUKt0s8gWK2dFFNwHsEx38/e/95W9xE8+qLR8Sdt2yQR5I5LB6oO1NraheYu8sZGRni&#10;m0/O2+JqEk+i50YweM4mAvh9XLtggNxRgbEYLlNj5k+/ekcc2HNnwHMMqI+GHJ/httbEDlhTVv0x&#10;7JKSOqlnrpg3oJl0y3astlSsHG54g1Ck1bltAwun9JR+Tf1iBCkYrI+Aw1eUiuwMYwd41agCm56h&#10;dA2WBbBTjHStm6eLcwcWm23AYzfZaAW1Du78WCumLJfzB9yGboQb3ytcHic4jVdYjhPHdswyj1xc&#10;tXiQLTya/N1g+Zro4Tb2C1xOv9Ozi3GEJ5Z+2LhNEgGUQWU8CUyoHmaL09Bxu4969sR+W1xNYkn2&#10;/HCC520y4DKdemqvPBr/+QdnbGENkScO3SeGD+lnm7Ng7OAyaSOD07jBbauJHVA0uX9AZrr9Nys4&#10;us2y/ArrD4oZfY0Pn0W5TWw6h4JlvXF0helffcuUooAwHrfJplErqNzZVriToyGUYgq4/RINl8cJ&#10;TuMVlhOMrRvGyPE2oGdbWxjLjQWchyYyuF39Cpfbz3Tp2ELOhd1bJtnCooHbJBH88w8XzXfJ3JkT&#10;beENHewm79xxgygqLDDbITc3R3z/3Qe2uJrEwXMjWfOD4TIlE5Tniw/PmuO2Y4c2tvLCPQXcKr3/&#10;xrMN4m41jEVZ17+gc93zGHz+/DqzbbzAbaqJLacfWiBPAIA+HbJEep0C1vQSPdtminvnFovR3Yzr&#10;Y4ottSNscvwK6yeKO2YYYzI307uCetdVhnV57L5eP7lQes5QYTxuk02jVFC5kxnu4Ghg2VwWBbdf&#10;ouHyOMFpvMAyQqGs+LZu2cwWxrKjheVrwofbNBXgOviVRXXHcGC8oXZOv5hYtea2SBT/+O5D811y&#10;z9ZrG8QiNhL+688fi/OnHxUPbL9e/Pnbd23hmsTjlzlihcuULHDct2ZspTSiouZvenq6+L9//6lZ&#10;Vli5ta4Vr9u00lafVEO53lBMH10p2+LF/Yvl/9E2nCYY3K6a+AJXNK8eXiY+ObXG/A391qdba1HW&#10;rlAsmNxT/Pgp/945ZViPUNw1s/6jyeSqDJv+AVgW7psGjO0xlWYYj9tkExcFlRskGXBHeoE7NhZw&#10;HlxOJ7g9EwGXwQlOEwpO74WTu+fL8YYL3BwGOI9ocJLNv2kC4TZMVbhefgSGDOBeRj2D795YbYsT&#10;DtwGiSa/mXEcCWhXKxo/4ae5wmVJJgsnOx+fvG/bdeLZYw9KRo8YGBCGu9Wp/vEFH5FwwgEnHmBM&#10;jcPDhdtVowkH1iMU100qNOfdxG7uCirumO64epy4bsVQkZ2VLgqyjat0LfKayqtEiMNj1g+EraAG&#10;qwg3arLgTgwFd2i4uMnhfLicXuA2jgecpxucLhic1gufnlor2pQYl9rHDiqzhSs4r0hxk8f5NXa4&#10;fRoKXE8/svvGSeYz+LGtNbZwr3Ddk8GsmvGyHvh/InZQf/2zV6WLl1tuWOMLw0waf5PM+cLz1S+U&#10;ty8KWAd6BffM//XHi7Z6ApymOPnkHvHYw3fJe61QdmE8rEP7NmJi9XB5z/Xvv/+JLR0Da9yvnH1c&#10;PHf8IfH6uaPiaw8+XFG22uVzxf/600e2MAbl//ffPrP9Hi7cphpNuLAuAW6dXiTaFKabc471D6WD&#10;QDmdOqqrjJOflyUKc5uIzqUZoqIkQ1y7bIi0how8eNz6gYgUVKfKcIMmA+5AN7gToyWYbM6byxwu&#10;3O6xgPMIB5YVqTxMolnjusuxBtPh7z+9yhZHwflFQjB5nF9jhNukscPtEynhyLt7U7XpZgZHfDk8&#10;FFyHZNOju+Fr8YfPPGwLiwerVswLeId9++UFWxyNRpGI+cN5+J10i59IBQwEjRszRAzsf5mkuEX9&#10;Lo6VIwe2B9QdSuGhfdtEScvQSu+cGROkAot724/u3SpWLjWO3OJvHC9+6sgDomdVoLuQzMwMqfxy&#10;myugBKu4M6ePs4XHC25TjSZcWI+4s+7uqQLWi1n3UPrHMzvnmvHgKWPrzBbiyBWlNn2Ex60fiFhB&#10;9RvcgW5wB0YLy3fKg8ODwfUKBXdouLC8SIiFvH23TpXjDFZ8MaE4nOF6hEMoWRzekOG6R0osZfkV&#10;brtwYXnBZKqj7mDOhCrpBoLjBIPzSTYwBqTq42WnIxZ8/O4p0bZNvTPz33z9ui2ORqOI5RxiWakK&#10;7r+r+TN5RBdxeNsMWxyA+34bLx8sWhU3M+Pj6O+bL/1AXL1+mRgxtL/Izs4ywyrKO4gpE0eJXpWt&#10;RIvmOfIeHB8VdqNVabH5d/OCQDci1p1RuIe59ca14q5bN0qXUtZ42HHlPosX3FYaTbiwnrB9TrE0&#10;AIWxDB+wc3rbj/equAN7tpXxsAHEspR8HrN+oUEoqNx5gDsrXnC+TnlzuFNc629cv3DgDlZwvFgR&#10;q3wmDDOMMKyZP8AWZoXzY0LFYXlO8Tk8VeF6xYtE55dsQtU13D7gfgOL50+T8wELt0j8tHEeyQbG&#10;gbKyMmWdcL+Lw+MFjhJjkayP+GqCwfMnmjnEclKZDq2byzm7ZEi+LUzB65ZtGw0roU7gGO9Nq0eI&#10;b87VWw61gnv3E8eNEO3btRZDBvWWO7RQXNmfcmFBtrh22VB5Lcj6O/wK//ab1+XubZeK+vv7TOtW&#10;JbZ+ixdcR40mXFhvAGUtM+RYvmpcc5vOoXSK8weXmGPe6laH9Qwes34B723rvE0JBZU7ygnurHjh&#10;JV+O4xbf+jvX2Y/wYAIcxwswcw2jSBhnLzyy2BYOOJ9geXJ4sLhOaTgsleD6xptk5NkQsbbjX3/7&#10;vsjLy5Hz4b3XnrbFZXgM+LVPNq1bKuuEXc1E7mBoNKGIdv5w+obAF2fWm+u/nQta2tYuvH5Ra5gD&#10;S0tE9eBy0Sw3U+RmZ4iZ1d3E5uVDxfkDSwI+tlll8JqH21e18bn9S6S/dOXmBaj7deDi28+Jgvz6&#10;XVzl7xGUtQ08iszy4wW3a7zh/JNVDk3s4HkHupQaCuqGaruCquLgmpAa7zjl4PSxm8eJn9iwpl7B&#10;Br5RULkzwoU7LF5wvta8+XcnnOJyWzBe4sQbHkgKjhcKpPnl56+Y4wzmwTk8GCwvVDqOx2n4t1SC&#10;66pJTbZsXi3nAu5YeTUmlArjwHrMFxYyYeSE42g0ySKaOcTP4obAy48ZH5RAddf0gHXPvL72I4W8&#10;LoJbLCfXWLz2sabhuE5Y0+PfK2f1NcsJC8Lq7w2LB4mLJ66Uu7XvHa8Vx2pLxZiBZTIMJ7W4D+MF&#10;lz+ecN5OcBqN/2G9AaTVfXyBqxmnuQRuXzs6QI8bNaCTeV2Ix4XfeGT37QFlB0lRULnho4U7K15w&#10;vsHgOjvVncP8AA+aUHD6YKg0/+evn5p3xazOk1k2w/K8pOG0/O9UhOumSV1gAEQZEYF1Sg5PVaBo&#10;b7hysfk+wdE9jqPRpCL8PG4oQIlT87UkP01M7ZUnRnTJEaX5TeX9t6LcS783ayoKspuIiuKmom/7&#10;NDG0LF3U9MkTtSMLxPH750jXWGsXDBAvHTTWj7wu4vUUl4HhdPj7wuPLAnZKC/OzxdtPrBRfvbBB&#10;fHlmvZn2rWMrzThvnD9m68d4wXWIJ5y3E5xG43943uxe2NIcyzWX2T8WqXgfPLNa+vBtWWScyAKv&#10;HFoqZfK48BNPH9l5aU7bDbRFpKBaG47D3OAGjxTumETB5QgG193P8EAJF5bnBqd7eNdtcpzhvgmH&#10;OcHy3OSGA8tKBbgOmtRGOb1PS0uTH244PFVR8xtsvfUqqYhzHI0mFeFnckMBu5+9K1vZFomRUtoi&#10;T0zokSseW2FYEHWCy8AgDq/D8DsMK65bOFAacgJVFSXSAnFWZro03FTRoUgeN0Y5ytoVej6ZEi1c&#10;/njAeYaC02v8D8+TTePrj6uzbsL6yZ6bJov+PdqITm0L5Z1yXKnjMeEnYKMCFrlRt/mzJwc8Qzwp&#10;qNxYweCG9pqeG9xPcFnd4HqHi7XTOCyW8ACJBpbtBKcB77zypBxn2D3y4qOMZbrJDReW6Xe4/JrU&#10;5tdfvSbnAQwKcViq8rffvS8VbtRr222bbOEaTSrDz+SGBO6sbd0wRrqWgd/EQeXZYla/PLFieIFY&#10;N7a5WH+JZcPyRV6Wsauak9lU2pOoLCuWPlTxf+s6UtE8N01kpjcRfTtmiQPLSjyvmdTacH7fDLlb&#10;26t9lujaqVi0btlM5OUadiyC0b28pTi7b5GtD+MFlz8ecJ6h4PQa/8O6xcoRBcZ6OT/Npp+wjqLu&#10;aF/WtVS8eWyFlMdjwi9ceOGwaX9jwZzJ4pP3TgfM35AKKjdUrOAG9iNcZgUPIh5c4cKdZoXjRgPL&#10;jgWch9e8sFvUrq3xtXbdquAvEJbtRX64sPxk4FSmYP/WpD6/+OnLcg5AoeOwVAQ7Fc8c3WW+RxrS&#10;rrBGA/i53ViwroFwvxNwHAAlFwaSdl4/0TSGaGXSZbkh106Pba2Rlv6Lm6WJ9LQmIt1ypJfp2aVU&#10;5nVqzwLx7M554uAd0+U91V03TDTvxHIfxguuhxuRpOG0/G8nOK0mNWCdY+lQw71S+8KmNj3Fqq/M&#10;7ZMhqtoac065mQE8LvzAFx+eFc3ycmVZcQXov//yaXhuZriRooUb1K9wuRkeTOHCHeUFlhEOLCuW&#10;RJPHuVMHzfGGXRcOB1yXaPKLFi5DLOA8NI0HGBHq16eH8eJp19oWnmr8+2+fBRzRwd8cR9N4aSjP&#10;O36Ga9yBZWBY4r17dguxcJBhbbdzaUbAWkoqtAeXiNvWjhKzLy2q+1W1CViLKrBjunHJYPHkvbPF&#10;mX2LxBtHV4iPTl7paKnUCe7HeMB5OsFpvKZzg2VFK0+TfFjnmNk3T86BshbuCipOGXQvbSIy05pI&#10;g0pn9i005fH4SDa//tmrcs2DOg0a0Ev847sP5e+eFdQdc4ptjeSGF8WOG9OvcLkZHkjRwh3nBZbh&#10;BKfxG9hpOXPiETnW4NDb7Zgv18sPdePyRArL1TQuDu/fbj5v4buTw1ONHz1/yKzPFcvmiH/98aIt&#10;jqbxwM+7hvDc47povIO7cer5MLIyR3RvkynatTKOLjKZGWlixcw+4uSD86U/RxhBgrLLMsOB+zIe&#10;cJ6MlziR4DV/TWpg1Tnun18sj9RjXlw+NN+msygmdEs3509ORpOAEw48TpPJn799V1R1q5Dl7Na1&#10;XPzpV++YYWErqKEUNy/KHTekH+Ey84BJBNyRDRksYNVYW75kli1c4ec24rI5lZHD3OJpGhfYbSwt&#10;aSHHf/OCfFt4KrJ+tWG1d8ig3rYwTeOCn3VucDq/w+XXeGf71dUBa0wrUEhhVGnZjN5i28ax4t0n&#10;r7CljwXcn7GG83PKm3/XaBirLlLd3TgGi2Puh1eW2nQXMKl7hrSybZ1TiKvk8ThNFv/8w0W5PkD5&#10;cMXv2y8vBISHpaC6KW9OiieHOcUJBaeNREa4cF6AB0ui4M5syAweaAxS8NffOh/vVTSkdkr18mui&#10;5ydvPiuPtciXTnq6uPv21B8TVqu9N1xTawvXNC74mR0uLM8vOJWRy65xBr5JZ1Z3EzPGdhOblw8V&#10;D944Se6QXji0THx6aq0tfqLgPo4Glq3RRIJVH+lRd6d07oBmjnrR7N4ZIjujicjLClRQFw/JN+Xx&#10;OE0GsEcxecJIWbYWRc3F5x+cscXxrKBCIw+mxKkG4t8YVgid4DRuHcXygoW5wWkYHijRwI0POE6o&#10;+A2Vm69fI8fZonlTbWFOcFs1tvbSpDaw1nvjJcWtS0VH8xmbk5MtnjrygC1uqvH+G8+adYJ/47//&#10;/icB4V9/fE7uFhcVFkirfZxe07Dg53QksMxkwGVyKxuHNwY+O71WLJ/ZRxQ1z5EK5y9e8nYP1K9w&#10;n0YCy9RoIsWqkwzolG0qnNbfdy1sKab1zhWFOca907zMQAUVvoJxX1vJ5PGaSP7f95+LxfOnyXLl&#10;5uaIdy8ct8UBnhVUmPSGkgqwmxoJKn0wrPFhmMkNJ7mxyI//HUvQ2AzHCRY/WJhfiLRsxx69R46z&#10;wkuLVpiW5nAnuL2sefO/NZpk8/G7p8R1m64QnS1KKcjIyJBfEl978agtTapx5MAOkZ2VJeuVnp4m&#10;9u68NSB81z1bAuqOnWOWoWk48PM5Glh2ouByMBzfS5qGxoZFA805Db+jsJzLcVIN7tNwYXkaTaRY&#10;9ZKqNsYO6vTeeQG/j6vKla6eEFaQ3UT0bttUdCs13LtZObFrnpTJ4zVRfPb+82LRPEM5xYmx/Xvu&#10;sMVRnH56b0DZXRVUjUaj0Wg0Go1Go9FoEompoH7//fdi27ZttggajUaj0Wg0Go1Go9EkAlNBVf9p&#10;JVWj0Wg0Go1Go9FoNMnApqBiJxU/ajQajUaj0Wg0Go1Gk0j+85//iP8PsuL3P8s9s5YAAAAASUVO&#10;RK5CYIJQSwMECgAAAAAAAAAhANzAuCxKggAASoIAABQAAABkcnMvbWVkaWEvaW1hZ2UzLnBuZ4lQ&#10;TkcNChoKAAAADUlIRFIAAAV5AAAAvAgGAAAALYitDAAAgABJREFUeF7s3QnUbWd93/dzr66EBiTQ&#10;bI2AZtAEYhCTJiSBWXXqBAxCNtjErmmLDcjGYS0vt6uxwUx10q7lrtQMxtQrXm1KmthAwTWt3d7W&#10;CZFBMbZTpywjEFNsJ0ZIxDgMZTf/Wzba+j7f5zx7n7PPed9z9f+t9VkedN8z7DPcfb68Oiy6XC6X&#10;y+VyuVwul8vlcrlcLpfL7ewW/H/kcrlcLpfL5XK5XC6Xy+VyuVxud5aRN5fL5XK5XC6Xy+VyuVwu&#10;l8vldngZeXO5XC6Xy+VyuVwul8vt+V71qld1i8ViqY985CP8sX21iy66qLjNlMvlcptYvrvkcrlc&#10;LpfL5XK5XC6X2/Nl5M3lcrnVl+8uuVwul8vlcrlcLpfL5fZ8GXlzuVxu9eW7Sy6Xm7zrrruuOFEJ&#10;cVK2qX3qU58qrq+330/0NrHbbrvtEX8M9mL333//kWO/l972trfxZuVyuVwut9E99rGPfdh5R5yX&#10;5XKbGCPvG97whiPnuUNxPlYbPyfM+fkkzsN4+e94xzv4x4rbG/gayuVyuU0s311yudzk1SLvJk9Y&#10;4gSP19UbGzj5c9/3fd/HP7Iz40nm2GOQW2/xoYLPo22b88NKLpfL5erj+6/FnBijVJwnHW1joMrI&#10;m9vU+Hqaeo7L1+1c503xuYGXPeU/eOdv9+Zyudwmlu8uuVxu8pZF3ve9733847OMJ0ZDY0/++HMZ&#10;eXNTl5E3l8vlHjnj+29G3ofuY0be3KbG19PUc1y+buc4b+JtCvELKFPGzzK5XC63ieW7Sy6Xm7xl&#10;kTfi49z7+Mc/XlzP0NiTP/5cRt7c1I39uoZ4bg3x8QrxgZl/rv+zy0z5rZFcLpfLrT6+b2fkfeg+&#10;ZuTNbWp8PU09x+Xrdt3Iy9uz6mVm5M3lcttYvrvkcrnJY+TlScuy78laZcOTq/iQwQ8aY0/+hj8T&#10;MvLmtrmj6fmXy+Vyj4TxfTsj70P3MSNvblPj62nqOS5ft6sE2X72dXGrnr/x81Iul8ttYvnuksvl&#10;Jo+RlydAc/+mIU/U+EFj7Mnf0fQbkRl5d2/Dxyus+iEhl8vlcttZRN2hWtiMv4OHf25TX121l+O5&#10;V+1Y5HLrbr9E3vicwMta59wtI28ul9vG8t0ll8tNHiNvfKAZnrjE/z7X4oPS8LriRI8fNKae/B0N&#10;y8i7exs+XmGdDwq5XC6Xy21zPPfKyJvb1PZD5I3PNrycOPdeZxl5c7ncNpbvLrlcbvIs8vK3eeN7&#10;dOfYMGbGB4wYP2hMPfmbOp7orfMbOnNdVkbe3dvw8QoZeY+ezfW6zuX2y/I5neN47pWRN7ep7XXk&#10;5S+YhDm+giUjby6X28by3SWXy02eRV7+l6NNPaGyxXf72mXyg8bUk7+pm/PD7lyXlZF39zZ8vEJG&#10;3qNnc72uc7n9snxO5ziee2XkzW1qexl5NxV4Yxl5c7ncNpbvLrlcbvIs8saGJy/9b92uM34XVn+S&#10;xw8aU0/+pm7OD7tzXVZG3t3b8PEKGXmPns31us7l9svyOZ3jeO6VkTe3qe1V5I3r4c/GZ5u5/gul&#10;M/LmcrltLN9dcrnc5NUiL7+yYd0PhbVozA8aU0/+pm7OD7tzXVZG3t3b8PEKGXmPns31us7l9svy&#10;OZ3jeO6VkTe3qe1F5OW/kRjmDLyxjLy5XG4by3eXXC43ebXIGyf8w///Ov8FBTzZGp6g8YPG1JO/&#10;qZvzw+5cl5WRd/c2fLxCRt6jZ3O9rnO5/bJ8Tuc4nntl5M1tatuOvPzMEeL5PmfgjWXkzeVy21i+&#10;u+RyucmrRd4YT2BWPUHiCd7wv8iNHzSmnvxN3Zwfdue6rIy8u7fh4xUy8h49m+t1ncvtl+VzOsfx&#10;3Csjb25T42eAqee4PN9aFnnjeczndvzfm3h+8zNSLpfLbWL57pLL5SZvWeTl9+jG/73KhidccVJU&#10;+2dh6snf1M35YXeuy5or8sb1x2X1J55xbOPxjcdt6glufF1HXFbPFrE+TrbjOuK6hs+dZZvzdu7V&#10;ho9XmDPyxnGNY9Efo/41MjxOq/4HLlz/GPKxiMefj0VcZzzG/WPe37Yp7wubeOzj9RK3l8cq/u+4&#10;7Li9U16bc72ubXPe/7hfw9conxNxXfG85DGJnxv+B222/nau8rNcXFYc0x7v5/D5Pry++L/nOvZz&#10;HvdNvDdu+jW/yef0Jrdrx7r1moz3qnhNDp+H/etq1b/3h7PXbf9+ztdt/2d6U18H/fb7a2sb28vH&#10;fdt/h6+yuL7hc23qfR7+bIjLs20z8Mb6Y97L5XK5TSzfXXK53OTFid7wJGV4whwnhMN/Fic0Uxcn&#10;c8PLiBPP4XhCNvbkL06kx/zc8M9MFbdtU5c13Nj7Ult8yOJxNDz2y8bbNFx8qOA/D60PW5u4nXs1&#10;3uY5Im8cP35oWGad4xSv7bjNvEyK6+g/xPOf9cbc90089mMvcyhuKz/w8c9Msex1PdzY2zrl/vO9&#10;uw8L8f4x5nlkj9s6P1sbnzv9+1scE94HE3+G0WTsNnHceX+Gm/reuKnXPH9uimXPaT5eU2IxHwdG&#10;RxuP5XD75VgPx+PTP2/jto657imvq+HiPY3XbeLP9MedjwffF1vbz68tHotNP095fdt43Lf9d/g6&#10;20bkjePBxy6MefxWHR/bXC6X28Ty3SWXy00eT055wswTw6knTDwJ5QcJnpSNPfnj7ar93PDPTMUP&#10;u/znU/Cyhht7X2w8vi1xUjommPA29Yvf+OBl9vjcGW5Tt3Ovxtu77ockvg7Hisdp6uK48sPJOlr/&#10;4c8mHvtlz8MWvofxn0+x7HXdbxP3P8bnTP9bWry8ZYbPn6nHdOxznu8lcRunHpM4zmOOyXBTr2Ps&#10;cef96bfs+Nl7Ix+/sca85vkzUyx7TvM2bzqe7cKxHo7XE8+nZbfVjH1d9YvjyMtoifDHx4PnZsu2&#10;a6+tTT9PeX2bfty3/Xf4utt05K0dj03fL15nLpfLbWL57pLL5SaPJ6c8YWY04MnVssWJ1/Bn47o4&#10;nlCPPfnjh4Hazw3/zFT8sMt/PgUva7ix94Xjz4U4xvHhIj7U1GKKPQ4cLzvGE/Ve3Le4zNrt5mXN&#10;eTv3arytUz6g2fg6jP+7/w2cOK7xQTOOkx3Lqddt1xXXEa/X+KAf18kPL/EYx+MVt2F4m+J/LvsA&#10;bbd33cfeokZcT1xm3J7+NsVlx3OW7zGMDbysKZa9rmObuP/9+DjG82V4u/rnT4jr45/vxfEc/mw8&#10;9v3tC/HP+HwY/mxrdgyG4v7H9QU7Fr0xx6SfXedcx52XHVvlvZGPx5yvef75KZY9p3mbl732Ob4O&#10;V3nuxPbbsR6O17Pqa9Lug83+9fTe8D7GfbOwOzQ28tox2u+vrU0/T3l9m37c+fP9cdjE3+FzjI/h&#10;2PvZj8dp+DmkFnh7U36TfOp4vblcLreJ5btLLpebPJ4sMvLGhv982QdAjoHYLpsn1GNP/vhhoPZz&#10;ccI7xJPNOOnlnxna1GUNN/a+DDf8EDG8fltcN6/DHovh+Ofjsnl9cf9bH4A2fTv3arxPU0KArb/f&#10;cUyXPVdifF2FMc+ZGB/HZR+A+N7Qeqy5TT32Y//ccHHb4zGy3+zh63Su1/Wm7n8/Pj69uJza7Lkz&#10;/KC67HnM507rz/fj/eote+7xMei1jkls08edf96Oy5j3xk2+5vkc5fFc9TnN59yUOMS/61vHJ7YL&#10;x3o4Hp/e1NfkmNdVzK4v/n/L7qMF2LDsZ/rtymuLx2XTz1NeX28TjzuPybL3Ud6uMfdlE+P7z9jX&#10;Uz8ep2Hk5X00m7rfGXlzudw2lu8uuVxu8niCZCfh/FAw9gSNl83foIvxhHrsZfPDwNif44eUKSf/&#10;3FyXNfW+xAnr8M+P+ZnY8PGw2DUcb9NQ/OyYD4TbuJ17Nd6vMR/Oli1ed1M+iPA1GcdszPg4Lls8&#10;xsM/v+wDK7fJx36V+93P3oO4OV7Xm7z//fj+OuZnYvzA3RtzLPm+MOY/9OPPhDHHlDFjzPVt47jb&#10;/Rn+7Jj3xti2XvOxOZ7TMT7nplwO/64fc9937Vjz+PS3szVeX2gtjj1/Zux7tF1f61ju0muLj8Om&#10;n6e8vjH3NWaPQ2tTrmOdv8PnHP/OGfO8GY7HqI+8dtz5Xhdax2nVxeUOryeXy+U2sXx3yeVyk8eT&#10;JIu8cUI2/DNjgtbYk0ueUI89+eOHgbE/xxPAKSf/3FyXNfW+8M8v+02O4fiYLLu9vI7e2A+7MV7G&#10;Jm7nXo3HZcxrYs7xGIVWwOTruPYbWMPxMWxdRz/+3FyPPb8CZvgbPXNtjtf1pu7/cHzvDvb+zVms&#10;Ca33nZiFpdZWPRYxxoGw7Jisel1TjjuvozflvXGV8TaGsa/HOZ7TMT7nplwO/64fE8927Vjz+Iw9&#10;RnxvDq3xuqaGLF5fK6DysdjPry0em2XXya3yPOX1jb3OqY87//wm/w6fc3wfH/N3zXA8RnF5vF+h&#10;//uP73dh7PN1yjLy5nK5bSzfXXK53OTx5LQWCXji2zpR5ElW7YSXlzv25I8neGN/buztGrO5LmvK&#10;feEHpqkf7Ia/ObIskPE2hXisWo97v23dzr0aj822I2+Mt2HZ8ybG5+uYD6+r/MwmH3tedjxP5x7v&#10;89TXNW/jnPd/OL53h7Hjz7V+Q7YfI3tovSfwvaT2d4wtLpt/R9Qe820dd96fMOW9cZ3xeluv+X7r&#10;Pqf78Tk35XL4OI55L9m1Y83jE8aOP7csutp/UDPm9g3Hn192fbv22uLjsOnnKa8vjB1/btnjwNfx&#10;mNu2ys/Mvbkjr2HwZoANy47tKuN15HK53CaW7y65XG7yeHJa+wDOE8Xan+s3PFFeFhB4Qj325I8f&#10;Bsb+HO/HlJN/bq7LmnJf+K8w88S2teFvgiz7oMbbFFqP+XDbup17NR6bvYi8/IDRev7xXw0d84En&#10;LnP4M2OeA5t+7IeXHeb+0Lru63rT978f37tr8dPG991l4YUb/lxoPY/4XjLmOTQcH49g29Zx5/1Z&#10;5T6tuqmv+X48hmN/juNzbsrl8Dk35nW7a8eax2fKa5L3c9nx4XN92fO1Nl7fstcxr2+/v7b4OIx5&#10;7Pqt8jzl9W3qcd/W3+Fzb9OR156P9h+ETP2N8Nb4HpHL5XKbWL675HK5yePJae0EkL/JsexkaXhC&#10;H5YFBJ5Qjz3544eBsT8314fd2FyXNeW+8PGa+hsu/E282nibloV627Zu515teNvCXkReHuPaa7cf&#10;P2ht6gMib9fcjz2fmyE+5E29ntrWfV1v+v734/XE7R47vu/ah+Tahj8XWs8jPl5jnkPD8e+e2nXy&#10;eGzquPP+TH1vXGe8j2OP5brP6X68/imXw+fcspjVb9eONX9mndfksuPD4zLlevoNfz7Ya6of79d+&#10;f23x9m76ecrrm/J4TLm+bf0dPvd4u5ed49qGP0vLjjXf98KUv+tay8iby+W2sXx3yeVyk8eT02Un&#10;gPyztRNMntAtO2nlCe7Ykz9+GBj7czzpm3Lyz811WVPuy/DPzaH2YY23aWrE5PWsq3Y792q8fVOP&#10;zxzjY7TstRuLfz7882Oer6v8DI/NuvjY8z9EGor3qHhdLnsNtbbu65q3aV28//34fjzlwyvfd6fc&#10;R96+2t8D/aY+T21jbi9v17pqx533Z5uvfV732GO57nO6H59zUy6Hj+Gy84J+vL/7/Vjz+Kzzmlx2&#10;fPhnV3m/G/58WPY65p9d16ZfW3wcNv085fVt6nFf5e/jVX5m7vEzwdTn6/Bnh5b9Akk/htiw7Lk+&#10;ZbzsXC6X28Ty3SWXy00eT06XfZAZ+6/sDf/Msn81L8YT3LEnf/wwMPbn5vqwG5vrssbeF/42zBxq&#10;J7u8TbXH2rbN27lX4+1b9cPomMWHvnhdxvMtPtTEdfHxCcteuzHG0TGPKf/10NqH837beuz52quJ&#10;97cx93M4XvaU1/W27n9syns3t+r7bmzs7evH5+qU29mvdV+3edx5f6Y+v8Zsrtd8v3We08PxcZhy&#10;OXzOLYtZ/Xif9/ux5vEZ8zP9phwf3rZlf7Y2Xkbt+b6Lry0+Dpt+nvL6NvW4b+Pv8E1sE5F37DlX&#10;HE/+bDxecywjby6X28by3SWXy03elJNTnuxbwI2T6eGfaZ2E8gR37MkfPwyM/bm5PuzG5rqssffF&#10;/rXlddU+UPA2Tblv27ydezXevrEfOMYsXmfxuuFrs2XZa7ff8PUW//uy8fU+5oPRNh97vv6Wifta&#10;uxyOl7tfn/t8fky5nau+78Z4+2rBph/fS8Y8TzmGCv69ss3jzvsz5bjXtsnXfGyd5/RwvH1TLofP&#10;udrxHW7XjjUvc8rtnXJ8eNtWCXe8jNrreBdfW9t6HPpt8/o2/Xf4JjZ35J16P3j9YczrubWMvLlc&#10;bhvLd5dcLjd5PDltnfjwJJwnpPznrQ8fPMEde/LH6xn7c3N92I3NdVlj7ws/bI35V9VW3djbZNvm&#10;7dyrDe9fmCPyxnFjzJqi9dqNxZ8Z/syyx2aV58C2H/t4/+HtXGbMfVjndb3N+8/37im3c9X33RiP&#10;aS0O9ePjM+Z5yvF10Yq8mzzuvD9Tjh23jdd8bJ3n9HBzPud47mDbtWO9rePD29Y6z7LxMmqv4118&#10;bW3rcei3zevb9N/hmxgj69TbMfzZ1n2ujcc51J7zY5eRN5fLbWP57pLL5SaPJ6etDzJx8jr88/Hh&#10;sR9/ayBOMFvjidfYk79VT17n+rAbm+uyxt6XVY7vqht7m2zbvJ17teH9C+tGXr6uePziuRZ/Jj6U&#10;9B/op752+/Hy43Li8Y3LDXE9/PAy9v7t5WMf9yGOE4/LULzftILIOq/rbd5/3s8pt3PV990Yj2nr&#10;gzLfS8Y+T4fjfeVlbPO48/5MOXbDbfM1v85zejhe/5TL4XOuFbNiu3as+TObOj68D63XoG3sZezi&#10;a2tbj0O/bV/f8M+HOf8O38T2Q+SN6+TlrPtc5jHO5XK5TSzfXXK53OTx5HTMB5nhSenwKxv4QWrM&#10;iS5PcMee/K36YWCuD7uxuS5ryn0Z/rk4dpvalNtk29bt3KsN719Y5wMUXzchXpet5xMfozGvXbuu&#10;lrgtUzb82b187OO+8v0ttD4grvu63tb9532bcjtXfd+N8XjW4lC/VZ6n3JjbO/znmzzuvD92W1qz&#10;1+GmXvOxdZ/T/eZ8zo2JWby/+/1Yb+v48M+uclx4TJa9jod/br+/tmLbehz6bfP67PncMvXv8Lm3&#10;HyJvzH6Tf8zruraMvLlcbhvLd5dcLjd5PDkdc8LDE7b+w8HwBH3sBwGe4I49+Vv1w8BcH3Zjc13W&#10;lPvCP7vsg9k64/Usu002/vymbudebXjfwjqRl6+B4W/HLxuP8ZjXbv+hJK6TP29W+TDFy93rx56v&#10;07Bs/PNTX9fbuv98755yO/mcm/L65rFs3T8ejzHP0+EievA67bexeT2t27XqeD1Tjl0/Hv9NvuZj&#10;6z6n+63znBv+XGjFrBjv734/1uscH97OZceHt41fXzJmw58Py14vvL5lf3ad8XpWebxj6zwOPC7L&#10;Hod+61zflMc9to2/w+cePzNMfVznuk/x9waPd7C/T8YsI28ul9vG8t0ll8tNHk9Ox3yQ4Yfu/gPG&#10;KidhPOEae/LHk9uxPzfXh93YXJc15b7EsR7+2VU+3I3ZlNtk29bt3KsN71tYNfLyt3LiuI/d1Nfu&#10;8HXbh474/8VrdfjBMf73+OerfpDfj489j9Wy+7bu63pb95/3acrtXPV9Nzb8udaxjPG9pPU85RgI&#10;7L/wM7at4877M+XYxbb5mu+37nO6H69/yuUMfy60YlZs1441f2bK8eFrctnx4eO5ym9qDn8+LHsd&#10;78prq986jwOPy7LHod861zflcd/W3+Fzj+/hUx9XPiZjP1/Y+J4QprwvDJeRN5fLbWP57pLL5SaP&#10;J6djPsjEhic3cRk8cVp2ojocT3DHnvyt+mGAH47G3l/bXJc15b7w+/Hi+G1iU26TbVu3c682vG9h&#10;1ci7znOIHzBaPzt8jW7qQ3psPz72PM7L3p/4Z1vHldvW/ed79zphYcrre/hzoRUS+F4y5bnHYxlq&#10;H/D5Zzd13Hl/phy72DrPr6mv+X7rXOdwqz7n4jky/Lmw7DXYb9eO9arHJ8bX5LLjw/+gPbReh9yU&#10;n9+V11a/VR+HVZ+nq15fbMrjvq2/w+fefoq8MfvahimPWT++R+Ryudwmlu8uuVxu8nhyOuaDTIy/&#10;2TG8nNpvWtl4gjv25G/VDwO83eucKM91WVPvC0+YVz3hXfahbuptsm3jdu7VhvcrzBV5pzyHeBta&#10;r9345+ve3rHbb489b8+yfz1zjtc1r28T95/v3VM+pK76vhsb/lxYdhtjfC+Z8tzjz7aubxvHnbdp&#10;yrGLbfM132+O53SMz7lVrz8si1n9du1Y8/is85psHR8Gpim/jTj8u6C37Dkf24XXVj8+DmMeu9iq&#10;z1Ne36Ye923+HT7n+NyZ+rjyMVn1udfPvrYh/u9l5wU2vgZzuVxuE8t3l1wuN3k8OR17Mszf7Bia&#10;8kGKJ1pjT/5W/TDADzfrnCjPdVlT74sd+ynHPH4+buuyD4VTb5NtG7dzr8b7tepjz+dQvB7HzD6M&#10;tl678Riu+lhM3SYf+/hgNeVDdIzvM8vGx2SVx3aT978f37unHBMejymvb96vZdEmxveSsCxk9GMY&#10;CMuOR2wbx533Z8qxi/H5tcnXfD9e5yrP6Rh/A27MsbWgEsY8B3btWM/5mmwdH963MObxsN8CDq3X&#10;8S68tvpt+3m6rcd9m3+Hzzm+l099XPmYrBt5Y/y3D8PU98WMvLlcbhvLd5dcLjd5PDkd80GmH0/I&#10;e1P+03Ce4I49+eN1j/05O7GzDzdxeXHblp1wz3VZq9wXu+448V127OOfxYeC/pgv+43rVW6TbdO3&#10;c6/G+zT1w0E/+9dDWx9g+NtpvTGvXf5ML441xXEP8VyI65z6HNjEYz88XvHe1brPcXl8Li+LDDG7&#10;3au8ru1y1r3/w/G9e52wMOWx5X2yYzMcj3+I669dZx+D+DNh2bHrt+njzvtTux+1bfs1H7NjYo9b&#10;6znNWLPsOMXiOhhCerXrGG7XjvWcr8kxx8eO7bL7x0g4ZM8Hzp5H++m11W/bz9NtPu68fT3+/T3H&#10;3+FzjY/H1NvB+7rsOT5lfL6FKY8dnzO5XC63ieW7Sy6XmzyenI75INPPTvhbAYXjCe7Ykz+enI39&#10;ufjAwdsctyFOGuODSPzP4Ynbst+UmOuyVr0v9ttGIa43Hse4nHiM4s/xOvrbWhv//NjbZNvk7dyr&#10;8TauGnljtfscH8ri+MSxif8Zx4uvl6Exr1377a8p4vrHXE+/uR97e88J8T4WxysuJy43/mctFLY+&#10;RM/1uo7Nff+H43v3lA+nfB5NeX3zNrbikN2vXvyzuO/9c7z2mIUp92+Tx51/fsqx68fL6K9zE6/5&#10;2FzPaXv9xX2JY9CHvng+xP8dl8k/O9R6HcZ4nPb7sZ7zNTnm+NR+K7d/bOP67XnO6wqt13G//f7a&#10;im37ebrNx33bf4fPMR7jqY8r70Nc3hyrvS8u+w8thsvIm8vltrF8d8nlcpPHk9OpJ3/x8/1vC4Sp&#10;J288wR378+t8GODPLhN/dtnmuCxexpT7suoJf+tEf53bZNvU7dyr8XauE3lrH9SXiePCDxhjjlPt&#10;t9Smitf92A9Ccz729uF9ilq84vj8X6b2uu435/0fju/d64SFKa9v3s5WHOKxjOcgn7sty45DbZs6&#10;7rw/U45dv22+5vvxdi+z7DnN505L3Oa4v7ztrZgV423e78d6ztfkmOMTm/qeGPfLfsO59Toebj+/&#10;tvrxeLas8zzd5uO+F3+Hr7v9Gnlj9lweez7H50oul8ttYvnuksvlJo8np8tOwDcxnuCOPflb58PA&#10;mA99cbsiCLVOgue4rHXuSyw+nPFxrInbEh8Sarel37q3ybaJ27lX4+0d+6GgNvugYfrjEuNvPbZe&#10;u/zz64rHcuzmfOzj/x//nO8dy8SfnfLBe47X9XBz3v9+vLwp94/Hbsrrm7e3FYf4XtI/T8fEilX+&#10;g8PhNnHceX9WvX3beM0PN9dzOu4vf870l9WPQaQVs2K7dqz5XFvnNTnm+PSLP8ufN/19i/GftV7H&#10;3H5+bcW2+TzlcdjU487n5Lqm/B2+zvZz5I3xeTf2NvK5ksvlcptYvrvkcrncyMWJ9PDELk6044Q3&#10;PoiMObkbbs7LWmdxO+I647r7Dw7xP+NEtP9XN/fDduV2bntxXOJDHI9JPLfsuRT/d3w47S37kG6R&#10;I/5/rQ/dcZnx5/ghbXgZUzb3Y99fXhwju8w4nlNvY79NvK7nvv+7MH6AHj4e8fyL5y6PR/zMnMdi&#10;vx73Tb7mbXM9p+N647gNI0f/uMX/3y4rHvfhbW+998y9bR/rvVgcYz7H4/7Ze/3wvq3zeOzX11Zs&#10;F5+nte2Xv8NXGa/bjvsuLiNvLpfbxvLdJZfL5XK5XLH+w3dv2W8L1RYfJvkbS/EhJ5dbtmWRN5fL&#10;5XLt7fLf4Rl5c7lcbvXlu0sul8vlcrmHLT5QDT+IrPPVEvEhkR82c7lly8iby+Vyq2/X/w7PyJvL&#10;5XKrL99dcrlcLpfLPWzxr5zOGdn4vYCr/EZR7pGzjLy5XC63+nb97/CMvLlcLrf68t0ll8vlcrnc&#10;w8YPiOt+RyI/sG36A2Jut5eRN5fL5Vbfrv8dzuvLyJvL5XLjl+8uuVwul8vlHrb4QDj8ILLOv+oZ&#10;4web1n/xS+6RvYy8uVwut/p2/e/wjLy5XC63+vLdJZfL5XK5XDF+B9+qH7L4YS0CXi63bBl5c7lc&#10;br3t8t/hvM5Vb/t+W0beXC63jeW7Sy6Xy+VyuWIR1oYfRsIb3vCG0b/B86lPfaqIdWHT/5pnbvfH&#10;501G3lwul5u2Xf47PCNvLpfLrb58d8nlcrlcLqfjB61e/Kuf8a+Dxoe9/gNj/M/4v+OD5XXXXVf8&#10;TMhYlxszhoV83uRyudz07erf4bzdGXlzuVxu/PLdJZfL5XK5XHX8L3BZRfxro0fLh7Tc5peRN5fL&#10;5ebZLv4dnpE3l8vlVl++u+RyuVwul1u6+A0ffugaIz4Yxr8emstNWUbeXC6Xm2+79nc4b2uE6gi9&#10;Q2O/dmKvFr8VzdvM70nO5XK5TSzfXXK5XC6Xy41e/Cue8QEs/nXO4QeW+N/jt1Qi0MWHwqPlN29y&#10;uVwulztatgt/hzPymr28fWPG39o1uVwut4nlu0sul8vlcrlcLpfL5XK5PV9G3lwul1t9+e6Sy+Vy&#10;uVwul8vlcrlcbs+XkTeXy+VWX7675HK5XC6Xy+VyuVwul8vlcrncDi8jby6Xy+VyuVwul8vlcrlc&#10;LpfL7fAy8uZyuVwul8vlcrlcLpfL5XK53A4vI28ul8vlcrlcLpfL5XK5XC6Xy+3wMvLmcrlcLpfL&#10;5XK5XC6Xy+VyudwOLyNvLpfL5XK5XC6Xy+VyuVwul8vt8DLy5nK5XC6Xy+VyuVwul8vlcrncDi8j&#10;by6Xy+VyuVwul8vlcrlcLpfL7fAy8uZyuVwul8vlcrlcLpfL5XK53A7vER95v/SlL3W/9Eu/1L3y&#10;la9MKaWUUkoppZRSSintkOh60fce6XtERt6vfe1r3a//+q93L37xi7vjjjuuWywWKaWUUkoppZRS&#10;SimlHRR9Lzpf9L7ofo/EPWIi77e+9a3uox/9aPfqV7+6O/3004snQ0oppZRSSimllFJKabdF9/ux&#10;H/uxIx0weuAjZUd95L333nu7n/u5n+suu+yy4kF/mBNO7w6cfN5yp5w/ysHHXNh26uObjjntoqZD&#10;p1/cdsalTceeeVnbWZc3HXf2E5se9V1Xtp1zVdPx510zwrVNJ1zwlKYTLxzhcdc1nfT4pzY9+gnz&#10;OfmipzWdcvEIlzy96TGXtj32smc0nXr5CFdc33TaE9tOf9Izm868su2sq57VdPbVbedc8+ym8659&#10;TtMFT2678CnPHeXx17U94ak3NF38tLZLn35j02XPaLvi+puanvSstiufdXPTVSNc8+xbmq59TtuT&#10;n/u8putGeOoNbU8b4ek33tp0/U3jPPPm25qePcYtbc993u1NN8zkxlvbbprJzbc9v+mWEZ53e9ut&#10;I9w2xvPbbh/h+c9/wSgv+Pd/tu32tttvm8dtt47wvKbvvvXmtufdNMKN87jlhrabn9N20xjParvx&#10;mW03XN/23Ge0Pedp4zz7qU0veNZT2q5/8gjXtj396ranXdX0/Kc+qe26K9qecnnbky9ru/bSptuv&#10;vqTptqsuanvSE5puveLxIzyu6XmXXTjKLZdc0Hbx+U03X3Re002PP6ftcW03XnB20w3nn9V27plN&#10;zz2n7Tlnn9F21ulNzz6z7Vmnn9b0zFNPbbr+sY9tO6XtGSc/ZpSnP/qUthPbnnb8yU1PfdSjm647&#10;ru0pI1x77ElNV49w1aG2Jx06semKY9ouH+Gyg22XjHDRgROanjDC4xbjXLA4fqkzFsv/Df3ogW98&#10;4xu7T3/6030qPGp3VEbe+++/v3vnO9/Z3XDDDcWD+zD//sV78Oxru0NXvKg79sl/s+m46/6jUY5/&#10;xqubTnzOXU0n3/SGpsfc+jNNp77gZ5tOe+Gbms74D9/edPaL/uumc17695rO+/53N13wQ7/adOHf&#10;/LWmx//o+5ou/k//p6bLfvwfN11x1280Xfn6D4xy1d/6YNO1P/0/N133n3246Wl/+39puv6NH2l6&#10;9lv+t6bnvPW3m278hd9puvm/+j+abv3F/7Pphf/t7zZ977v+adOLfvmjTXf+d3c3/dCvfbzpR//B&#10;P2/6sX/4iVF+4tf/sOlvvf+Pmn7mQ/9308/+1r9sestvf7Lp7xz+k6Zf/Cf3Nv29f/rppnf9s880&#10;vfdjn236tXs+1/QPPvGFpn/0h19s+o1/8a+aPvTHf9r0kU/+edP//if/epTf/fS/abr7vi81feyz&#10;9zd94gtfbvqjLz7Q9Md/2vbJP3uw6VP/uu3eEe77i680ff5L/7bpX3257c8f+Mumv3iw7f6vtD34&#10;l19t+suv/tUof/XVrzb9u3/7YNuD97c98BdNX7v/z9r+4gtNX//z+9r+9N6mb3zxk21f+Jdtn/uj&#10;pm9+5vfb7v140//7J/+s7f/5v5q++ceH2/7wf236xj0fHuXrd/9G09f+yT9sO/zfN/273/n7bR95&#10;T9NfffgdTV/9wH/T9o//btNf/o9va/sf3tz0lb//s00PvOc/b7r/HT/d9G9+8aea/vzv3tX0Z//l&#10;a5u++OZXj/L5v/2qps/+zA83ffoNP9j0qbvubPqT197R9Mn/5MVNf/wj39v0L17xPU1/8LIXNv3z&#10;Fz2/6Z7vvb3p9174vKaP3nZz0+/eeEPT4Wc+u+l3nvrMpt9+8jNG+ciTntb0m5c+pelDj7um6QPn&#10;XNX0j85+UtP7zmr7tTOe2PQrp13R9I7HXt70i6dc1vR3Hn1p09tPanvTCZc0/RfHX9z008dd1PT6&#10;Q09oes3Bx4/yHy8e13TH4tzuusVjukcvjinb30B0wuiF0Q2Pxh01kffrX/969/73v797yUte0j3q&#10;UY8qHsjvOHhcd+C0y7pjLnlhd+jaVxYhdxnG3BoGXcOgaxh0DYOuYdA1DLqGQdcw6BoGXcOgaxh0&#10;DYOuYdA1DLqGQdcw6BrG3BoGXcOgaxh0DYOuYdA1DLqGQdcw6BoGXcOgaxh0DYOuYdA1DLqGQdcw&#10;6BrG3BoGXcOgaxh0DYOuYdA1DLqGQdcw6BoGXcOgaxh0DYOuYdA1DLqGQdcw6BrG3BoGXcOgaxh0&#10;DYOuYdA1DLqGQdcw6BoGXcOgaxh0DYOuYdA1DLqGQdcw6BrG3BoGXVMEXcOgayTqUhF0jURdKoKu&#10;kahLRdA1DLpGoi4VQddI1KUi6BqJulQEXSNRlxhzaxh0TRF0jURdKoKukahLDLqmCLpGoi4VQddI&#10;1CUGXcOgaxh0DYOuYdA1DLqGMbeGQdcw6BoGXcOgaxh0DYOuYdA1DLqGQdcw6BoGXcOgaxh0DYOu&#10;YdA1DLqGMbeGQdcw6BoGXcOgaxh0DYOuYdA1DLqGQdcw6BoGXcOgaxh0DYOuYdA1DLqGMbeGQXeZ&#10;Vy0u7P7a4uzuisWju+MWB8om+G3RDaMfRkeMnni0bKcjb3yvxt133939+I//eHfGGWcUD9pDDnQH&#10;TrmgO+bxN3eHrnlFEW/HYsytYdA1DLqGQdcw6BoGXcOgaxh0DYOuYdA1DLqGQdcw6BoGXcOgaxh0&#10;DYOuYcytYdA1DLqGQdcw6BoGXcOgaxh0DYOuYdA1DLqGQdcw6BoGXcOgaxh0DYOuYcytYdA1DLqG&#10;Qdcw6BoGXcOgaxh0DYOuYdA1DLqGQdcw6BoGXcOgaxh0DYOuYcytYdA1DLqGQdcw6BoGXcOgaxh0&#10;DYOuYdA1DLqGQdcw6BoGXcOgaxh0DYOuYcytYdA1RdA1DLpGoi4VQddI1KUi6BqJulQEXcOgayTq&#10;UhF0jURdKoKukahLRdA1EnWJMbeGQdcUQdcg6Joi6BqJusSga4qgayTqUhF0jURdYtA1DLqGQdcw&#10;6BoGXcOgaxhzaxh0DYOuYdA1DLqGQdcw6BoGXcOgaxh0DYOuYdA1DLqGQdcw6BoGXcOgaxhzaxh0&#10;DYOuYdA1DLqGQdcw6BoGXcOgaxh0DYOuYdA1DLqGQdcw6BoGXcOgaxhzaxhyx/qRxQXdbYszugsX&#10;J3QHi074kDPPPLN7zWtec6Qv7vr39+5k5P3MZz7TvelNb+ouv/zy4sEZOnDiGd3B867vDl11ZxFs&#10;V8GYW8Ogaxh0DYOuYdA1DLqGQdcw6BoGXcOgaxh0DYOuYdA1DLqGQdcw6BoGXcOYW8Ogaxh0DYOu&#10;YdA1DLqGQdcw6BoGXcOgaxh0DYOuYdA1DLqGQdcw6BoGXcOYW8Ogaxh0DYOuYdA1DLqGQdcw6BoG&#10;XcOgaxh0DYOuYdA1DLqGQdcw6BoGXcOYW8Ogaxh0DYOuYdA1DLqGQdcw6BoGXcOgaxh0DYOuYdA1&#10;DLqGQdcw6BoGXcOYW8Oga4qgaxh0jURdKoKukahLRdA1EnWpCLqGQddI1KUi6BqJulQEXSNRl4qg&#10;ayTqEmNuDYOuKYKu+XbIXaYIukaiLjHomiLoGom6VARdI1GXGHQNg65h0DUMuoZB1zDoGsbcGgZd&#10;w6BrGHQNg65h0DUMuoZB1zDoGgZdw6BrGHQNg65h0DUMuoZB1zDoGsbcGgZdw6BrGHQNg65h0DUM&#10;uoZB1zDoGgZdw6BrGHQNg65h0DUMuoZB1zDoGsbcGsbbVfzg4vzuOYtTuzMb398bnTF6Y3THXdzO&#10;RN4vf/nL3bvf/e7upptuKh6Ehzn2pO7g2dd0h674G0WkXRdjbg2DrmHQNQy6hkHXMOgaBl3DoGsY&#10;dA2DrmHQNQy6hkHXMOgaBl3DoGsYdA1jbg2DrmHQNQy6hkHXMOgaBl3DoGsYdA2DrmHQNQy6hkHX&#10;MOgaBl3DoGsYdA1jbg2DrmHQNQy6hkHXMOgaBl3DoGsYdA2DrmHQNQy6hkHXMOgaBl3DoGsYdA1j&#10;bg2DrmHQNQy6hkHXMOgaBl3DoGsYdA2DrmHQNQy6hkHXMOgaBl3DoGsYdA1jbg2DrimCrmHQNRJ1&#10;qQi6RqIuFUHXSNSlIugaBl0jUZeKoGsk6lIRdI1EXSqCrpGoS4y5NQy6pgi65nAZdakIukaiLjHo&#10;miLoGom6VARdI1GXGHQNg65h0DUMuoZB1zDoGsbcGgZdw6BrGHQNg65h0DUMuoZB1zDoGgZdw6Br&#10;GHQNg65h0DUMuoZB1zDoGsbcGgZdw6BrGHQNg65h0DUMuoZB1zDoGgZdw6BrGHQNg65h0DUMuoZB&#10;1zDoGsbcGgbbdb10cW73lMUpze/vjf4YHTJ65K5sX0fe+F6MD37wg90dd9zRHX/88cUB/46Dx3YH&#10;Tru0O+bi7578PbtTMObWMOgaBl3DoGsYdA2DrmHQNQy6hkHXMOgaBl3DoGsYdA2DrmHQNQy6hkHX&#10;MObWMOgaBl3DoGsYdA2DrmHQNQy6hkHXMOgaBl3DoGsYdA2DrmHQNQy6hkHXMObWMOgaBl3DoGsY&#10;dA2DrmHQNQy6hkHXMOgaBl3DoGsYdA2DrmHQNQy6hkHXMObWMOgaBl3DoGsYdA2DrmHQNQy6hkHX&#10;MOgaBl3DoGsYdA2DrmHQNQy6hkHXMObWMOiaIugaBl0jUZeKoGsk6lIRdI1EXSqCrmHQNRJ1qQi6&#10;RqIuFUHXSNSlIugaibrEmFvDoGuKoGsOl1GXiqBrJOoSg64pgq6RqEtF0DUSdYlB1zDoGgZdw6Br&#10;GHQNg65hzK1h0DUMuoZB1zDoGgZdw6BrGHQNg65h0DUMuoZB1zDoGgZdw6BrGHQNg65hzK1h0DUM&#10;uoZB1zDoGgZdw6BrGHQNg65h0DUMuoZB1zDoGgZdw6BrGHQNg65hzK1hpJ1L//29ly9O6o5d1L+/&#10;N3pkdMnok/v9+3v3XeSN77/4vd/7ve61r33tke/F4MF9SHzP7vndMY+7aa3v2Z2CMbeGQdcw6BoG&#10;XcOgaxh0DYOuYdA1DLqGQdcw6BoGXcOgaxh0DYOuYdA1DLqGMbeGQdcw6BoGXcOgaxh0DYOuYdA1&#10;DLqGQdcw6BoGXcOgaxh0DYOuYdA1DLqGMbeGQdcw6BoGXcOgaxh0DYOuYdA1DLqGQdcw6BoGXcOg&#10;axh0DYOuYdA1DLqGMbeGQdcw6BoGXcOgaxh0DYOuYdA1DLqGQdcw6BoGXcOgaxh0DYOuYdA1DLqG&#10;MbeGQdcUQdcw6BqJulQEXSNRl4qgayTqUhF0DYOukahLRdA1EnWpCLpGoi4VQddI1CXG3BoGXVME&#10;XXO4jLpUBF0jUZcYdE0RdI1EXSqCrpGoSwy6hkHXMOgaBl3DoGsYdA1jbg2DrmHQNQy6hkHXMOga&#10;Bl3DoGsYdA2DrmHQNQy6hkHXMOgaBl3DoGsYdA1jbg2DrmHQNQy6hkHXMOgaBl3DoGsYdA2DrmHQ&#10;NQy6hkHXMOgaBl3DoGsYdA1jbg3j7Cb88OKC7tZvf3/vgaI/PiQ65ete97ruYx/72L78/t59E3nv&#10;u+++7s1vfnP3xCc+sTiIQwdOOL07eN4zukNXvqyIsJvGmFvDoGsYdA2DrmHQNQy6hkHXMOgaBl3D&#10;oGsYdA2DrmHQNQy6hkHXMOgaBl3DmFvDoGsYdA2DrmHQNQy6hkHXMOgaBl3DoGsYdA2DrmHQNQy6&#10;hkHXMOgaBl3DmFvDoGsYdA2DrmHQNQy6hkHXMOgaBl3DoGsYdA2DrmHQNQy6hkHXMOgaBl3DmFvD&#10;oGsYdA2DrmHQNQy6hkHXMOgaBl3DoGsYdA2DrmHQNQy6hkHXMOgaBl3DmFvDoGuKoGsYdI1EXSqC&#10;rpGoS0XQNRJ1qQi6hkHXSNSlIugaibpUBF0jUZeKoGsk6hJjbg2DrimCrjlcRl0qgq6RqEsMuqYI&#10;ukaiLhVB10jUJQZdw6BrGHQNg65h0DUMuoYxt4ZB1zDoGgZdw6BrGHQNg65h0DUMuoZB1zDoGgZd&#10;w6BrGHQNg65h0DUMuoYxt4ZB1zDoGgZdw6BrGHQNg65h0DUMuoZB1zDoGgZdw6BrGHQNg65h0DUM&#10;uoYxt4ZBdtNesTi/e/bi1O6Mxvf3Rr+Mjhk9c79sTyPvAw880L3nPe/pbrnllu7AgfqvRi+OPbE7&#10;eNbVG/me3SkYc2sYdA2DrmHQNQy6hkHXMOgaBl3DoGsYdA2DrmHQNQy6hkHXMOgaBl3DoGsYc2sY&#10;dA2DrmHQNQy6hkHXMOgaBl3DoGsYdA2DrmHQNQy6hkHXMOgaBl3DoGsYc2sYdA2DrmHQNQy6hkHX&#10;MOgaBl3DoGsYdA2DrmHQNQy6hkHXMOgaBl3DoGsYc2sYdA2DrmHQNQy6hkHXMOgaBl3DoGsYdA2D&#10;rmHQNQy6hkHXMOgaBl3DoGsYc2sYdE0RdA2DrpGoS0XQNRJ1qQi6RqIuFUHXMOgaibpUBF0jUZeK&#10;oGsk6lIRdI1EXWLMrWHQNUXQNYfLqEtF0DUSdYlB1xRB10jUpSLoGom6xKBrGHQNg65h0DUMuoZB&#10;1zDm1jDoGgZdw6BrGHQNg65h0DUMuoZB1zDoGgZdw6BrGHQNg65h0DUMuoZB1zDm1jDoGgZdw6Br&#10;GHQNg65h0DUMuoZB1zDoGgZdw6BrGHQNg65h0DUMuoZB1zDm1jDCbtNLF+d0T16c0p205Pt7o2dG&#10;14y+GZ1zL7f1yPuNb3yj+9CHPtS97GUv60444YTi4HzHwUPdgdMu2fj37E7BmFvDoGsYdA2DrmHQ&#10;NQy6hkHXMOgaBl3DoGsYdA2DrmHQNQy6hkHXMOgaBl3DmFvDoGsYdA2DrmHQNQy6hkHXMOgaBl3D&#10;oGsYdA2DrmHQNQy6hkHXMOgaBl3DmFvDoGsYdA2DrmHQNQy6hkHXMOgaBl3DoGsYdA2DrmHQNQy6&#10;hkHXMOgaBl3DmFvDoGsYdA2DrmHQNQy6hkHXMOgaBl3DoGsYdA2DrmHQNQy6hkHXMOgaBl3DmFvD&#10;oGuKoGsYdI1EXSqCrpGoS0XQNRJ1qQi6hkHXSNSlIugaibpUBF0jUZeKoGsk6hJjbg2DrimCrjlc&#10;Rl0qgq6RqEsMuqYIukaiLhVB10jUJQZdw6BrGHQNg65h0DUMuoYxt4ZB1zDoGgZdw6BrGHQNg65h&#10;0DUMuoZB1zDoGgZdw6BrGHQNg65h0DUMuoYxt4ZB1zDoGgZdw6BrGHQNg65h0DUMuoZB1zDoGgZd&#10;w6BrGHQNg65h0DUMuoYxt4bhdS/E9/d+z+Ks7rLF8u/vjc555513Hume0T+3va1E3vieio9//OPd&#10;XXfd1Z199tnFQXjIge7Ayed12/ye3SkYc2sYdA2DrmHQNQy6hkHXMOgaBl3DoGsYdA2DrmHQNQy6&#10;hkHXMOgaBl3DoGsYc2sYdA2DrmHQNQy6hkHXMOgaBl3DoGsYdA2DrmHQNQy6hkHXMOgaBl3DoGsY&#10;c2sYdA2DrmHQNQy6hkHXMOgaBl3DoGsYdA2DrmHQNQy6hkHXMOgaBl3DoGsYc2sYdA2DrmHQNQy6&#10;hkHXMOgaBl3DoGsYdA2DrmHQNQy6hkHXMOgaBl3DoGsYc2sYdE0RdA2DrpGoS0XQNRJ1qQi6RqIu&#10;FUHXMOgaibpUBF0jUZeKoGsk6lIRdI1EXWLMrWHQNUXQNYfLqEtF0DUSdYlB1xRB10jUpSLoGom6&#10;xKBrGHQNg65h0DUMuoZB1zDm1jDoGgZdw6BrGHQNg65h0DUMuoZB1zDoGgZdw6BrGHQNg65h0DUM&#10;uoZB1zDm1jDoGgZdw6BrGHQNg65h0DUMuoZB1zDoGgZdw6BrGHQNg65h0DUMuoZB1zDm1jC47rX+&#10;+3svWBy/9Pt7o39GB73nnnu29v29G428n/vc57q3vvWt3ZVXXlnc2Yc54bTu4LnxPbt3FGF1P2HM&#10;rWHQNQy6hkHXMOgaBl3DoGsYdA2DrmHQNQy6hkHXMOgaBl3DoGsYdA2DrmHMrWHQNQy6hkHXMOga&#10;Bl3DoGsYdA2DrmHQNQy6hkHXMOgaBl3DoGsYdA2DrmHMrWHQNQy6hkHXMOgaBl3DoGsYdA2DrmHQ&#10;NQy6hkHXMOgaBl3DoGsYdA2DrmHMrWHQNQy6hkHXMOgaBl3DoGsYdA2DrmHQNQy6hkHXMOgaBl3D&#10;oGsYdA2DrmHMrWHQNUXQNQy6RqIuFUHXSNSlIugaibpUBF3DoGsk6lIRdI1EXSqCrpGoS0XQNRJ1&#10;iTG3hkHXFEHXHC6jLhVB10jUJQZdUwRdI1GXiqBrJOoSg65h0DUMuoZB1zDoGgZdw5hbw6BrGHQN&#10;g65h0DUMuoZB1zDoGgZdw6BrGHQNg65h0DUMuoZB1zDoGgZdw5hbw6BrGHQNg65h0DUMuoZB1zDo&#10;GgZdw6BrGHQNg65h0DUMuoZB1zDoGgZdw5hbw8i6n8T39z5rcWp3+uLYsnUORBeNPhqddJObPfI+&#10;+OCD3Xvf+97u1ltvHfE9u1d1hy7/60VM3a8Yc2sYdA2DrmHQNQy6hkHXMOgaBl3DoGsYdA2DrmHQ&#10;NQy6hkHXMOgaBl3DoGsYc2sYdA2DrmHQNQy6hkHXMOgaBl3DoGsYdA2DrmHQNQy6hkHXMOgaBl3D&#10;oGsYc2sYdA2DrmHQNQy6hkHXMOgaBl3DoGsYdA2DrmHQNQy6hkHXMOgaBl3DoGsYc2sYdA2DrmHQ&#10;NQy6hkHXMOgaBl3DoGsYdA2DrmHQNQy6hkHXMOgaBl3DoGsYc2sYdE0RdA2DrpGoS0XQNRJ1qQi6&#10;RqIuFUHXMOgaibpUBF0jUZeKoGsk6lIRdI1EXWLMrWHQNUXQNYfLqEtF0DUSdYlB1xRB10jUpSLo&#10;Gom6xKBrGHQNg65h0DUMuoZB1zDm1jDoGgZdw6BrGHQNg65h0DUMuoZB1zDoGgZdw6BrGHQNg65h&#10;0DUMuoZB1zDm1jDoGgZdw6BrGHQNg65h0DUMuoZB1zDoGgZdw6BrGHQNg65h0DUMuoZB1zDm1jCs&#10;7lcvWZzTXTvi+3ujl0Y3jX4692aJvPE9Ex/+8Ie77//+729/z+6p8T27L+gOXftDRUTd7xhzaxh0&#10;DYOuYdA1DLqGQdcw6BoGXcOgaxh0DYOuYdA1DLqGQdcw6BoGXcOgaxhzaxh0DYOuYdA1DLqGQdcw&#10;6BoGXcOgaxh0DYOuYdA1DLqGQdcw6BoGXcOgaxhzaxh0DYOuYdA1DLqGQdcw6BoGXcOgaxh0DYOu&#10;YdA1DLqGQdcw6BoGXcOgaxhzaxh0DYOuYdA1DLqGQdcw6BoGXcOgaxh0DYOuYdA1DLqGQdcw6BoG&#10;XcOgaxhzaxh0TRF0DYOukahLRdA1EnWpCLpGoi4VQdcw6BqJulQEXSNRl4qgayTqUhF0jURdYsyt&#10;YdA1RdA1h8uoS0XQNRJ1iUHXFEHXSNSlIugaibrEoGsYdA2DrmHQNQy6hkHXMObWMOgaBl3DoGsY&#10;dA2DrmHQNQy6hkHXMOgaBl3DoGsYdA2DrmHQNQy6hkHXMObWMOgaBl3DoGsYdA2DrmHQNQy6hkHX&#10;MOgaBl3DoGsYdA2DrmHQNQy6hkHXMObWMKbudz+6uLD7D779/b2HFvVffj3xxBO7H/iBH+h+8zd/&#10;c7bv710r8v7+7/9+95M/+ZPdd33XdxU39iHf/p7dC2/sDl398iKc7hLG3BoGXcOgaxh0DYOuYdA1&#10;DLqGQdcw6BoGXcOgaxh0DYOuYdA1DLqGQdcw6BrG3BoGXcOgaxh0DYOuYdA1DLqGQdcw6BoGXcOg&#10;axh0DYOuYdA1DLqGQdcw6BrG3BoGXcOgaxh0DYOuYdA1DLqGQdcw6BoGXcOgaxh0DYOuYdA1DLqG&#10;Qdcw6BrG3BoGXcOgaxh0DYOuYdA1DLqGQdcw6BoGXcOgaxh0DYOuYdA1DLqGQdcw6BrG3BoGXVME&#10;XcOgayTqUhF0jURdKoKukahLRdA1DLpGoi4VQddI1KUi6BqJulQEXSNRlxhzaxh0TRF0zeEy6lIR&#10;dI1EXWLQNUXQNRJ1qQi6RqIuMegaBl3DoGsYdA2DrmHQNYy5NQy6hkHXMOgaBl3DoGsYdA2DrmHQ&#10;NQy6hkHXMOgaBl3DoGsYdA2DrmHQNYy5NQy6hkHXMOgaBl3DoGsYdA2DrmHQNQy6hkHXMOgaBl3D&#10;oGsYdA2DrmHQNYy5NYyouyS+v/d5i9O78xvf3xtd9fWvf/2RzrrOJkfez3/+893b3/727uqrry5u&#10;1MMcH9+z+/R9/z27UzDm1jDoGgZdw6BrGHQNg65h0DUMuoZB1zDoGgZdw6BrGHQNg65h0DUMuoZB&#10;1zDm1jDoGgZdw6BrGHQNg65h0DUMuoZB1zDoGgZdw6BrGHQNg65h0DUMuoZB1zDm1jDoGgZdw6Br&#10;GHQNg65h0DUMuoZB1zDoGgZdw6BrGHQNg65h0DUMuoZB1zDm1jDoGgZdw6BrGHQNg65h0DUMuoZB&#10;1zDoGgZdw6BrGHQNg65h0DUMuoZB1zDm1jDomiLoGgZdI1GXiqBrJOpSEXSNRF0qgq5h0DUSdakI&#10;ukaiLhVB10jUpSLoGom6xJhbw6BriqBrDpdRl4qgayTqEoOuKYKukahLRdA1EnWJQdcw6BoGXcOg&#10;axh0DYOuYcytYdA1DLqGQdcw6BoGXcOgaxh0DYOuYdA1DLqGQdcw6BoGXcOgaxh0DYOuYcytYdA1&#10;DLqGQdcw6BoGXcOgaxh0DYOuYdA1DLqGQdcw6BoGXcOgaxh0DYOuYcytYTjdVS9fnNc9c8T390Zv&#10;je76hS98gUm2uVGR9ytf+Ur3q7/6q91tt922/Ht2D53QHTwzvmf3e4tAejRgzK1h0DUMuoZB1zDo&#10;GgZdw6BrGHQNg65h0DUMuoZB1zDoGgZdw6BrGHQNg65hzK1h0DUMuoZB1zDoGgZdw6BrGHQNg65h&#10;0DUMuoZB1zDoGgZdw6BrGHQNg65hzK1h0DUMuoZB1zDoGgZdw6BrGHQNg65h0DUMuoZB1zDoGgZd&#10;w6BrGHQNg65hzK1h0DUMuoZB1zDoGgZdw6BrGHQNg65h0DUMuoZB1zDoGgZdw6BrGHQNg65hzK1h&#10;0DVF0DUMukaiLhVB10jUpSLoGom6VARdw6BrJOpSEXSNRF0qgq6RqEtF0DUSdYkxt4ZB1xRB1xwu&#10;oy4VQddI1CUGXVMEXSNRl4qgayTqEoOuYdA1DLqGQdcw6BoGXcOYW8Ogaxh0DYOuYdA1DLqGQdcw&#10;6BoGXcOgaxh0DYOuYdA1DLqGQdcw6BoGXcOYW8Ogaxh0DYOuYdA1DLqGQdcw6BoGXcOgaxh0DYOu&#10;YdA1DLqGQdcw6BoGXcOYW8NYejT4vsU53TWLU7oTl3x/78GDB7vbb7/9SI+NLjtm1cj7zW9+s/ut&#10;3/qt7uUvf/mR74nglX3Hke/Zvbg75uLn7+T37E7BmFvDoGsYdA2DrmHQNQy6hkHXMOgaBl3DoGsY&#10;dA2DrmHQNQy6hkHXMOgaBl3DmFvDoGsYdA2DrmHQNQy6hkHXMOgaBl3DoGsYdA2DrmHQNQy6hkHX&#10;MOgaBl3DmFvDoGsYdA2DrmHQNQy6hkHXMOgaBl3DoGsYdA2DrmHQNQy6hkHXMOgaBl3DmFvDoGsY&#10;dA2DrmHQNQy6hkHXMOgaBl3DoGsYdA2DrmHQNQy6hkHXMOgaBl3DmFvDoGuKoGsYdI1EXSqCrpGo&#10;S0XQNRJ1qQi6hkHXSNSlIugaibpUBF0jUZeKoGsk6hJjbg2DrimCrjlcRl0qgq6RqEsMuqYIukai&#10;LhVB10jUJQZdw6BrGHQNg65h0DUMuoYxt4ZB1zDoGgZdw6BrGHQNg65h0DUMuoZB1zDoGgZdw6Br&#10;GHQNg65h0DUMuoYxt4ZB1zDoGgZdw6BrGHQNg65h0DUMuoZB1zDoGgZdw6BrGHQNg65h0DUMuoYx&#10;t4aB9GjSf3/vpYvl39970kknda94xSuOdNrotbUVkfcTn/hE91M/9VPdueeeW1zo0IGTz+2OufCG&#10;nf+e3SkYc2sYdA2DrmHQNQy6hkHXMOgaBl3DoGsYdA2DrmHQNQy6hkHXMOgaBl3DoGsYc2sYdA2D&#10;rmHQNQy6hkHXMOgaBl3DoGsYdA2DrmHQNQy6hkHXMOgaBl3DoGsYc2sYdA2DrmHQNQy6hkHXMOga&#10;Bl3DoGsYdA2DrmHQNQy6hkHXMOgaBl3DoGsYc2sYdA2DrmHQNQy6hkHXMOgaBl3DoGsYdA2DrmHQ&#10;NQy6hkHXMOgaBl3DoGsYc2sYdE0RdA2DrpGoS0XQNRJ1qQi6RqIuFUHXMOgaibpUBF0jUZeKoGsk&#10;6lIRdI1EXWLMrWHQNUXQNYfLqEtF0DUSdYlB1xRB10jUpSLoGom6xKBrGHQNg65h0DUMuoZB1zDm&#10;1jDoGgZdw6BrGHQNg65h0DUMuoZB1zDoGgZdw6BrGHQNg65h0DUMuoZB1zDm1jDoGgZdw6BrGHQN&#10;g65h0DUMuoZB1zDoGgZdw6BrGHQNg65h0DUMuoZB1zDm1jCMHq3i+3tvWZzenbc4vmiwQ9Fro9v+&#10;wR/8AZPu/x95v/jFL3a/8Au/0F177bXFDz/M8ad2B899WnfoSS8tAugjAWNuDYOuYdA1DLqGQdcw&#10;6BoGXcOgaxh0DYOuYdA1DLqGQdcw6BoGXcOgaxh0DWNuDYOuYdA1DLqGQdcw6BoGXcOgaxh0DYOu&#10;YdA1DLqGQdcw6BoGXcOgaxh0DWNuDYOuYdA1DLqGQdcw6BoGXcOgaxh0DYOuYdA1DLqGQdcw6BoG&#10;XcOgaxh0DWNuDYOuYdA1DLqGQdcw6BoGXcOgaxh0DYOuYdA1DLqGQdcw6BoGXcOgaxh0DWNuDYOu&#10;KYKuYdA1EnWpCLpGoi4VQddI1KUi6BoGXSNRl4qgayTqUhF0jURdKoKukahLjLk1DLqmCLrmcBl1&#10;qQi6RqIuMeiaIugaibpUBF0jUZcYdA2DrmHQNQy6hkHXMOgaxtwaBl3DoGsYdA2DrmHQNQy6hkHX&#10;MOgaBl3DoGsYdA2DrmHQNQy6hkHXMOgaxtwaBl3DoGsYdA2DrmHQNQy6hkHXMOgaBl3DoGsYdA2D&#10;rmHQNQy6hkHXMOgaxtwaxtBHgvj+3usXj+1Oa3x/b3Tc6LnRdY9E3he84AVHvueBf/A7jnzP7pVH&#10;7ffsTsGYW8Ogaxh0DYOuYdA1DLqGQdcw6BoGXcOgaxh0DYOuYdA1DLqGQdcw6BoGXcOYW8Ogaxh0&#10;DYOuYdA1DLqGQdcw6BoGXcOgaxh0DYOuYdA1DLqGQdcw6BoGXcOYW8Ogaxh0DYOuYdA1DLqGQdcw&#10;6BoGXcOgaxh0DYOuYdA1DLqGQdcw6BoGXcOYW8Ogaxh0DYOuYdA1DLqGQdcw6BoGXcOgaxh0DYOu&#10;YdA1DLqGQdcw6BoGXcOYW8Oga4qgaxh0jURdKoKukahLRdA1EnWpCLqGQddI1KUi6BqJulQEXSNR&#10;l4qgayTqEmNuDYOuKYKuOVxGXSqCrpGoSwy6pgi6RqIuFUHXSNQlBl3DoGsYdA2DrmHQNQy6hjG3&#10;hkHXMOgaBl3DoGsYdA2DrmHQNQy6hkHXMOgaBl3DoGsYdA2DrmHQNQy6hjG3hkHXMOgaBl3DoGsY&#10;dA2DrmHQNQy6hkHXMOgaBl3DoGsYdA2DrmHQNQy6hjG3hgH0keRViwu7Fx/5/t6Tm9/fG313ccIJ&#10;JxT/cOjAqRd1x1z8gqP++3bHYMytYdA1DLqGQdcw6BoGXcOgaxh0DYOuYdA1DLqGQdcw6BoGXcOg&#10;axh0DYOuYcytYdA1DLqGQdcw6BoGXcOgaxh0DYOuYdA1DLqGQdcw6BoGXcOgaxh0DYOuYcytYdA1&#10;DLqGQdcw6BoGXcOgaxh0DYOuYdA1DLqGQdcw6BoGXcOgaxh0DYOuYcytYdA1DLqGQdcw6BoGXcOg&#10;axh0DYOuYdA1DLqGQdcw6BoGXcOgaxh0DYOuYcytYdA1RdA1DLpGoi4VQddI1KUi6BqJulQEXcOg&#10;ayTqUhF0jURdKoKukahLRdA1EnWJMbeGQdcUQdccLqMuFUHXSNQlBl1TBF0jUZeKoGsk6hKDrmHQ&#10;NQy6hkHXMOgaBl3DmFvDoGsYdA2DrmHQNQy6hkHXMOgaBl3DoGsYdA2DrmHQNQy6hkHXMOgaBl3D&#10;mFvDoGsYdA2DrmHQNQy6hkHXMOgaBl3DoGsYdA2DrmHQNQy6hkHXMOgaBl3DmFvD8PlI039v7yWL&#10;k4pmO3Sk7z744IPde9/73u7WW2/tDhyof8nv4tgTu4NnXdUduvyvF/HzkYIxt4ZB1zDoGgZdw6Br&#10;GHQNg65h0DUMuoZB1zDoGgZdw6BrGHQNg65h0DUMuoYxt4ZB1zDoGgZdw6BrGHQNg65h0DUMuoZB&#10;1zDoGgZdw6BrGHQNg65h0DUMuoYxt4ZB1zDoGgZdw6BrGHQNg65h0DUMuoZB1zDoGgZdw6BrGHQN&#10;g65h0DUMuoYxt4ZB1zDoGgZdw6BrGHQNg65h0DUMuoZB1zDoGgZdw6BrGHQNg65h0DUMuoYxt4ZB&#10;1xRB1zDoGom6VARdI1GXiqBrJOpSEXQNg66RqEtF0DUSdakIukaiLhVB10jUJcbcGgZdUwRdc7iM&#10;ulQEXSNRlxh0TRF0jURdKoKukahLDLqGQdcw6BoGXcOgaxh0DWNuDYOuYdA1DLqGQdcw6BoGXcOg&#10;axh0DYOuYdA1DLqGQdcw6BoGXcOgaxh0DWNuDYOuYdA1DLqGQdcw6BoGXcOgaxh0DYOuYdA1DLqG&#10;Qdcw6BoGXcOgaxh0DWNuDaPnI8VLFud01y5O6U5a8hu80XGj50bXjb77sP/itc997nPdW9/61u7K&#10;K68sfvBhTjitO3juM7pDV95RhNCjGWNuDYOuYdA1DLqGQdcw6BoGXcOgaxh0DYOuYdA1DLqGQdcw&#10;6BoGXcOgaxh0DWNuDYOuYdA1DLqGQdcw6BoGXcOgaxh0DYOuYdA1DLqGQdcw6BoGXcOgaxh0DWNu&#10;DYOuYdA1DLqGQdcw6BoGXcOgaxh0DYOuYdA1DLqGQdcw6BoGXcOgaxh0DWNuDYOuYdA1DLqGQdcw&#10;6BoGXcOgaxh0DYOuYdA1DLqGQdcw6BoGXcOgaxh0DWNuDYOuKYKuYdA1EnWpCLpGoi4VQddI1KUi&#10;6BoGXSNRl4qgayTqUhF0jURdKoKukahLjLk1DLqmCLrmcBl1qQi6RqIuMeiaIugaibpUBF0jUZcY&#10;dA2DrmHQNQy6hkHXMOgaxtwaBl3DoGsYdA2DrmHQNQy6hkHXMOgaBl3DoGsYdA2DrmHQNQy6hkHX&#10;MOgaxtwaBl3DoGsYdA2DrmHQNQy6hkHXMOgaBl3DoGsYdA2DrmHQNQy6hkHXMOgaxtwaxs+j2SsW&#10;53fPWpzand74Lt7otm9729uOdNzhHhZ5+33rW9/q7rnnnu6uu+7qzjrrrOLCHnKgO3Dyed0xj7up&#10;O3TNK4ooerRhzK1h0DUMuoZB1zDoGgZdw6BrGHQNg65h0DUMuoZB1zDoGgZdw6BrGHQNg65hzK1h&#10;0DUMuoZB1zDoGgZdw6BrGHQNg65h0DUMuoZB1zDoGgZdw6BrGHQNg65hzK1h0DUMuoZB1zDoGgZd&#10;w6BrGHQNg65h0DUMuoZB1zDoGgZdw6BrGHQNg65hzK1h0DUMuoZB1zDoGgZdw6BrGHQNg65h0DUM&#10;uoZB1zDoGgZdw6BrGHQNg65hzK1h0DVF0DUMukaiLhVB10jUpSLoGom6VARdw6BrJOpSEXSNRF0q&#10;gq6RqEtF0DUSdYkxt4ZB1xRB1xwuoy4VQddI1CUGXVMEXSNRl4qgayTqEoOuYdA1DLqGQdcw6BoG&#10;XcOYW8Ogaxh0DYOuYdA1DLqGQdcw6BoGXcOgaxh0DYOuYdA1DLqGQdcw6BoGXcOYW8Ogaxh0DYOu&#10;YdA1DLqGQdcw6BoGXcOgaxh0DYOuYdA1DLqGQdcw6BoGXcOYW8MQerT54cUF3fMWZ3QXLI7vDhTd&#10;9SFnn3129xM/8RNHem10W5tG3uG+8Y1vdB/60Ie6O++8szv++OOLK/mOg8d2B0675Nvf3/vKIpAe&#10;DRhzaxh0DYOuYdA1DLqGQdcw6BoGXcOgaxh0DYOuYdA1DLqGQdcw6BoGXcOgaxhzaxh0DYOuYdA1&#10;DLqGQdcw6BoGXcOgaxh0DYOuYdA1DLqGQdcw6BoGXcOgaxhzaxh0DYOuYdA1DLqGQdcw6BoGXcOg&#10;axh0DYOuYdA1DLqGQdcw6BoGXcOgaxhzaxh0DYOuYdA1DLqGQdcw6BoGXcOgaxh0DYOuYdA1DLqG&#10;Qdcw6BoGXcOgaxhzaxh0TRF0DYOukahLRdA1EnWpCLpGoi4VQdcw6BqJulQEXSNRl4qgayTqUhF0&#10;jURdYsytYdA1RdA1h8uoS0XQNRJ1iUHXFEHXSNSlIugaibrEoGsYdA2DrmHQNQy6hkHXMObWMOga&#10;Bl3DoGsYdA2DrmHQNQy6hkHXMOgaBl3DoGsYdA2DrmHQNQy6hkHXMObWMOgaBl3DoGsYdA2DrmHQ&#10;NQy6hkHXMOgaBl3DoGsYdA2DrmHQNQy6hkHXMObWMIoeDeK/UO17Fmd1ly1O6o5d1L86N75nN3ps&#10;dNnos601I+9wDzzwQPee97ynu+WWW4orfphjT+oOnnV1d+iKv1GE0l3GmFvDoGsYdA2DrmHQNQy6&#10;hkHXMOgaBl3DoGsYdA2DrmHQNQy6hkHXMOgaBl3DmFvDoGsYdA2DrmHQNQy6hkHXMOgaBl3DoGsY&#10;dA2DrmHQNQy6hkHXMOgaBl3DmFvDoGsYdA2DrmHQNQy6hkHXMOgaBl3DoGsYdA2DrmHQNQy6hkHX&#10;MOgaBl3DmFvDoGsYdA2DrmHQNQy6hkHXMOgaBl3DoGsYdA2DrmHQNQy6hkHXMOgaBl3DmFvDoGuK&#10;oGsYdI1EXSqCrpGoS0XQNRJ1qQi6hkHXSNSlIugaibpUBF0jUZeKoGsk6hJjbg2DrimCrjlcRl0q&#10;gq6RqEsMuqYIukaiLhVB10jUJQZdw6BrGHQNg65h0DUMuoYxt4ZB1zDoGgZdw6BrGHQNg65h0DUM&#10;uoZB1zDoGgZdw6BrGHQNg65h0DUMuoYxt4ZB1zDoGgZdw6BrGHQNg65h0DUMuoZB1zDoGgZdw6Br&#10;GHQNg65h0DUMuoYxt4aBdJe9dHFO9+QR37Mb3fVXfuVXjnTYKZsUeYe77777uje/+c3dE5/4xOIG&#10;PezGnXB6d/C8+P7elxXRdNcw5tYw6BoGXcOgaxh0DYOuYdA1DLqGQdcw6BoGXcOgaxh0DYOuYdA1&#10;DLqGQdcw5tYw6BoGXcOgaxh0DYOuYdA1DLqGQdcw6BoGXcOgaxh0DYOuYdA1DLqGQdcw5tYw6BoG&#10;XcOgaxh0DYOuYdA1DLqGQdcw6BoGXcOgaxh0DYOuYdA1DLqGQdcw5tYw6BoGXcOgaxh0DYOuYdA1&#10;DLqGQdcw6BoGXcOgaxh0DYOuYdA1DLqGQdcw5tYw6Joi6BoGXSNRl4qgayTqUhF0jURdKoKuYdA1&#10;EnWpCLpGoi4VQddI1KUi6BqJusSYW8Oga4qgaw6XUZeKoGsk6hKDrimCrpGoS0XQNRJ1iUHXMOga&#10;Bl3DoGsYdA2DrmHMrWHQNQy6hkHXMOgaBl3DoGsYdA2DrmHQNQy6hkHXMOgaBl3DoGsYdA2DrmHM&#10;rWHQNQy6hkHXMOgaBl3DoGsYdA2DrmHQNQy6hkHXMOgaBl3DoGsYdA2DrmHMrWEo3TX99+yesTiu&#10;aKZD0Vff8pa3dJ/97GeZYEdv5cjbL74H4mMf+1j3ute9rjvzzDOLG/mQA92BU87vdvn7exlzaxh0&#10;DYOuYdA1DLqGQdcw6BoGXcOgaxh0DYOuYdA1DLqGQdcw6BoGXcOgaxhzaxh0DYOuYdA1DLqGQdcw&#10;6BoGXcOgaxh0DYOuYdA1DLqGQdcw6BoGXcOgaxhzaxh0DYOuYdA1DLqGQdcw6BoGXcOgaxh0DYOu&#10;YdA1DLqGQdcw6BoGXcOgaxhzaxh0DYOuYdA1DLqGQdcw6BoGXcOgaxh0DYOuYdA1DLqGQdcw6BoG&#10;XcOgaxhzaxh0TRF0DYOukahLRdA1EnWpCLpGoi4VQdcw6BqJulQEXSNRl4qgayTqUhF0jURdYsyt&#10;YdA1RdA1h8uoS0XQNRJ1iUHXFEHXSNSlIugaibrEoGsYdA2DrmHQNQy6hkHXMObWMOgaBl3DoGsY&#10;dA2DrmHQNQy6hkHXMOgaBl3DoGsYdA2DrmHQNQy6hkHXMObWMOgaBl3DoGsYdA2DrmHQNQy6hkHX&#10;MOgaBl3DoGsYdA2DrmHQNQy6hkHXMObWMJrugh9ZXNDdujiju3BxwtLv2Y3/HrToqdFVa9+zO2Vr&#10;R97hvv71r3cf/OAHuzvuuGPE9/de2h1z8Xfv1Pf3MubWMOgaBl3DoGsYdA2DrmHQNQy6hkHXMOga&#10;Bl3DoGsYdA2DrmHQNQy6hkHXMObWMOgaBl3DoGsYdA2DrmHQNQy6hkHXMOgaBl3DoGsYdA2DrmHQ&#10;NQy6hkHXMObWMOgaBl3DoGsYdA2DrmHQNQy6hkHXMOgaBl3DoGsYdA2DrmHQNQy6hkHXMObWMOga&#10;Bl3DoGsYdA2DrmHQNQy6hkHXMOgaBl3DoGsYdA2DrmHQNQy6hkHXMObWMOiaIugaBl0jUZeKoGsk&#10;6lIRdI1EXSqCrmHQNRJ1qQi6RqIuFUHXSNSlIugaibrEmFvDoGuKoGsOl1GXiqBrJOoSg64pgq6R&#10;qEtF0DUSdYlB1zDoGgZdw6BrGHQNg65hzK1h0DUMuoZB1zDoGgZdw6BrGHQNg65h0DUMuoZB1zDo&#10;GgZdw6BrGHQNg65hzK1h0DUMuoZB1zDoGgZdw6BrGHQNg65h0DUMuoZB1zDoGgZdw6BrGHQNg65h&#10;zK1hQN2v4nt2/9ri7O7yxfLv2Y1eGt00+ml01Dk3a+Qd7stf/nL37ne/u7vpppuKO/Qw8f29Z1+z&#10;E9/fy5hbw6BrGHQNg65h0DUMuoZB1zDoGgZdw6BrGHQNg65h0DUMuoZB1zDoGgZdw5hbw6BrGHQN&#10;g65h0DUMuoZB1zDoGgZdw6BrGHQNg65h0DUMuoZB1zDoGgZdw5hbw6BrGHQNg65h0DUMuoZB1zDo&#10;GgZdw6BrGHQNg65h0DUMuoZB1zDoGgZdw5hbw6BrGHQNg65h0DUMuoZB1zDoGgZdw6BrGHQNg65h&#10;0DUMuoZB1zDoGgZdw5hbw6BriqBrGHSNRF0qgq6RqEtF0DUSdakIuoZB10jUpSLoGom6VARdI1GX&#10;iqBrJOoSY24Ng64pgq45XEZdKoKukahLDLqmCLpGoi4VQddI1CUGXcOgaxh0DYOuYdA1DLqGMbeG&#10;Qdcw6BoGXcOgaxh0DYOuYdA1DLqGQdcw6BoGXcOgaxh0DYOuYdA1DLqGMbeGQdcw6BoGXcOgaxh0&#10;DYOuYdA1DLqGQdcw6BoGXcOgaxh0DYOuYdA1DLqGMbeGMXW/eeni3O4pi1O6Ry/5nt0QffSXf/mX&#10;j/TSTW1jkXe4T3/6092b3vSm7vLLLy/u5NCBE87oDp53fXfoqjuLwLofMObWMOgaBl3DoGsYdA2D&#10;rmHQNQy6hkHXMOgaBl3DoGsYdA2DrmHQNQy6hkHXMObWMOgaBl3DoGsYdA2DrmHQNQy6hkHXMOga&#10;Bl3DoGsYdA2DrmHQNQy6hkHXMObWMOgaBl3DoGsYdA2DrmHQNQy6hkHXMOgaBl3DoGsYdA2DrmHQ&#10;NQy6hkHXMObWMOgaBl3DoGsYdA2DrmHQNQy6hkHXMOgaBl3DoGsYdA2DrmHQNQy6hkHXMObWMOia&#10;IugaBl0jUZeKoGsk6lIRdI1EXSqCrmHQNRJ1qQi6RqIuFUHXSNSlIugaibrEmFvDoGuKoGsOl1GX&#10;iqBrJOoSg64pgq6RqEtF0DUSdYlB1zDoGgZdw6BrGHQNg65hzK1h0DUMuoZB1zDoGgZdw6BrGHQN&#10;g65h0DUMuoZB1zDoGgZdw6BrGHQNg65hzK1h0DUMuoZB1zDoGgZdw6BrGHQNg65h0DUMuoZB1zDo&#10;GgZdw6BrGHQNg65hzK1hVN0PfnBxfvfsxandmY3v2b3iiiu6n//5n+8+85nPMJVuZFuJvP3i+yXu&#10;vvvu7jWveU13xhlnFHf+IfH9vRd0xzzu5n31/b2MuTUMuoZB1zDoGgZdw6BrGHQNg65h0DUMuoZB&#10;1zDoGgZdw6BrGHQNg65h0DWMuTUMuoZB1zDoGgZdw6BrGHQNg65h0DUMuoZB1zDoGgZdw6BrGHQN&#10;g65h0DWMuTUMuoZB1zDoGgZdw6BrGHQNg65h0DUMuoZB1zDoGgZdw6BrGHQNg65h0DWMuTUMuoZB&#10;1zDoGgZdw6BrGHQNg65h0DUMuoZB1zDoGgZdw6BrGHQNg65h0DWMuTUMuqYIuoZB10jUpSLoGom6&#10;VARdI1GXiqBrGHSNRF0qgq6RqEtF0DUSdakIukaiLjHm1jDomiLomsNl1KUi6BqJusSga4qgayTq&#10;UhF0jURdYtA1DLqGQdcw6BoGXcOgaxhzaxh0DYOuYdA1DLqGQdcw6BoGXcOgaxh0DYOuYdA1DLqG&#10;Qdcw6BoGXcOgaxhzaxh0DYOuYdA1DLqGQdcw6BoGXcOgaxh0DYOuYdA1DLqGQdcw6BoGXcOgaxhz&#10;axhY90p8z+5tI75nN3pndM/on3N8z+6UbTXyDhffO/H+97+/e8lLXtI96lGPKg7Kdxw8rjtw2mXd&#10;MZe8cM+/v5cxt4ZB1zDoGgZdw6BrGHQNg65h0DUMuoZB1zDoGgZdw6BrGHQNg65h0DUMuoYxt4ZB&#10;1zDoGgZdw6BrGHQNg65h0DUMuoZB1zDoGgZdw6BrGHQNg65h0DUMuoYxt4ZB1zDoGgZdw6BrGHQN&#10;g65h0DUMuoZB1zDoGgZdw6BrGHQNg65h0DUMuoYxt4ZB1zDoGgZdw6BrGHQNg65h0DUMuoZB1zDo&#10;GgZdw6BrGHQNg65h0DUMuoYxt4ZB1xRB1zDoGom6VARdI1GXiqBrJOpSEXQNg66RqEtF0DUSdakI&#10;ukaiLhVB10jUJcbcGgZdUwRdc7iMulQEXSNRlxh0TRF0jURdKoKukahLDLqGQdcw6BoGXcOgaxh0&#10;DWNuDYOuYdA1DLqGQdcw6BoGXcOgaxh0DYOuYdA1DLqGQdcw6BoGXcOgaxh0DWNuDYOuYdA1DLqG&#10;Qdcw6BoGXcOgaxh0DYOuYdA1DLqGQdcw6BoGXcOgaxh0DWNuDWPrNvXfs3vF4tHdcYv69+xG14y+&#10;+YEPfGD279mdsj2LvMPdf//93Tvf+c7uhhtuKA7Uwxz36O7g2dd2h654URFgt4Ext4ZB1zDoGgZd&#10;w6BrGHQNg65h0DUMuoZB1zDoGgZdw6BrGHQNg65h0DUMuoYxt4ZB1zDoGgZdw6BrGHQNg65h0DUM&#10;uoZB1zDoGgZdw6BrGHQNg65h0DUMuoYxt4ZB1zDoGgZdw6BrGHQNg65h0DUMuoZB1zDoGgZdw6Br&#10;GHQNg65h0DUMuoYxt4ZB1zDoGgZdw6BrGHQNg65h0DUMuoZB1zDoGgZdw6BrGHQNg65h0DUMuoYx&#10;t4ZB1xRB1zDoGom6VARdI1GXiqBrJOpSEXQNg66RqEtF0DUSdakIukaiLhVB10jUJcbcGgZdUwRd&#10;c7iMulQEXSNRlxh0TRF0jURdKoKukahLDLqGQdcw6BoGXcOgaxh0DWNuDYOuYdA1DLqGQdcw6BoG&#10;XcOgaxh0DYOuYdA1DLqGQdcw6BoGXcOgaxh0DWNuDYOuYdA1DLqGQdcw6BoGXcOgaxh0DYOuYdA1&#10;DLqGQdcw6BoGXcOgaxh0DWNuDcPrNtyxGPc9u9Ex3/Wudx3pmvth+yLyDnfvvfd2b3zjG7tLL720&#10;OHhDB07c/vf3MubWMOgaBl3DoGsYdA2DrmHQNQy6hkHXMOgaBl3DoGsYdA2DrmHQNQy6hkHXMObW&#10;MOgaBl3DoGsYdA2DrmHQNQy6hkHXMOgaBl3DoGsYdA2D7v/X3rl121bVd/YIQqKJykXQREoNUJiY&#10;ZlnBViZcTIxBq7RiCCWVmJhI4gXqhFJKgydKgYCiQBCT1IvyGby++0az2XzxzTcbH8AH9VWfVmWA&#10;Syd9/uYec93+a62ze2+tN25n8/DfY485Zl9zrZ1k0E0y6CYZdJOMuVMy6CYZdJMMukkG3SSDbpJB&#10;N8mgm2TQTTLoJhl0kwy6SQbdJINukkE3yaCbZNBNMuZOyaCbZNBNMugmGXSTDLpJBt0kg26SQTfJ&#10;oJtk0E0y6CYZdJMMukkG3SSDbpJBN8mYOyWDbnIUdJMMuskQdeko6CZD1KWjoJsMUZeOgm6SQTcZ&#10;oi4dBd1kiLp0FHSTIerSUdBNhqhLGXOnZNBNjoJu8ulx1KWjoJsMUZcy6CZHQTcZoi4dBd1kiLqU&#10;QTfJoJtk0E0y6CYZdJMMuknG3CkZdJMMukkG3SSDbpJBN8mgm2TQTTLoJhl0kwy6SQbdJINukkE3&#10;yaCbZNBNMugmGXOnZNBNMugmGXSTDLpJBt0kg26SQTfJoJtk0E0y6CYZdJMMukkG3SSDbpJBN8mg&#10;m2TMnZIBdle2z9m96cyliys7n7N73XXXPdstW788NA4u8i5pn1vx3e9+d3H33XcvLrvsstFQf+nP&#10;P7/3tX+888/vZcydkkE3yaCbZNBNMugmGXSTDLpJBt0kg26SQTfJoJtk0E0y6CYZdJMMukkG3SSD&#10;bpIxd0oG3SSDbpJBN8mgm2TQTTLoJhl0kwy6SQbdJINukkE3yaCbZNBNMugmGXSTDLpJxtwpGXST&#10;DLpJBt0kg26SQTfJoJtk0E0y6CYZdJMMukkG3SSDbpJBN8mgm2TQTTLoJhlzp2TQTTLoJhl0kwy6&#10;SQbdJINukkE3yaCbZNBNMugmGXSTDLpJBt0kg26SQTfJoJtkzJ2SQTc5CrpJBt1kiLp0FHSTIerS&#10;UdBNhqhLR0E3yaCbDFGXjoJuMkRdOgq6yRB16SjoJkPUpYy5UzLoJkdBN/n0OOrSUdBNhqhLGXST&#10;o6CbDFGXjoJuMkRdyqCbZNBNMugmGXSTDLpJBt0kY+6UDLpJBt0kg26SQTfJoJtk0E0y6CYZdJMM&#10;ukkG3SSDbpJBN8mgm2TQTTLoJhl0k4y5UzLoJhl0kwy6SQbdJINukkE3yaCbZNBNMugmGXSTDLpJ&#10;Bt0kg26SQTfJoJtk0E0y5k7JGLtNP3jm1Yu3n3n54jVnXrS4YNQbf+nll1/+bJ9snbL6c3ZX4WAj&#10;75Cf/exni29+85uL97znPYuLLz6hqF948eKCy9vn975rJ5/fy5g7JYNukkE3yaCbZNBNMugmGXST&#10;DLpJBt0kg26SQTfJoJtk0E0y6CYZdJMMukkG3SRj7pQMukkG3SSDbpJBN8mgm2TQTTLoJhl0kwy6&#10;SQbdJINukkE3yaCbZNBNMugmGXSTjLlTMugmGXSTDLpJBt0kg26SQTfJoJtk0E0y6CYZdJMMukkG&#10;3SSDbpJBN8mgm2TQTTLmTsmgm2TQTTLoJhl0kwy6SQbdJINukkE3yaCbZNBNMugmGXSTDLpJBt0k&#10;g26SQTfJmDslg25yFHSTDLrJEHXpKOgmQ9Slo6CbDFGXjoJukkE3GaIuHQXdZIi6dBR0kyHq0lHQ&#10;TYaoSxlzp2TQTY6CbvLpcdSlo6CbDFGXMugmR0E3GaIuHQXdZIi6lEE3yaCbZNBNMugmGXSTDLpJ&#10;xtwpGXSTDLpJBt0kg26SQTfJoJtk0E0y6CYZdJMMukkG3SSDbpJBN8mgm2TQTTLoJhlzp2TQTTLo&#10;Jhl0kwy6SQbdJINukkE3yaCbZNBNMugmGXSTDLpJBt0kg26SQTfJoJtkzJ2SYXZT2+fs/tmMz9lt&#10;/bF1yNYjW5c8Bo4i8g758Y9/vPjyl7+8uOmmm0bfgOf57Of3/ufFC39ne5/fy5g7JYNukkE3yaCb&#10;ZNBNMugmGXSTDLpJBt0kg26SQTfJoJtk0E0y6CYZdJMMukkG3SRj7pQMukkG3SSDbpJBN8mgm2TQ&#10;TTLoJhl0kwy6SQbdJINukkE3yaCbZNBNMugmGXSTjLlTMugmGXSTDLpJBt0kg26SQTfJoJtk0E0y&#10;6CYZdJMMukkG3SSDbpJBN8mgm2TQTTLmTsmgm2TQTTLoJhl0kwy6SQbdJINukkE3yaCbZNBNMugm&#10;GXSTDLpJBt0kg26SQTfJmDslg25yFHSTDLrJEHXpKOgmQ9Slo6CbDFGXjoJukkE3GaIuHQXdZIi6&#10;dBR0kyHq0lHQTYaoSxlzp2TQTY6CbvLpcdSlo6CbDFGXMugmR0E3GaIuHQXdZIi6lEE3yaCbZNBN&#10;MugmGXSTDLpJxtwpGXSTDLpJBt0kg26SQTfJoJtk0E0y6CYZdJMMukkG3SSDbpJBN8mgm2TQTTLo&#10;Jhlzp2TQTTLoJhl0kwy6SQbdJINukkE3yaCbZNBNMugmGXSTDLpJBt0kg26SQTfJoJtkzJ2SkXZd&#10;33vmNxfXn3nZ4iVnXjhuiANvvvnmxVNPPfVsfzw2ji7yDnnmmWcWDz/88OKaa64ZfVOGvuDFVywu&#10;uOoPNv78XsbcKRl0kwy6SQbdJINukkE3yaCbZNBNMugmGXSTDLpJBt0kg26SQTfJoJtk0E0y6CYZ&#10;c6dk0E0y6CYZdJMMukkG3SSDbpJBN8mgm2TQTTLoJhl0kwy6SQbdJINukkE3yaCbZMydkkE3yaCb&#10;ZNBNMugmGXSTDLpJBt0kg26SQTfJoJtk0E0y6CYZdJMMukkG3SSDbpIxd0oG3SSDbpJBN8mgm2TQ&#10;TTLoJhl0kwy6SQbdJINukkE3yaCbZNBNMugmGXSTDLpJxtwpGXSTo6CbZNBNhqhLR0E3GaIuHQXd&#10;ZIi6dBR0kwy6yRB16SjoJkPUpaOgmwxRl46CbjJEXcqYOyWDbnIUdJNPj6MuHQXdZIi6lEE3OQq6&#10;yRB16SjoJkPUpQy6SQbdJINukkE3yaCbZNBNMuZOyaCbZNBNMugmGXSTDLpJBt0kg26SQTfJoJtk&#10;0E0y6CYZdJMMukkG3SSDbpJBN8mYOyWDbpJBN8mgm2TQTTLoJhl0kwy6SQbdJINukkE3yaCbZNBN&#10;MugmGXSTDLpJBt0kY+6UjLWreMeZqxY3n7ms+zm711577bN9sXXGY+aoI++S9nkY3/nOdxZnz55d&#10;XHrppaNv1i98wQWLF7zs1T///N73jyJuT8bcKRl0kwy6SQbdJINukkE3yaCbZNBNMugmGXSTDLpJ&#10;Bt0kg26SQTfJoJtk0E0y6CYZc6dk0E0y6CYZdJMMukkG3SSDbpJBN8mgm2TQTTLoJhl0kwy6SQbd&#10;JINukkE3yaCbZMydkkE3yaCbZNBNMugmGXSTDLpJBt0kg26SQTfJoJtk0E0y6CYZdJMMukkG3SSD&#10;bpIxd0oG3SSDbpJBN8mgm2TQTTLoJhl0kwy6SQbdJINukkE3yaCbZNBNMugmGXSTDLpJxtwpGXST&#10;o6CbZNBNhqhLR0E3GaIuHQXdZIi6dBR0kwy6yRB16SjoJkPUpaOgmwxRl46CbjJEXcqYOyWDbnIU&#10;dJNPj6MuHQXdZIi6lEE3OQq6yRB16SjoJkPUpQy6SQbdJINukkE3yaCbZNBNMuZOyaCbZNBNMugm&#10;GXSTDLpJBt0kg26SQTfJoJtk0E0y6CYZdJMMukkG3SSDbpJBN8mYOyWDbpJBN8mgm2TQTTLoJhl0&#10;kwy6SQbdJINukkE3yaCbZNBNMugmGXSTDLpJBt0kY+6UDLc9P3Smfc7uFYvXdj5nt/3+r9YRW088&#10;5M/ZXYXzIvIO+elPf7r4+te/vrjtttsWF1100eib+AsvbJ/f+7rFhf9x/uf3MuZOyaCbZNBNMugm&#10;GXSTDLpJBt0kg26SQTfJoJtk0E0y6CYZdJMMukkG3SSDbpJBN8mYOyWDbpJBN8mgm2TQTTLoJhl0&#10;kwy6SQbdJINukkE3yaCbZNBNMugmGXSTDLpJBt0kY+6UDLpJBt0kg26SQTfJoJtk0E0y6CYZdJMM&#10;ukkG3SSDbpJBN8mgm2TQTTLoJhl0k4y5UzLoJhl0kwy6SQbdJINukkE3yaCbZNBNMugmGXSTDLpJ&#10;Bt0kg26SQTfJoJtk0E0y5k7JoJscBd0kg24yRF06CrrJEHXpKOgmQ9Slo6CbZNBNhqhLR0E3GaIu&#10;HQXdZIi6dBR0kyHqUsbcKRl0k6Ogm0TQTY6CbjJEXcqgmxwF3WSIunQUdJMh6lIG3SSDbpJBN8mg&#10;m2TQTTLoJhlzp2TQTTLoJhl0kwy6SQbdJINukkE3yaCbZNBNMugmGXSTDLpJBt0kg26SQTfJoJtk&#10;zJ2SQTfJoJtk0E0y6CYZdJMMukkG3SSDbpJBN8mgm2TQTTLoJhl0kwy6SQbdJINukjF3SkbcZPuc&#10;3VvPvGLxO2d+ffErZy4YN8Cf2zph64Xf+MY3juZzdlfhvIu8Q370ox8tvvSlLy1uuOGG0Tf2eV78&#10;ksUFr/hPiwte9fsneuFVN8zyha95S9eLrn5r11+59pauv3rdO7q+6Lff1fXFr//Trr/2hlu7vuSN&#10;7+n60t/7i64ve9Nfd73kzX/b9dLfv6PrZTd+oOvLb/5g1yv+8MNdX/HWO7u+8m13zfI3/qTvq97+&#10;v7pe9V/Pdn31O/+h62v++91df+vdH+l69Z/1vebPP9r12v9xT9frbv8/XV//lx/r+oa/+njXN/71&#10;P3Z909/c2/XNd5zreuPf/1PXt3zwk7P84w9/quuf3Hlf13ec/b9d33X3/V3f/ZEHut52z6e73v7x&#10;h7r+xQz/6t6Hu/7NJz7T9Y5zn+369598pOuHPtX3zvs+1/Xs/X3vfuDRrh/99Dw/9tBjXe99+PGu&#10;n/hM308+8s9d73vkia73f67vA5/v++CjfR+a4cOPfaHrZx/v+7l/7vvoE092fWyGj3+h7xNP9n3y&#10;yS/O8ov//md7/ssXnuj7xOMzfKzv45/v+9gjXf/10Yf7fu6hvo88MMP7+372vq7/9vAn+z50ruv/&#10;+/S9fR/4WNd/u/+evp/6313/9dzZed57Z9d/+fgH+97zd30/+v6+d7+v6xfPvrfrk3f9z74fvq3v&#10;B27t+3fv7vqF97+r6xPv+29dH3/v27s+dvvbuj5621u7fv7P/6jrI+9+yyw/+84bu37mHX/Q9aFb&#10;3tz1wbe+qeun/+j6rg/c/Mau99/whq73/Zff7fqp61/f9Z/e+Ntdz73hdV0/8frruv7j667t+rFr&#10;rul6z2t/q+tH/8Nru37kVa+Z5d2vfHXXf7jiqq5nL/3Nrne99De6fuglr+z6gV/ve8evvaLr+17c&#10;970vurLr7b96RdfbLu576wz/9KKXd33nC/u+/cLLu77tgr5/+ILLZnnTmUtP9PfOvHTx0s7n7N54&#10;443P9sHWCc9nzuvIO+QHP/jB4sEHH1xcffXVo2+2qqqqqqqqqqqqnh+2/tc6YOuBp4VTE3mXtM/Z&#10;+Pa3v7246667FpdccsloEaiqqqqqqqqqqupx2Tpf632t+50vn7O7Cqcu8g5pn9/71a9+dXHrrbcu&#10;rrzySt2x7UOthz987Z/5Z3Q7OusanXOdzrpG51yns67TWdfonOt01jU65zqddY3OuU5nXW/rel/7&#10;2tee7XynmVMdeaWW73//+8/b6No/y25w1jU45zqcdQ3OuQ5nXYezrsE51+Gsa3DOdTjrGpxzHc5a&#10;9oWRV8pwo6vDWdfgnOtw1jU45zqcdR3OugbnXIezrsE51+Gsa3DOdThr2RdGXinDja4OZ12Dc67D&#10;WdfgnOtw1nU46xqccx3OugbnXIezrsE51+GsZV8YeaUMN7o6nHUNzrkOZ12Dc67DWdfhrGtwznU4&#10;6xqccx3OugbnXIezln1h5JUy3OjqcNY1OOc6nHUNzrkOZ12Hs67BOdfhrGtwznU46xqccx3OWvaF&#10;kVfKcKOrw1nX4JzrcNY1OOc6nHUdzroG51yHs67BOdfhrGtwznU4a9kXRl4pw42uDmddg3Ouw1nX&#10;4JzrcNZ1OOsanHMdzroG51yHs67BOdfhrGVfGHmlDDe6Opx1Dc65Dmddg3Ouw1nX4axrcM51OOsa&#10;nHMdzroG51yHs5Z9YeSVMtzo6nDWNTjnOpx1Dc65Dmddh7OuwTnX4axrcM51OOsanHMdzlr2hZFX&#10;ynCjq8NZ1+Cc63DWNTjnOpx1Hc66Budch7OuwTnX4axrcM51OGvZF0ZeKcONrg5nXYNzrsNZ1+Cc&#10;63DWdTjrGpxzHc66Budch7OuwTnX4axlXxh5pQw3ujqcdQ3OuQ5nXYNzrsNZ1+Gsa3DOdTjrGpxz&#10;Hc66Budch7OWfWHklTLc6Opw1jU45zqcdQ3OuQ5nXYezrsE51+Gsa3DOdTjrGpxzHc5a9oWRV8r4&#10;4Q9/uHjwwQd/Yftn2Q3OugbnXIezrsE51+Gs63DWNTjnOpx1Dc65Dmddg3Ouw1nLvjDyioiIiIiI&#10;iIiIiBwxRl4RERERERERERGRI8bIKyIiIiIiIiIiInLEGHlFREREREREREREjhgjr4iIiIiIiIiI&#10;iMgRY+QVEREREREREREROWKMvCIiIiIiIiIiIiJHjJFXRERERERERERE5Igx8oqIiIiIiIiIiIgc&#10;MUZeERERERERERERkSPGyCsiIiIiIiIiIiJyxBh5RURERERERERERI4YI6+IiIiIiIiIiIjIEWPk&#10;lYPhe9/73uLOO+9cXH/99YtLLrlkcebMmWf/essttywef/zxxTPPPMMvEZFTTNsTzp07N7ln/OQn&#10;P+GXiMgp4amnnnre3nD11Vcvbr/99sW3vvUt/lERkV/g2UJEtoFtQ/aFkVf2Ttvg2ubXNr6TbJui&#10;zKfdyHKGqyhyqLQ9ox2QuGaT7RAlm9FiWZv38IDaglk7uBrMdsvy+tjipMyjrcnlWp2yzdSbq+3h&#10;Ot097sO7x7OFnC94D7hfbBuyb/wplr3SDklpw2uHrCZf+ZL5eIE/HNI6l/X4yle+Mgo47Z/bXtH2&#10;jHbTy1kbHtZjTixrttm3pxVku7So4xpejeHMli5jGP9903W7Oa7T3eI+XINni8PA8/J28B5wf6Q1&#10;bNuQavwplr3BTfCkA2r7975qvhq8wLcLySrKdmiv5vJi7wFqPbim22EpPcHU9gu+gu7+sRrthpdr&#10;tmeLPbIe7e2/bd22ubcn8zhbY0KfNr/hzFqU4ZmC67pd63zr9Xxcp7Vwvc7RfXh1PFscBp6XtwfX&#10;NO/xesp62DbkUHDnlL3Ap23aZ1/JduEFXvbD8q1/7dDk92N92uF/OMM5ByM+eWPMmQdvtFrMGb61&#10;vc2xxQfOt5lujOVkOMOk8azPcD22G6upn3fuJc52HlyTSWe5PdyHa+B+4Nlif3he3h7eA9Zj25BD&#10;wp96KacdhoabYDu4yvbxAr9/ht+DdvPr92N9hje8c59U4oFr7teddoY3sC0inASf5ms3Z97wrsZw&#10;fkv5uZDGs5Phz3rv83b5hGTvz4vrtBr34Ro8WxwGnpe3i/eAtdg25NDwp17KGd4UtEOs7AYv8Ptn&#10;eZPWbrgYFWR12hM27Qm9ufDt276q3me4b8ydF0PP3K+T52g3A21mbX0P39Y3nKnx7GSGb6Gee3M1&#10;jGiu2T6u0zrch2vxbLF/PC9vF+8Ba7FtyKHhT72UwoNR7+kEWR8v8Ptl+LlM7e89tG6HVZ5O4n7j&#10;jVif4UF17qz5tmI/z207DGdqPJuG62/q8+/IcI92za6P63T7uA/XM3fODc8W28Xz8vbxHrAO7ge2&#10;DTkE/KmXUoZvKfMAulu8wO+P4c3Wcp17aK3Ht1SuzvKz8OY+DbmET5HNDW0yzXCexrNp+HM+F96Y&#10;rRJ55Je4TreP+/Bhwz3Hs8X6eF7eDd4D1mHbkEPEn3opZXjB8ZXv3eIFfn8Mb7SWv8TDQ2s9/C3Y&#10;fu5mn+U6XTUOtP18OGufZNic4TyNZ9NscoPlmt0c1+n2cR8+bDxbbA/Py7vBe8A6hnO2bcih4E+9&#10;lMELTvvnJe0JmnZxbxf75RMM7TNt2mbp0zXrwXlLDcO5D4ODh9ZauP6ND/NZ55DK9T3nN5TLybh+&#10;5zEMLu0MsQrL80ZznXUvrtNdsc56dB/ePZ4ttofn5d3BdSq7gXO2bcih4E+9lMEnDKb+PW0b43DT&#10;lHnwwrOkHZ7azNtFp9n+ftWnRWSa4S/zGd5geWitg2u/6ZM2u4Xr27evbs5wnoaEaYZ77qpvb9/k&#10;a+U5XKeHg/vwbvFssV08L+8OrtUl3gNuFzaMqX9PbRuya9w5pYzh0zZtc2uvYvEtT+2CP3yyZqgX&#10;odXgBb7Nb3igou174WF1M4a/PIK/XdVD6+5p63f41u2lHqR2Dw+07tebM5yn8WyaTZ7G3eQpYHkO&#10;1+nh4D68GzxbbB/Py7vFe8AabBtyqLhzShnDDa5teMuLTfsrD0rtQsNfIMFDgJwML/Bz9YKzHvzN&#10;1vwsPA+t26et8XaYmjo8+Up5HdyvZXOG8zSeTTOc0yaRt/29rI7r9HBwH94Oni12i+fl3eM9YA22&#10;DTlU3DmlDF5Imr2bKm6GvvVsPlMX+PY0QruIt1cb2wWHT340fTV3dYZrNT0R5qF1+/A3XA9dvqIu&#10;u4c3bL7tfTsMZ2o8m2Y4p1U/g3S4b/fOI5JxnR4G7sPbw7PFbvG8vHu8B6yBs2v2zhK2DanAnVPK&#10;4CbY7B2U2n8f/nlf8ZpPusDzVcUlPFD1LlDyfDjrdEDijGVzTroRa7b9wsPT7mlhZzj33r4u8xjO&#10;1Hg2zXBOm0Rezxfr4To9DNyHt4dni93hebkGzrnpPeD24Yybvb3XtiEVuHNKCdzQmnOfMuCrjL6V&#10;ZB68wPPtUISvLPb+vPyS4edcTa1rHqJkuyyfSmjrnje7hofdwXXtje/2cA334dnCyFuP63T/uA/v&#10;Ds8W28Xzcg3eA+4enj9OWtPEtiG7xp1TyuBGmF69TbSNb/h1q97EnVba3NoBtDnnosM5+0ruPIYX&#10;6pPexuehtRYecF3P28e3B++W4WyNCdMM5+Rn8tbjOt0v7sO1eLZYH8/LdXgPWMNwZk3bhhwK7pxS&#10;BjfCVRh+nTcRu2OT79FphDdXJz0946G1Hr7l0kPU9mg3Z8MnctyXt89w7TrfaYZzMvLW4zrdH+7D&#10;+8Gzxep4Xj58hjN37vPYZGbDr3Pvlm2z2mqUU0u74C5fEZxjepsHfwPlKgw3wvQh/ecT25j1ugxv&#10;FppTn98kz7HKW31P86F1n2uavx177qvsMg3DwpynRGR1huu2/VxIZvgzvknkPd/PFrvCdbof3If3&#10;i2eL1fC8fPh4D7g6tg05VNw5ZRbtVerhZtQzHTaHF49Vn5jZZBM9NrYx63XhZzKd9Er7sbNpeORb&#10;9nqfp3SaD637XNP83Kvz+YmbTdf0HBgWzud5nkTFrIfrtv0/JDM8H6w6p02+Vp7DdVqP+/D+OU1n&#10;i03xvHwcnKZ7wG1h25BDxZ1TZrGNSLPKq7hk+P9edRM9NrYx63Vp/6/h//t8PrRuOmcehtq6PEm+&#10;Qs7/fj4fpjad9SbwZuF8frV813NuTyoN1/E64fJ8Ydezbgy/3ng2zfBp3FXOB/ylKas+BSzP4Tqt&#10;xX34MDhNZ4tN8bx8HJyme8BtYduQQ8XIK2XwpngVhl/nQWp3tBu04azP54MU12NPRhoeWjfVw9Ru&#10;4BMkqx7CjolN1/RJtLAwfOrgtL+Nb5ezXjL8euPZNLwxnQt/8cn5fL3bJa7TOtyHD4fTdLbYFM/L&#10;x8FpugfcFjwLrsLw62wbsm1WW40iG8ADUe/tOkOGX7fOzbLMY/hEVNMbiGk8tB4HfNrGV8tXp+3V&#10;y7DQ/rrK3i3rM1y3xrNpeJM197Mx+cuT5n6dPB/XaQ3uw4eFZ4v5eF4+DrwHXB3bhhwqRl4pg2+N&#10;nHuR5gbqW9N2x3DOTdkefIVcVmPdAMMAZIRYDYaFdb8Psjqu23ms8lvbhwyfAG5rW9bDdbp73Id3&#10;x7qz9GyxOzwv74fhzJ37PGwbcqj4EyylDC/cc1/15lsx24YqJ9NmtOqBkxcc3zqyXTy0bkbbL9Z5&#10;qoBPJniQmo9hYb8M1+2q+/lpY9VffsIbM5+iWR/X6W5xH94tni0OD8/Lm+E9YC22DTlE3DmlFF5E&#10;egcrb8TWY3nBmfuKYoMH1t73RlbDQ+tmrLMuud/4tN58hmGhBTTDQj3DtbvqDdtpg0/V9d4yueqf&#10;l2lcp7vDfXj3LNeuZ4vDwfPyZngPWAv3g97sbBtSgTunlDO8kLRD60mvXg3/bDtEnfRn5TnWuXjw&#10;FUVfwd0+Hlo3Y7gXnDt3jv95RPs54G9onvs27tMOw4L77n4Yrl3jWZ/hz/tJ5wX+wjVnuxnOcje4&#10;D9fg2eLw8Ly8Pt4D7gfbhhwa7pxSDj8/r22GfNWrHW75qqJP2syHvxCizbgdQnkhaXPnL0ToXZxk&#10;PTy0bgZvrNrBqN2QpSeb2vrnTZjxYR58a3DbI9qMl7bKPsCgAAACBUlEQVT/Pkf3kM1x/a4Gn6ZJ&#10;Z4t2HVyu76Wu1c1wnW4f9+E6PFscHp6XN8N7wHpsG3JouHPKXuDN2HBT5L9r+llXq8OL/NJ2gG0X&#10;Gd7oLufvxX03eGjdnLY2eSAdrt2p/cOnEuYzNd9VXeVtgqeddvPV9gc6nGdb2/zvTW8Qng8/hmE4&#10;P/67Jm/CZBrXaR3uw7V4tjgsuK/I6ngPWI9tQw4Jd07ZG20znNr4li6fYJD1aK8sTh1c6Zy3qcn6&#10;eGjdHulpmim9yV2NuftFT+c+H+4Nq+hNwpipm9uhbf8wPK6G67QO9+H94NniMOBeI+vhPWA9tg05&#10;FNw5Ze+0p0PaRWj41rT2z37G1fZoF/p2AR++ert8NbcdVH3ldvd4aN0+7YasfZbY8EA13D9c16sz&#10;94agpzfA8+HesIrGs2naHjC85rV9oq1vZ7YertM63If3i2eL/cK9RjbDe8B6bBuyb9w5RURERERE&#10;RERERI4YI6+IiIiIiIiIiIjIEWPkFRERERERERERETlijLwiIiIiIiIiIiIiR4yRV0RERERERERE&#10;ROSIMfKKiIiIiIiIiIiIHDFGXhEREREREREREZEjxsgrIiIiIiIiIiIicsQYeUVERERERERERESO&#10;GCOviIiIiIiIiIiIyBFj5BURERERERERERE5Yoy8IiIiIiIiIiIiIkfM/wdWVvQtW5y5ZAAAAABJ&#10;RU5ErkJgglBLAwQKAAAAAAAAACEAAkFzkW4eBABuHgQAFAAAAGRycy9tZWRpYS9pbWFnZTIucG5n&#10;iVBORw0KGgoAAAANSUhEUgAAA6gAAANFCAYAAAB2m9F0AACAAElEQVR4Xuy9d7gUxfbvfUByzjkj&#10;IDmj5IwSJErOQQSJkpEcJUsGySAZFCQJCBIESYIBxRyOHk/6hXvv733e9/653r1qdvWu/lb3TM9M&#10;T8/Mpn2ej+zpyqtWhdVd4S/k/+f/5//n/+f/5//n/+f/5//n/+f/5//n/+f/lwD//YX/93//7/+l&#10;r7/+2sfHx8fHx8fHx8fHx8cnLrBdKgxU/vGXv/zFx8fHx8fHx8fHx8fHxycuCLvUN1B9fHx8fHx8&#10;fHx8fHx84o1voPr4+Pj4+Pj4+Pj4+PgkBLYG6rtHjtDt+/ei5sG9mz5RgPKMNR9+etsTjn1yPV2C&#10;5Yw3WL8+oUEZPu2gjkfLtisfJjyLz530HMyDj49PZGDb8knDSlb4LFKWHzlA1Rs10AwNSfZcuaha&#10;g/rUdfgQemPtStpw/rQWB4NjRrDxA93t/HK6nIfWnTtp/sbMmmnk8ciNjzV3ZOOxw4b/zSeOau5O&#10;CTXWojv6wd92YRIJzK/KmgN7Tfpia6CycfT//s+/feLMf/0//+MZP/+v//KMz/7jH+kOLGMigHXs&#10;ExqU4dMO6nm0XPjj54Rm9/dfxA3Mi49PIoJtOhHbNrYtn9j2L8ceP6JiZUoL+yFTlizUumd3Gjpj&#10;qvi3fNXnKFPmzJrBmvGZZ+jZalVp2vKldPcff2j65BaT16wU6WXIkIFO3ftUc1+zf4+Rpxr169He&#10;D89pflSu//y94d8qPqc4GWdxPJZ+8Tc+SwawrGyk+gZqkoAT51iCihNrUDGTHSxfooD17OMMlOPT&#10;Dup7NODEJpHACV0igHn08Ykn2J6twDDxBtvU0wjKxG0GTJ4gbIeipUvRjusfae53/vwrHbx6maa/&#10;tYzad+tKhYoWNdkctRo2oAtfPdJ0KVo+/dtvlL9QQZHGazOna+6SGSuWU46cOY38TFwwT/Ojoub9&#10;3j//prnHAhyXkx0sn2+gJhE4aY4VqDRegIqZzGDZEgmsa5/QoAx90kDdjxScvCQCOKFLRDDPPj5e&#10;gu04FBg+nmBbelpAOcSCk0++oFx58wjb4c13tohnqAvIg3//XRikbyxZaNgdHV/pSXf//rvmNxoW&#10;b90k4i5aokTIr7Scny59+xj52XTssOH27b/+Qdd+/I5mrVohnvcdNdLwN3nRAi0uK9wcQ3FsjhWx&#10;TAvL5BuoSQJOmmMBKotXoFImM1i2RAPr3Cc4KD8fHWwDkYATnHiDk7pEBvPu4+MF2IYjAeP0GmxL&#10;6RUsd6yZvnGdsBtKlC9H5/76o1bvwVi4aYPJ9lh/6F3NTzRUr1fXiPvyk8eauxW9hw8T/nPmyklX&#10;P7tPH356y5RHptvAATR4/Ovi77ovPG+EtRon3R4/7cCxOlpiGbdETSNpDNT/77+/twX92oHhIgHj&#10;9AqcOLsFKofXYINKZrBsiQjWv481KDcfHdT/aMAJTjzByV0ygGXw8Yk12IajAeP2EmxL6Qksq1c0&#10;69xR2A18+BH/xjrG+ldp+3IXk+0xe81KzU+krH13nynuSQvna35U9l26QFmzZzOFyZU7N2XLnt30&#10;TJI5S5aAnzx5RHgcMxFMz20wvWiJZdwM5j+uBioaf24QjzS8AifR0YLK4SWoiMkOli/RwLr3SQNl&#10;5WMGdT0W4AQnnuAkLxnAMvj4xApsu26AaXgJtqX0BJbVKypUrybshgV7djiqY+mHDxt65plnTLbH&#10;nHWrNX2JBF5CXLJsGVPcbPx+8pu1TrP/ss9WNPm3Y/mG9cJwlb9f7tdXxIFjqdfjKqbpBrGKG/PO&#10;eGKgooGXnsCyxhqcXEcKKkcsQaVLb2B5Ew2s+6cZlI1PcFDXYwVOWOIFTvCSCSyLj49bYHuNBZim&#10;l2BbSg9gGb2kYLFiwm5Yf+6U47plf0euX9WMv63vHdd0JRI++OyeFjfDBrHVYUm9hg3R/FpRqGgR&#10;4f/ml1/Q7CWLaeu7++mn//5PbSyN9bhqFT+m6wZux43lUImZgYqGXHoGy+6EaMLjpDsSUEliASpb&#10;egTLnEhgnT/NoGx8goN6HktwohIvcIKXbGB5fHyiBdtqLMG0vQTbUjKDZYsHhUsUF3bD6veOaW7B&#10;2HnzimFz8BUw/O/irZs1XYmEpu3aGnFnz5GDSpYra7Jxzjy8b/i9/68/TW52PFu1qlg2zGFwDLUD&#10;8+UGmEYskelFkzbm3w7XDVQ03p4mUBbhyATDhAIn4OGAyhILUNHSI1jmRALr/GkF5eITGtTzWIOT&#10;lHiAk7xkBMvk4xMN2E5jDabvJdiWkhUsV7xo0vFFYTe8Mna05hYKNAJP3L6h6Uq4bHv/hBZv3gL5&#10;Tc/3XDhr+L/+yw+afyZfwQJUrtKz1KRNazp685opDRxHcTyNxdiKaXlFNPnAsMFwxUBFY8snMlCu&#10;wcCJeDigwrgNKll6BMucSGB9P02gLHycgzruFThB8Rqc5CU7WD6f5CYedYtt1AswD16D7SjZwPLE&#10;k7k7twm7IVuOHHT483uaezAypu5B5btKd58/o+lJuPCy4ZzK/lCVl3r1EP/WathQfDVl/zwW8r7U&#10;ZzJlMvxxXhZt2SjuUJXx4piJ46mVO+YtUjAdr8H8hJMvDBMM30BNIFCuwcCJebig0rgFKlh6Bcud&#10;KGA9Pw2gDHzCA3Xba3CC4jU40UsvYDl94kek9YJ1agWGcQNso16AeYgHKNtkAcsRb87//hNVqFZV&#10;2A5z161xXL9T168xbI7KNaprOhIOfH/qjLeWUZ58+UR8WbJmpdLly1PRkiVMtg0zb/06EUYdFznf&#10;FZ6rQs07tBdfS3HcxLEzmJubYDrxAPOEoH+n4ZBtVz70DdREAmVrB07SwwUVxy1QwdIjWOZEAes4&#10;vYDl9Ikc1OV4gxMUr8GJXnoCy5oMJJp+RIusi51PHgqc1otaj31nT6VsOXNS7xlviN9Lzr9H7YcO&#10;pIHzZ9Gu7z53HKdTsA68APMQT7AdJQNYhnih1mXnIYMChmb16uJEXPSLsFHLRimH4f2hx756aMQZ&#10;Dvsunhd3kqr2S6GiRenjH78V7ujGX0ovPv5CuOF4GQxMN5ibW2Ae4gXmC0H/TsJY4RuoCQbK1g6c&#10;xEcCKpAboIKlN7C8iYRd/eLzZAHL5xM5qMeJAk5SvAYneukNLG8ik2i6ES2yDmYf2WfMo/IULECj&#10;Vi2j7R9f0vxj2KWff0LLLn5gmoflK1LY9Hvc5nX0zuMHrtU11oFXYD4SBWxP0RKLuDHP8QLrc+mh&#10;/YaeLn1na9B6PvLFfeOLa4aMGcW/qCNOmLZsial9SGatWmH4OfTxRymGcI00t9UBNxwzg4HpyvD4&#10;LBZgXuIB5smKcP0jrBe+geqUf93RQT9RgnK1Ayfy0YCK5waoaOkFLGeiEaxOsd4TEcyzj3ugLicC&#10;OEnxGpzopUewzIlMoulHuHzw0xOBKv9FD65pk2Umd7589P4PX2txMBxuyaObNGLnRqrTOXDYTDAy&#10;Z8tKA+fP1uo+3PpH+XsF5iPRQJlGg9txY3zxwq5OpY6We66KpbuE7w1Vdbr38GFanKE49/kDrW1I&#10;2E31y/tN1+zfQ2sO7BW/cbwMBqYrw+OzWIH5iQWh0kR3O8L1r8J64RuowUCDNBQYPkxQrnbgxD4a&#10;UPHcABUtPYBlTESC1SnWeyKAefSJDajLiQBOUOIBTvbSI1jmRAX1I1F0xCm7b6UZos1f6SFkP+3D&#10;k9pEWSVT5sw0c8sGrc6Y7vNnav5LV61ClerXpSqN6mtuOfLmEV9cmQV3r9Cb18+Lv53qAcreSzAv&#10;iQ7WlRXoF+MINz4rMJ54gfWp1qn6FbVI8eL00bePTf546e/4eXMMPyOnTDZd9xIOLVNPDmbkV1jm&#10;9IO7ml8VHC+DgWExDnweKzBfbhMqPXS3Ihy/iNQfVwxUBo2tpAYNz3DB+ByCMg0GTvajAZUvWlDZ&#10;0gNYxkTFqk6xvuMJ5tcn9qAuxxuc4MQLnPClV7DciQbqR6LpiROerVvbmCuxIcnGYd2uHU1zKCuq&#10;N2ss6mjh/Y/p9cO76J2vA8t1cxcupPmd+vZqI70h06dQluzZqPRzlYVbnqJFqOPSuVSqfh1TmFF7&#10;tmj6YKUTKHsvwbwkC6FkGi4Ynx0YLl5gPdrBe1BVnZyxYjmd++IzGvHGJKrX+AXjeZe+fejuP/7Q&#10;wjvh/JcPtfaSLUd22vvhOc0vguNlMDAshke3WIH5ihSM145IwoXjV0XVscXnzC/5nm4DFQ3NaMH4&#10;g4DyDAVO/KMFFTBaUOmSHSxfooJ1ivUcLzCfPt6BuhxvcKITL3Dil16RZcXyxwKs62jB+BOBAW9M&#10;pPzFilKRMqVp0o5NQrZ127U25koVU4zVsYd20fOvDtUmzUj3SePozWvnjN/lUgxMji9Dhgya3/fu&#10;3hIyke2avzSp7vJ6DhU+AKbfqsXG11WJqhsqKP9Yg+n7WPdL6CfeYD0G44PP7ml6aUf/0aO08E5Y&#10;vHWTFtdbO9/R/FmB46UdGM4qPLrFEsxfJGCcwQgnnFN/iKpjrPeuGKhobCUFaEzGCkzXBpRpKNAA&#10;cANU3mhB5YsVvEzk9P074u1bNB2pHViuRAbrNBHAPPp4C+pzvME2Gg9wAphewXLHEqxnN8A04s2W&#10;yxe0ifC4Leuo28Sx2nNBBotnqTQe0Ft8Oa3W5HnT8y2PPqXC5ctq/nd/8rGQCd8NOHPlW5o7U6Rq&#10;FXpp6VxqNcpsHLecOoFK1atNz7ZtKb60Vu38InWaPpG2f3VP0xOsg1iC8vVJDrAenXD20X0aN2e2&#10;uOoF9VYyZtZ0LZwT5qxbbcTB18lMXDBPzAvRnx04ZuK4ib+dhoslmG4kYJxuEEn8qF8M90tRGaho&#10;ZCUFaEDGGkzfBpRtKNAIcANU3liByhnKPRS8oV7V1SXv7o26M1XB/CUqWJ+JAObRx3tQn+MNDkTx&#10;AA259AqWO1ZgHbsJphVPcE8UU7NlM+1ZKJoM6iO+ZNYf0k9z42tkJp8+RNXatNTc+PoNfMYUKF5M&#10;/Ntj4Syj7psPM1+nYUWZ2jUsv6hiHcQKlK9PcoD1GA6nfviGpm98m+bs2Eptenan4mXL0Ki5s2nf&#10;3U80v04ZPnmi0Gfeh3rj1x8191BEMmZimHDCugGmGwkYZ7Rg/HZpoD5Zwf1RRAYqGldJARqOXoJ5&#10;sQAN0FCgIRAtqFTxBJXZjms/fUflK1fSBl2GB3n17TCGDQfMXyKD9RpPMG8+8QH1Od7gQOQ1aMSl&#10;Z7DssQLr2E0wLa9RZcn/PpM5k2msqd+9izb+hCJHvrw0/IMjlDl7NvG7iRLH4EVzhdH48hrrKzOQ&#10;Gh3aGH9vfnhb5JPlNn7L25pfK57v21N8yUWdwXpwG5SzT/KAdRkObsYl43u2ZuDaGHllTLjgmBlq&#10;3ES/CPqPFZhuuGB80eIkfqx/O7gvCttARcMqIUCDMNHA/FqABmgo0BiIBlSqeGOlzPvvfUKvLZpH&#10;w2fPoIOf3RHPNl4w3xFnBS91OvfXHyPuCDFviQ7WbTzAPPnED9TnRAAHIq9BIy69guWONVjPboJp&#10;xQKUH/PWR2epVqvm1GvqJOPZjm8+o5Z9e1GhcmXo2SaNtDHHCS/060UNhvQXf3M8HKd0G7ZtHQ04&#10;uMPk/+XXR1O3kcO0eJDBC+eIsrDMpm9cZzxvPmygaY9q+Yb1tLAtRgyiebcuafqDdeEGKHuf5ADr&#10;MVLcio/j2PpRYNl9xowZ6fIT8ynBTsAx027sRPdgYNhYgmmHA8YVLU7iR52yQvZBYRmoaFTFHTQE&#10;ExnMO4AGaCjQKIgGVKp4oiry4gN7qO+E1ylX3jwmXSxcsgQduH9LLBXJnjOnNtAiA+fPMnWGmI4d&#10;mLdkAOs21mD6PokF6nS8wYHIa9AASc9g2WMN1rVbYDpug3Jjdn33OTXuZv4yOmjBm4a7PGzomcyZ&#10;tfFm+9WLtGLXDhoyYZzxrH7TJlQg9WTeImVL07zblwy3V5bOpa2f36FMWbKI36/u3UJ1UgxY6c5f&#10;Ww89ukdnf/2eug0Mvmx3yrpVokwst7t//526Dh9CvV4bJV7S1mnelPIUKCBOAK7ZoqkWVrL98X3a&#10;+e0jQz5YH9GC8vdJDrAe4w3n6fzvP1Hl2rWE3jZo3VLz4xQcNxGn/lS/XoHphwPG5YRg4ULFjTpl&#10;h+xnJ5w8YOqbbA3Uz26f04yquIIGYKKD+bcAjdBQoLEQCaiw8URV4oX7dmkDp4o8np/fZKMbwntx&#10;5ITNSSNCP8kG1jHWNz6LBEzTJzFBvY43OBB5CRoh6RksuxdgXUcLxu82KDNpdM64dIoa9HxZG0eY&#10;V/dsoY5Tx4s9oqPOn9DcmRPffCHy/92//0n9X3uV5q5bIw42ku4D336LWo4aIv7OnC0rzT1x0BR+&#10;zo0LVKNHmnE8/9OPRH5XHj+spaVSqUkjU92jDKVcr3xnntsxeeFaG76jtduEsVrYaME68EkOsB7j&#10;jczX5DUrhb5mzZZNXF2D/pyC4yaC/u3CoB8vwDyEA8aFOPGDBIsb9coO2Scnp4GKxl8ygGWwAA3Q&#10;UKDREAmosPEClbh208baICqRR/C/vmmt5mZFl1lviImH7GgxbTUP+CwZcVK/qAehwPA+yQEOEPEE&#10;ByEvQWMkPYNl9wKs62jB+N1GlZd6/UrNF9tq44cdL4weRuU7ddCe895PLoNsg7f/+JUqVKsq3AqX&#10;LkWL7l+jKi2aiN/1X2ynhX/9yG6q0PlF43fF5xuIr6c1nk9bTswGJIar06aVOHdBLSfKVbLhyEEq&#10;V+lZer5dWzr+9efiC+vw5Qu1OF97e2XQeMIB68AnOcB6TARk3p6rV1fo6cgpkzU/4YJjp5Mx1Imf&#10;cMC0Q8WNfiMB47SKH58HI1gY1C1GHbOwX04+AxUNv2QCywKgARoKNCIiBRXWa+78+Ve69fsvQoG3&#10;n35PnOom9a5SrZomPXxxxBDKki1wsIRKobKltWeSEnVqGicVqg3IJ7Shiv59kgscIOIJDkxegQZc&#10;egfL7wVY15GC8cYCKSdplI49uFMbM6yo2Lih9oyvbcFnDI9nsg2On/um8fz1w7votY9OU8EK5cTv&#10;IUvmUd6CBUxhR+zcSNnz5zM923zpnNjy0nnIIBo5Zxblhy+ekraD+2vlRRnbwX5HrFhsLDVmsufO&#10;JYxX9BspmDefxAbrL1HgvB3+PO1+1dMP7mp+osXrMRTHbifjOPoLF4zPCqf+VP9WYVC3GBy3cCxL&#10;HgMVjb1kBMsEoAHqBDQoogUVOFZIpT1171PKky+feCM8afVbVLBwYZPe4ZfUzQ9vmX5Lei+frz2T&#10;5ClXRkwKWOHVBuQTAHXAa13wiQ04QMQLHJS8BAe89AiW2WuwvqMB43YbKbPJpw9Ti+EDqeILutFp&#10;RcZMz1DuYkWM38UqVRT/5iyQX/PLHL91XZTnyLmz4vAWftZ7xhtiHKoxbKD4nSHl+Zqbl+n9H74W&#10;y4KlYahOynIWLihO9ZUH/TFyz50VzXv30MrMoJztYL+8/3bmoT1GnNFc/2GFXb4wzz7xB+sukVDP&#10;H7n+8/eauxt4OZbi+I2gf6fhgoFx2RGOXztQt+zGMfVZfA1UJ4YbGnnJCpbLAjQ+nYBGRaxAxY4U&#10;VtS7//iDPvkt0Pm16dJZG2SR7iOHi397T59MG+7dMLnVax84Yp8nCh2npB1KgfTdu0UoPKeJefJx&#10;tizYJznAgcFrcCCKBzj4pVew3F6DdR8NGLfbqHIrU8e8Midc1t/52PS76eB+1HnMKHomUybxUvXe&#10;P/9Gl775ynCv2qAe7XzykIadOkiZUq+WaTlysFGHez9NG9dwmfGmBzeFHyknzIvKyJVLtXLbgfJn&#10;bv76E605sJda9+xuxPnq/Dmav1iBefSJL1g/icKuc+YbHB78+++aHzfwckzFcdwKDOMknJ1/fB5r&#10;VL3CcQzHM/nb8Sm+rhuoaMCld7D8FqDx6RQ0JmMFKn648LKnBRvXU648ecQX02U7tmkDrKRVp5dM&#10;vw/cvy1OOsyVz7z0SaVWx/Y09L0D9PLRvVR3/QrKUqig4VbihYaO9qH6+CQrOCB4DU5u4gUOeukZ&#10;LLvXoA5EA8btNqrcSlZ7Ths/woGvhlF/T9+/U8TLe0VleVT30pWeFe4dJo4Rv/OnhOeTcmUd7r51&#10;TUtDsujMCeFHxjt16WLNT858eWnW4b2mL61OUGW/cNMGyqws72X45N+LjwMvdmMN5i3RSKR25wVY&#10;P4nES716GDo6ePzrmrtbeD224phuBYYJFdbOHz6PNapu4TiG7Ur+9g1UL8Cy24CGZzigMRkLUPGd&#10;cv/H76lh48aWBztIuvTtY/rdqntX4+so80KHduJNMoZDeO9OpwM7hJH63PRJJjfVQGUwnz4+yQoO&#10;Bl6Dk5t4gQNeegfL7yWoA9GC8bsJym2qzQm80bDndmBZrwTdt35xxzgtt+eiwJU1Mn9L3t2r+X9x&#10;8lhaceWc4UfGy1+L+KyGI1/cN/zyYTFY5nDge8bVe1L7jhpJm44dpvv/+lOrp1iBeYoXqCt2YLj0&#10;BNZNIsGrDbLnyCH0tNewITH7esp4PcbiuG4HhrMLa+cHn8caVbewHSGqn9gaqHZGGhpw6R2Uiw1o&#10;dEYCGpVugsrvlDX70/azMDXq16N8cDAEw3fF4TMJ7zc4+9sPNGHbBs1NhfcGjbpwIvAV9e23KIuS&#10;Tv8D7will40G8+njk4zgYBAPcIITD3CgexpAGXgF1n80YNxugvKS8MvKEWePaeNHNLwydrSpXGNm&#10;TTe585Je/rdA8WL0zuMHpvrbduVDk99FZ0+a3FFmEuk/d758WtnDoUnHtFOD3797W0snGBgXg36c&#10;gHF4DeqIEzCO9AbWUbzhFQryROxqdWrH1DiNFzi+2+E0nJU/fBZrpD7JdqOenI5tSsU7A/VpBWVi&#10;Axqa0YCGpZug8oeClZP3m1asmrakKmv2bFRSOalXop52iLzQvp2h5Dny5NbcmZLVq9Liz66LgygY&#10;NlJrLJ5juDd+bbgxqHC+MK8+PskEDgLxBCc2XoMD29MAysArsO6jAeN2C5SVipwYDTpqfnEqaTRr&#10;ivaseM3q1Hrm5LTfFcuLPaWbPvuEBi+cQ3WaNaFNH54Racuynb5/xxQHH4rE/47bvE6rv2OPH1HO&#10;1HHt+S4vmdxRZipq/PIZj7d8zoMTGUv/Mo6X+/XV0ggGxodxRwLG4wWoI+GAcaUH+OqhHdc/olUn&#10;j9Lu82fovbu36OMfv/X0izrC+ZqwYqnQ0zz589P5Lx9qftILONZHA8YdD6RecXtRjVMr1LYVOwMV&#10;DbWnEZRJENDIjBY0LN0ClT8UUkH5Tdf6wwepWt06Jr2SlCpXztaN2XL5gqHkfOQ+ujP91yw1lFwa&#10;qSWbPG+4DzwU2CfEcXCeMK8+PokOdvyJAE5uvAYnjE8DKAMvwHqPFow/ElAuweBxYfHDG9R94yoa&#10;ef44jb58ihoOG0hlWjentpvXUJ1+vbQxRfLa/u30TOZM4m8+CGnB6aNGHrAssny9xryqxcO8ef28&#10;ZR3yPlS+SkbuI0V5WVGv8QtGvGyUzlq1wpRW8w7thdH5fKsWNGremzR64Vzx74g5M2nozGk0YMxo&#10;k//tp05qadjxwc/fUtNOL1GxMqWp/6Tx4usWlgnBOFTQrxegjkQCxpmMnP/9p5Q51nka8MZEKvdc&#10;FU1nJVmzZRMr4rDuYg3ncceNK8Iw5XywHqOf9ASO+26AaXiF1DHZXtT5OWP1WxqqvoEaS1AmQUAD&#10;M1rQsHQTVPxgoLJ++rfftE4vQ4YMdP2XH6hKzRqaW7vevejIlw9Mit539lTNH8NvtLEBZEydVDAl&#10;atcwBhSOD/Pqk7igHkUCxplMYFkSCZzseAlOFtM7WH6vwDqPBozbCSiHcFDfzjd5fZQYC7Lxqe8p&#10;Rievsqm/ZS1lzJFdG0/saNyti1EXWC719/arF7WwzCvL5hnh7UCZ2bH23X1GvHsunBUvejE9p6zY&#10;tUOL3w7O49JD+03hK9SpJU7an7Zvh7iqRq0DLF8igHoSDRh3snDg/i0aPnsGla1cSdMH/qJfunx5&#10;sdotZ65cxvO8KUbitvdPaDrhJpMXL6B2XV+m9YfeFV9teY908dRVd8+mzBN5HolhEo1oxm0c/2MF&#10;phsLpK5xO8EPSCrcFzOqkRqba2bQUHsaQZmEAA1MN0DD0k1Q0YOBCqvqVfHSpcTdp4fOfkDnPn9A&#10;r785i6rXq0v5ixSmN9euMu0xkIq++sYlatqzqykefvOMDWH0pfdNfhg5mHB8mE+fxAN1xw0wjUQG&#10;855o4ITHS3CSmF7BcnsN1nm0YPzBQFmEg2qY8qSny6rFlKNo2j3bGVIP7ctRPfwTfZ3IpeOg/ob/&#10;qv1fEf9mzJKFZqSMSzKPWF4JxmUF9w9Hz6etJtp38Tx1HZCWphVN2rSmjq/0pM59elO3gQOo59DA&#10;vtg561Zr8TOYL5Ul59/T4pfUbt1CLH9mP7yfdsc3n2nh4wnqihtgGvGCv4byQUInv/1Sc5NsuniW&#10;6rdqIT4OyDrLnDWLOIxy6tur6eoPTzRd4I8IlapXC/hN0eO569aYlpK7BS6NZ+QBm3kLFhDXN2GY&#10;RCOaMRznALEG03cbqXPcRqwMVGmYqgaqNFJ9AzVWoExCgMalG6BR6Tao6HagwvKbMeyAVPqPDrzl&#10;5pPaJi6YRy1eelEMvrf/+NXUya5+75hY6nH0K/PgJxsC3zmHcU/euUX44XxgPn0SB9SZWIBpJhKY&#10;10QEJz1egpPD9AyW3UuwzqMF4w8GyoFZ+MFxGjh/Fm159KnpuWqMIjzZ6bN7szYWREqVRg20vKKs&#10;eJmunFS/PHsK5S5TSvxdsVUzR3WLclM5fus6jZwymZZs20zZUk8zZW799WdhWPBLX8yzhA0SPnCw&#10;av269PaZ97W4MR92rLl5mYpXKK/FX03ZUoNUb9hAfLHDuLwGdcotMJ14MH/3O1SqYgVD5nkKFKAq&#10;detQ91EjaMGeHTR59Qpq2e1lk2FavVFDmrhqudh3ivqA3Pj1R9N5IhWqVBaHgfEVReyG/iOBv462&#10;VA7tkvBJ1bwXFv0nItGO4zgf8ArMhxuwXso24huoiQLKJAhoWLoBGpOxAhXcDlVheSCdMH8u1WrY&#10;kDKmHhzhlM3Hj4i3dtgxI9wYBq0378dhmvR4WbhzPjCPPt6CHVk8wDzFA8xTMoDtLZbgRPBpAmXh&#10;JVjn0YLxB0OWnw8gyl+sKM0/dZQGL5pr9OM9Jo8T7qohOu/2JWo8ZgTV7tOdWk6dQK9efE9MdJqM&#10;HamNA9Hw+qa1Wn4lsqynf3yihcuUNQuNO7rHcR2j/JiFmzeIQwb5LvFiJUsYcb/Ys4fJ392//07X&#10;fvqONh49pOVDkiVrVurQr7dY4nn81g0aNHUyTdsQKBvmERmyZJ4WH8P7Upv16m78zp4rl9i3KH/3&#10;GTdWK6eXYDncBtPzkjO/fJeiG86Xqrd4uTPtunlVhEU9C8aV77+hcXNmU94Cgf2gEl4Jx/qJ/iNl&#10;17kPjC+2zKGPP9L8JCJujO04R4gnmLdwYf2S7SOYgcpbLSI3UG8ccmZ8oaH2NIIyCQEal26AhmSs&#10;QGUOBiquCp8Qt2zHNtNeBzv4C6yq/HZsfnhbCztm/SqjQ3aSP/TjEz0o40QA8xhrMP1kAdtYLMHJ&#10;39MGysNrsO6jBeO3Q5Z/zvF3jX67TJ2aVLh8WVNfXrpqFZp19YyYyCy8/zGVrmU+w6D+4L7iarG/&#10;KF+LIiFHkbRlwbkLFwpaN7KsJ775Qoun4vMNtDp2EpeEVxHJuKrWrkX9XgusNGJD88j1q5p/Ca88&#10;4mWT9/75Ny1PEvVFMd/VOmTxXHHWQ9vB/anf7Gk08Z2N4vThee8dFgdNDdm8xvDPp+fLv1v36Cby&#10;vvPmFXGqMS83ZWO9Qqqh0ahdG62csQblHUswba/h2w7Uei1f9Tlq2bULdejbm0pWKE+1Gj8vrkNa&#10;d+Y9UzjUGSfwnG3IhHHi7BB+aSLTnLFiueY3XGS+PvjJ4kVP5sx09tF9LYzb4JjtZOx26i8UmGa8&#10;wfyFA9ejbB/hGqjOD0lSDVQfeywM0GCgYekmaEy6DSqxU1CBVS5+/SXtPHOK7vz5V3FROHZOTJmK&#10;FbV4uBHwsqrnXmgk/Kx+/5h4xm8V1bBqh4x5Wrx1E/UZOYJmrV5Bb+18Rxy/L+PHMvhEBtZ3ooH5&#10;dRtML5nAyVCswEnf0wrKxUuw7qMF47dDlp0nJ41e6Wbqu+t20Zf91evWSfhtN145MTfVIC30bAVx&#10;lUwmZfLMVBvYx/i7wVB9z2aRCuVMv7PkzWP8XfflwBUwoeqHDTOMlw0+J2FVpPw+fPy5OJyG4+Fl&#10;lee++EwYnI1athDP+CAb/rJlJ3f+m79IYZ4ioUKj+uLKNvm75aghJne+CmT4mzNozanjYtkop89G&#10;Ebvx0mIso5tgG/IazI/XsEE3dMZUKlbGfI2fPGmZT8LFMAjqkBPevZJ2IFi5Ss9GdT+pmpeF+3Zp&#10;+ifBcG6C47YVocKgezhgXPEG8xcOsi65fQQzUK2W+PoGqttYGKHBQKPSTdCgdBtU4khBhVap3aih&#10;1jEx63ftpCXr1tKFrx4Zfk/98I3Jz6i5s2nknFnG74ZtW5s6YDX9Fbt3amnwQQAnbt/Q8oT5D5cn&#10;//hTe/Y0gHJML6T3MuIEJpbghO9pBmXjJagD0YBxB4MP0xm7YTX1X7NE64+ZLMqeSwkbTGXr1jJ+&#10;Z8oS2PvJ8JUyjefNMPkvEWSfZCi6zJws8uikjgbMSxt7hi1dIE62RT8Iv2RdeeIIzd25lbqNHEYd&#10;+vWhAa+9mmKApn095i9XUrZslLLxwc95iSUfknTmYeDrEsY99+21aeUYMkgrWzDylyxOWXPqsncC&#10;H2wj/568ZqWWr0jB9pIIYB7jBb8g4TM6Xuzfh3LkNq9Kq1ynNo1dsoCOffVQCyfBNuwE9YNC7+HD&#10;xKFK6CcUMn3O++Bpbxi6jTRo1lQL6xY4b4kUjDccMK54g/kLB1mn3D7QQLUyTH0DNVZYGKChQKPS&#10;LdCYdBtUYLdA5eZDH0ZNfcN2r2qJUqUMv3yxNLpLeOmw2mFimvxWWvotUqqk8TcfOoB5CgaWB9l1&#10;7CiNGj+ePn70meaWnkE5+SQHOHGJJTjZe9pB+XgF6kC0YPx2cJmHLp2v9d1OKJh6BQVStFoVMfkp&#10;M+sNzS1SGrzUPmT9yDrkw5zk9Wfox4pW3QOn05erWkXcR1mMDzzKkME41GbQ62M0+R698THlL1TQ&#10;yB9vgeEvWGq87I+frfvgJB354j5lfOYZrVzImLdXUrXGAWO+/ovtaNGDa1Sny0uGe64Uw7Nmi6ZU&#10;utKzWlgrhs2aLgwnLLMKG/FLLrxPK66c09pDMoDlSQTe/+Frmrl5PTVo3dJU77nz5aMFe3dq/iWo&#10;Z06YtiztxVL9pk3Cug5Gprv8iHnfIbP+7Cnhxods7T5/Jqx4wwHnLdGAcUcCxhkvMF/hIOtVthEr&#10;AxWNU99AjQUWBqgT0Lh0AzQo3QYVOJawkvM+Guy0GH5TJ/3wSXTozvBl5WqHhvHzV1I5ATh171PR&#10;mGTYKevS9qw6BeNX6dSjO1VKmXh06t5Nc0vPoIx8EhucrMQSnOT5BEA5eQXqQjRg3HbIMldu+oLW&#10;f2vAntKilSpQ7T49dH+pFEgx9p5xeM/pM5kzU59ZU4Vh+ereLZo7U75BXdv6wToMpy53f/KxMQ7V&#10;bdGMlu3YTqv27qbqdeuI69c2Hz9iu3Ty1u+/0OBxY408FileXFwhw/dIsptaH0sP7tPKZMX2r+6Z&#10;9gGvu32VarVqbvyWX4StljOr5Es1nrNky0bVUuqXD5mq1KAelan2HI2a9yad/fV7IaOVH1+g6s0a&#10;G+FYznxqM8qS4b2wfGhWt7nT6bX928UBWfLrjATDeAHWaaJx6NE9Gr1gLpVJvfc0U5YstPfOTc2f&#10;BPXMSZtec2CvsSe1fbeutjqLcbIejVu22Kh//nrapld3WnXyaMg8uQHOWaIB444WjN9rMD/hoNYd&#10;txErA1UaqdiGfQPVLSwMT6egcRktaEy6DSpvJIQbDys6X96s6iTTtF1bw8+iA7s1d14iLPfmYJwS&#10;HvxlXNyITj5JO+CCD7vADlhtbLzcS30rjI0T0/3k8Vf02qSJdPbmdS0f6RWUh09ig3oeS3CC55MG&#10;ysoLUBeiAeO2Q5aXJyS8lBT7cCv4S5Bcyttnz2ZqMm4UNRyeumw1xKFIGbNlpYxZs5qeDdm0msYf&#10;26vVAR7MxIw/vs+2fjC86i+UXHj5K8fPd4CjLJ3AhsCAMaMpGxjjfIpus/btxBLfs7/9YHLrNjJt&#10;L6lK5hQZyfyXeDZwbcnE7Rup9YDA/l2+3k0t14A3JlK2nDmp/5wZVK5G2smrTpi2b4dIp+ILDTS3&#10;PEUK0ZJHN02TVr62B/0xBUqXpDK1a1Dtzh3o5TVLtMmuF4Yr1mmiwqctV21QT8jt1flzNHcJ6hiD&#10;fhD2s+XkMXom9Wvt+sMHtTgQDjd35zZTfc7cskGLO1i+ogHnLG6AaUQDxh0PME9OUeuN24hsh1Zf&#10;ULGt+gaqW1gYnuGARmY0oEHpNqi4yKW7n1L51Dd0vCdmz4Wzmh/GaXwMK/rBq5e1QUnoZmoD5kMj&#10;+LJp+XzYxPGmhoJxyngbtQi8FR47e6ZoRPII/awpA700Pnlg7zdxnBh8G3V+icZveVsMhGo+eAC3&#10;60Ax3acFlINPYoITgFiDEzsfMygvL0CdiAaMOxiyzDwhadgrsMRV5ZVpk1L6Yuv9j5VfbGv8zYci&#10;jbpwgkq1aKr5Y7KVKGb8nQn25fHJtFgHzIRtGww/vNeVrz0IVUd29RhMRmwwFE69NoYP6kO/4cCr&#10;jTYcOUivDB9KRUukXUXD8BjH95Hy34VLFBdp82m76lkNTIlKFWnF8UO08fwHVDZ1+wsffsTjIX/x&#10;tCoT75/lfY1qPE5wsre1QLkyVOb5BpS/nL6UO7eyvFkla768VPaFhtRv3zbLya/bxirqQaIzdOY0&#10;IadmXTppbgzqFYN+ENaBqW+vNuZUzKSF87V4ENYrXCrOJ0Fj/KHyFwk4Z3ETTCsSMM54gflyilpn&#10;3E5UA1Uaqbi0V7ZN30B1CwujMxzQyIwUNCbdBpXWiudbBU4WNAaKbNno3OcPgjY2qzTu//g9LV6z&#10;WiyH5TfAI96YJO5OVeNm+HAIPhji5J1PTM879u5laij3//Unnbt5g659/tBIQ70njg1pbkRdx78m&#10;fhcuXUo0EjZOe48bo6Vrxcb7N02DFTZWLHd6Bsvuk3jgoO8FOLHzMYPy8grUjUjBeIMhyywnJS+v&#10;XWrqT5cffVf4szJ8CsJpu0y2/Pkok3LvJvKMxTVmpZo3CWqs7Pz2kfYMy+EElJMqr3m7tou88F7S&#10;m7/+pPmJFP6qylfQ8HJfjj9fwQJ07OY1mr1mpbiPXPrj0+5bdO0SkFGmTCb55Ek9PXjt6RMhy8MH&#10;O8lwFWtUF/4adjKfvsx32PILXqwHSaFyZalCo8DXvVDUHdBbTGqHnNhPXVYtpjpjRlKxhuawrA/P&#10;dWpPTV4fRUNOHtCM1GB1Hw5Y3/EC60RF9ccHEbF8+BCld65dNu4ZDRYHpqVy9KvPqJ5imDLFSpUU&#10;26YwHkS9lokPs5y9bZMWvxUYTzjgfCWWYNrhgHHFE8ybE9T64naitjvVMFUNVNmmfAPVLSyMznBA&#10;QzMS0Jh0G1RWK1ghS6SevMaXh8svqWKgSB342GDtPWI4NWnbhrYe2KfFwXTvm3YVgBP4YIjXZk43&#10;PeMlTXxh+bTlS6nty12oOB84kZqP4xc/FOnITf18iJL8WsqXics4+ICLF17uZPzma2wKWbzFlbRN&#10;GQTVBmbXkWJ50yNYZp/4YDeg42DvBTip89FBmXkB6kw0YNzBkGWWk5UGQ/qZ+tOOg/qLF4Rzd5iX&#10;/zGNRoR3Ei0v/+yza5PpSyrzTNasYRkpWAanZUY5MfzSdNyc2ZQrT+Aqm8HjX9f8uMHdf/xhjMuv&#10;TpuiuXP+BkyeINyfrVmDXujQTuwd5eXGLw8fQjNXvhWyLAwf2FSwaFFx36b80soGvirv9XeuaXXD&#10;8Lg65uAO0wSW77nl5brNJoymllPGUS7lTlo+AEs1OOUE99WL79FLS+ZQk7EjxZ5iNY0MGTNSiTo1&#10;qd3c6TTy3DHXDVWsc6/B+rCD/fLXTr5DV5XPO6ff0/xageke+fKBuHOV4+D9p6NnTKN9ly4IvcOw&#10;VnAc6h2ufCUOpmEHxhUOOGeJNZh+OGBc8QDz5AS1rriNhGOgbrvyoUk/fQM1UiyMznBAYzNc0Jh0&#10;G1RUK1gZ+TAi2eldffiAPvz0NhVOGbBUXUJq1q0jrowZM3mSuD7m1tdfaX6GT5pAL/frSz0GD6RX&#10;p08Vd8Lx33xJdPV6dalVp7TTBRk+JOL6z99Ti5f0u/OY1du20OkHd8WdXfybTwqWjWj71bQ7vfjC&#10;8ryFA4Niznx5adKpQ7Tw3lXKUSDwVrndlrVUd3zgjjemQPmyNOT4PqrVsT1Vb9eKVlw5bxq41IaL&#10;8ktPYCflEx9wMI8nOJnzsQblFmtQZ6IF47dDlpcnJANSDBM2HrGfZkpVrkQFiutGJfoLBR+mIydF&#10;pV/pbnKbcel9rR6c1ImTcqN8VJbvCHw5ZXg5Lt93in7cgu/25nQypRhtR29e09ybdAyMlYOmTrYt&#10;A/62Qw3LL34zp9YXH7K08rj1/eYoc1U/VBbcvaIZlehHMvX8cXGQUuvXhlOhShVN6WXLk1u85Bh0&#10;ZLdY4o1xRgLKzUuwDpxQ84W0K5fYsFSv7XMCf6HnE4Ll8vSCRYqIlxToLxScf/6K33P0SCM/fJqv&#10;LFso2WJ84YBzFyvC8RsKTD8cMC6vwfw4Qa1DRm1nwYxTDuMbqG5hYXSGAxqc4YDGZCxARbWClZGX&#10;c0idWffOduo1IO0idDY+VZ2yY9iYwBJbyeFzZ0I2Dj56XD1qX4XvMx0zy3wX3r6L542/s+fIQRcf&#10;mzvAXHnzCrcRKxZT9tT9SvPfP2JqWF2O7BHr59tuXmPElTFzJipQJe2rMQ+CE1Pf8obqTFGeP/33&#10;f4q36xwPL2M+/+VDS3+JBpbLx1tw8I43OInzCQ7KL5ag7kQLxm+HLCv3i3w4Efeb2G+HQ746NbVn&#10;KtW7dTIdtsP9t+r+fJ8eJvk7rQ8sf7gMnTBepF/huSp058+/au5uwsaEfGHbuHUrkxtfRVKsTGBl&#10;0JjF823LGU6Z1fAL9uwQe4n5rnL+sipP9lXBduAWap13emsBlWjciLKlvmCWlKhamcYd3WOaPEdi&#10;qKLcYgnKOxIGjk2ba/HLEnQPxsErl0xbrniF2slPb2r+nKCWS74oGThlkvHMiXwxzkhxMo/BOU+4&#10;YHxOwXi8BvPjBKxDbGPSMFXbmwzjG6huYmF4OgWNznBAYzIWoKJawcrIg6C6rBcJ9TVV0ixlAJVH&#10;7nMYeert47/9TntOHKcHP/2gpc9plyynn7rIJ8rxUeX4XLJq7y5TR8f7MaRbv9mBgwSy58pF73z9&#10;wNSo1COys8hDN2zua209Y5IIF6ozVcvDe0IwHqbbwAF097snWvkTBSyTT+zBwTpRwAmcT2hQhrEC&#10;dcgNMA0rZDm5P1x4/2MqVr2q1sfZkUdZ4ikpO7APZStmHldKt2ouXhzWGD6I+u7ZYnpDL+m4PO3O&#10;1U7TJhgTJMyvHVj2SNh/OTAB4xNPnS6HjIZFWzaK9HjlkXzG19u82D+wpYaX5x7/OnB9jFVZwyk3&#10;xqHCh0KpV9bkypdP84PtAtsH1hX6U8EJMS8D7vrmVMpbrIhJb6q2bk6dp08SpzqzbqqTZidgGWIB&#10;yjkaVu8z33zw/t3bmh/k8pPH4gBKeUovnxrNHwDUPc3hIsvGepG/cCERr7oP1al8Md5YgvOecMC4&#10;nIBxxAPMkxOwDrE9qmAd+waq21gYn05AozMc0Jh0G1RSO6RC8ls0Xo6bK3duypZdv3+uXqNG4vCj&#10;JWvX0Dd//5swxPALJ8LxsNEqfxcoVIie/PPvpvR3HtGXDnV8padQ9IMP72puzObjR0yNiJm/O7AU&#10;SuWlkUNNDUs1UBvN1C+BL/ZSO6o8+XXjd8bMmWn05VO2HS02aka+XbciT8qA/tUff9XqIN5gGZ5m&#10;sI7t6tkJGE8ygJM3H2egHGMB6pdbYDoqahllP9p+gnm1jB3Dli2k1Tcu0VsfnTU9L9KvJ5VbMocy&#10;ZApMlpmsRQtr1xdYGajM64d30cidG42vq07lj+WOlBkrAnd38x5U3o+K7m7Tvns3kR6PLfx71uoV&#10;JnnyCaxYVrW84ZQd45DwV9Qer6Yt5WTwrksrwm0j2K5Q9yQjdmwQX1B5f6qap6LPVqChW9aYJs+h&#10;wDy4Dco4WnhZrVrmzSeOan5U+EyPoqnLeRk++yPcZcF2cPn23L5uxM37WmW5ncoX44w1OP9xCsbj&#10;BIwjHmCenIB1aNcOrdqRb6DGAgsDNBRodIYDGpRug0oaDLUxffuvf9CTf/xJ3//Hv8QyXV7yK/Wp&#10;eZvWYo+qGrZW6vH3fFovngRsxZe//2aE5eWwbLSin63vHTfyVPpZ8x4U3i9r1ZBO//jE5C9Hnty0&#10;9fM7psakGqg1Rw3R0q38xjiqv2UtVVL2pzZd9KYxSeJLzmcc3C3ulRs+e4bYp6Pmhb8Gq/FJ2RRI&#10;fbvI8MEVKP94gh3T0wgOmE8rOBj5OAdl6Raoq26D6algGbkP7LgscJ1XKJ5t3NCQy/T95m0iFUcP&#10;o3qbVlNG5eTeHGVKie0XqkFqZaBifsKRPZY9UqrWriXyzAcKopvbHPjoQ2NVUu+Rw6lMxbTxkA+4&#10;GTFnpjg4B8uqljfcsmMc/G+x1MOaJJVq1TRdXeMmqHd2cP2P3ruVqrVpmWKsVjEdrsRnScy+ekbT&#10;GSswfTdB2bqF/BLKhDpB+qNvHxt+a9Svp7lHA5eRD0QrWaG8iJ9PhEYZhALjjDU4BwoHjCsYGDae&#10;YN5CIesG24psd7JdYfviMBEZqP/7l9MGmnHmE8DCCA0FGp5OQYPSbVBBwwGVld/Y4slxn//2i/DL&#10;Bi3vBWV/fKdpkxQjVvWnMn76NFM6Jy6lHWwkyZwyyPBBSTJtPlXu5f79qNewIXT1hyemxoONad/d&#10;wJU1lVMmECuvBg46sjNQuxzeTYXrBCYakppL5goDtd7mNZQz9dTf5/q/IsKNOHOEqnY2H95Ur0Nb&#10;k5HKy2Wk284zp4znbx86YDwfPG6sJu94gnX9NIADpI/1QOTjHJSnG6Deug2mJ5Flmn10P5VNXcrL&#10;k//yDa2vEZm703xab4aUyfPAdctpw93rIj7eZoFh8qT0r5nzBc4MkJRt3zqogYoyj0TuKINIaNAs&#10;cGcrX/uCbm7C42m1unVEWnUbpx2Mw/Bd5fz1FsvnRjkxDv5bTXvc8iW2RrFbYD07YcalU9R4QG/K&#10;mGq8FSpbWhyQaKc7EkzbTVC2bqHuQ+WDI9EdealXD+GXt1OhWzTIcs7YFLiCiPcpowyYUHLGeGMJ&#10;zoEixe34Yg3KIRhYd1aoc2v1edgGqmqc+oZqCCyM0GCg4ekUNCjdBpUzHFBZmffu3qKaDeqb9Gva&#10;vLni9F413Mc/fktjZpmvjmHe2rhBS4eXDEt3/puX+7LRapcH9Tl2atjhYcNCA5Xpum6ZKY/V5k4X&#10;BiqTv25t8axKnx7UZv0K4wRgZPnlM0Z6Bz+7Y7ztVg/PmDB/ruGfly/LsiQCKONkBevexzk48PiE&#10;D8o0WlC/3QTTUpHlmXn5FGXNmUPr78Jl88NbNGWPft2MHV1mvWFpoLolb5RFJMivmIu3btLc3IQN&#10;YE4nZ+7c1GfkCPF38w7t6cp3X2t+3SyjVTyyfirXqa3JNBqC1SfWuRNYV14/spvypu5v5vthX+jX&#10;i968dk7zi2D60YJydZMbv/5ofMmfvGiB5q7C+6R7Dx9m1OHtP37V/ESKLOv4twJX/5UoX864+i8c&#10;MN5YgnOgpwmURTBk3WA7UdualYHq+B7UOxc3akYpohloTzsWRmgo0Ph0AhqUboOKGQmosPzGVtUv&#10;Sc/+/bRwG44cFKcO8jH8c9et0eJmGjZubMTx3b//qbmrebB6ZtWYZGeHDQsNVP77xUVvmspR69Vh&#10;hjuWkcmaNw+VadOSXtmxXnNTKVKqpClv/EVYdedrCbCc8QBlmEzgAOcTGTjo+EQGyjVaUN/dAtNR&#10;kWV5xeEyXieM3biG2g5OOxW+0/IF1HRQXypZLXD/ohW9Fs8R+bCa/EQja5RFpMivmnxaO7q5BY8Z&#10;fGYBp8P3fg+ZME783e/VkZpfL+DrTDj9ytWra3KNBru6xedY7+iGzEwZ3/EwpRf69qRFD67R+C1v&#10;08IPjmthMI1oQPnFAtYFWTZ5W4AVs1al7Vnu0KO75h4tXN7lR9810ug9bowmj2BgfLEA5z5ekwh5&#10;kKBs7FDrCNsJ44mB6gTNiEvPWBigTkADNBRoUMYCVMxIUZX20jf6fadlypULGkaCfkaOe51y5Mwp&#10;7lNFt1Co8WFjUhsYNiZppPK/bcYE3kpLBrz7jvHWHsv4lwwZqPXbb4mwrWdO1t0V+MAmNT/8BlMe&#10;KJUxY0YhQyt5eA3WT6KDA5tPdOCA4xMZKNdoQb13C0xHRZaF+8gCFcppfVoo6vfooj2rUKeWOCCp&#10;4vOBvfhMr23rRP9aql5ghQqTrWABqtE9LTyfwo4yjlbWKItI4WW3/NKV87lw0wbN3S12fPC+SIPv&#10;qOTxgw8w5N+jZ0zT/HoBnxTbrH072nXuA/Eb5RspWL+yjvFZsLpHfxK+z7zFiEGUWdnrrNKwYwfq&#10;+OpwWnTmhKN0nIKyixWNWqSdqMwvMdBd8lytwHVOfIpvLA71kuV+fekikU6mLFnEajKUix0Yn5vg&#10;nAfnP/jMCU7jxzD4LBFAeSFqPWH7YnwDNR5YGKChQAM0FGhMxgJUxkhBpeXDgHqPGG7oWZFiRenr&#10;P/8IGg7dpDsflITPwwUbktq4ZCOSS8WkAbr4s+uUT7lIni8El27CQE1dqivh5cDSbdT5E1SvWyeT&#10;u8TqwvR+EwNvv5nWnTsGlYmXYL3GGpQL1heC/nzcAwcan8hB2UYLtgM3wDRUZDkmnz5EVV5qq/Vp&#10;TqjXrTM1HdzP9IyXCfO+QPXZqAsnxMnomXOknRRfd/xoo0/mPPBhdKpcI5U1ysANTty+IfLML1bd&#10;WCpp1yfz4UicTpHixcVvHjf4N58gjHHEC5R3JARrS3bP0R1/IwvuXqGWIwdrOmvSy1XLaOeTh6Y4&#10;D9y/JcbzmVs2ONpzi/KJNWyUyvwfuX5Vc2f4BF95oFKwr6zRoMqgWsPANjCreZAdGJ9bYNuyamf4&#10;PBSYRqTxJBpYHgnWlQTbmIpvoMYaCwPUCWiEBgONyViBihgJqLSvTp+qdfCTZ88KO123GrbakGSc&#10;8hk3GNUwlW98eCKk5r/nljUmA7XVtAlUu1N76rtiIY09tMu0nEGy4M4VylO0iNh3WrZ6NXFpOm8Q&#10;x8b8XL26RjrHHqcd78755KXNs5cspuZt29DQ10bTnW+/0coXC7BO3QLL7pOY4KDiEzko22jBNuUG&#10;mIYKl4EPlcM+XVK1fl3a++E57TkS6vqZ5hPHCAO1XNMXTM/5ADqrN/FWsrV7bgXKwA12nz8j8lyq&#10;XDnNLRywP8Z++eyj+yIdNi52nTstrrTh39veP6HFFS9Q3pEQqr6DYRUG45Pw/ag54FAupGi5sjRy&#10;5RJaf+djEaZ1z+6GW8FixWjzpXNaHhiUi1dIHWHsTvK9/ssPIf24gZTFa4sC2wOqN2qoyckOjMsN&#10;sF1ZtTEnfoOFswLDJBtYHgbri8H2Jdsh/+sbqLHGwvh0ChqidqAhGUtQCSNBVdjCxdK+PEqOXTgv&#10;/IWTrlsNWm1EMk75jBuMtYGadv8q702Rz9EfNkIZn2Tnt49o7ScfaX5UXpk2yUircMkSYmlO2Wcr&#10;UuvOnah4yZImOebMlZOmzHmT/vN//k9YsgwX7ISiBTswn8QEddMnOlC+0YLtKlrUuE8++YKGzZpO&#10;Q2dMNX0R4nK8OHms1qdLeFkrxzVyzizTc3nCrxPGHtwp+su6A3qbnrdRDkVC2fKdihsunBZXqfBX&#10;rE0Xz2pfV+1AObgFG4ii7Cn9N7o5Bftiq36Zl2JyGpxW7rx5KUu2rFS+ciWjLhIFlHu4RNOW7MKh&#10;HknevH6eJp48IOClv7zFZ9ahvdRmUD/KCcZr425daMgS815svh3gg5+eaOmhTLyEdYPzxl/20Y1h&#10;fcmbesDjmgN7NXe3kLLoODCwiqJ1j26anKzAeNwA25QV4fjFMMHAMMkIlkmi1hu2LdXNUwNVM96e&#10;FiyMTyegIWoHGpGxBpUwXKSS4kFJvMyJl/yqft1M1wlq45GdhPqMG5BqVLIB+uLitAOSXtu/3Who&#10;VpMlqwYZDnzNQq781qcA24H156YsseOJFhx0fBIP1Emf6EEZuwG2rWhQ433n2mXxckz2L3wtBD+X&#10;ZekJB8Yxk9espINXLhnx8eFv0q1Q6VLCWMQwdvByX+5X1Wfjj+3V+loJn/ybv0hheq5+2uoTxunS&#10;QZSFW1z46pFxUvvp+3c0dydgf4ywHzYsxs6eKdIpX7myOAnebhmnF9jJFeUeLrFsTxgn6pjK5oe3&#10;qeeUCVSkbNp9r7yXEvW4QPFitHDfLi0tlItX8B5lztfha1c0N4k8wbd2o4bGlYBuw/fTD5880ZBT&#10;3/FjxXOUE4LxuAW2KTfANOzAcMkIlkli157U546vmYnWQNWMtqcJC+PTCWiI2oHGhxegEoaDVNBP&#10;fjPfiXb05jXj3lL2d/PLL+iTr760TBufuZEvRm04Mh9WjUn9Qjrs9CEq37wxPT9yiOUkCTtSbJDB&#10;UI1h+WzrF3dMcqvftInYx6Q+U/nHf/2nJic3ZMVgpxMNKCOfxAP108cdUM7Rgm0rGtR4P/j5W61/&#10;mbhymXDjcnA/NeXsMc2PzJNVHBO2bRDPMYwdXd9eTosf3jDuqKzZoY1lv8ssOnvS8Fckxahu1rkj&#10;PVuzhvidKXNmYWyj7BCUh5vwSbacl0i+SGFfjLAfnuy36vSSIbueQwdr8XgFyhVli27hEqu2FCmc&#10;lzkn3qXSVatoOizhgw5rN21MbV/pIfapyrAoOy8olvrSaP/lDzU3yclPb1L2HIErozjvfGjS8EkT&#10;aMm2zTRn3Wqat36dePGC4ZzCh3ip+ipBf16C7coNMA07MFyyguWSYHvB9htzA1Uz1p4WLAzOcEFD&#10;1A40PLwClTAcWDlv/dV6UiL3yEhatG0rwmD6wcD0wgE7CGxMciLGxqk8xVddzmvV0JyAkyvVOEWK&#10;lS9nyKdNl85Uo37g4vt8+fMLo/7H//oP+vf//l/a8l63ZCTBDidSUBY+iQnqqE/0oIyjBdtWtKhx&#10;89dS7K/33/tEuHFZuG9q3P8VzQ8bsXlS+qbmKRPxcVvWmdwqNagnwsulkaWqVKZX1yynebcuiRUp&#10;GFfr0cNEOkO3rBF7VXn/vipL9e/+k8aLMHzn5vs/fC2e8d2Kjdq1Ec/ZOFDvWrQqM8rDTeo1Duyh&#10;nb/hbc0tFNgXY598+cljatCsqYg/c5YsNHnxAmEAYDxeoMozmGzRPdGIpM3ygUkLPzhGc08cpCUX&#10;3hcvmHlvaod+fUx6nTNPbtpy+TwdfHhXLEnnsCifWFK6fHmRD3m6sh07z5yiWg3TTtNGWNfWHdyv&#10;hQsFr6jr1CfQd2TJmpV6DBkk7p5t/mIHza+XYPtyA0zDDgyXrGC5JNhWkJgaqJrRlt6xMDKjAQ3R&#10;YKDx4RWoiE5h5bz49Zda52bH8YsfinCYfjAwzXDAzkFtUHIiJu85VY1U9Wun2tCcNkp14iqNYDVe&#10;CR/U0He2fsDUkrVp98SiPKzAcocLdjiRgDLwiT84EVP10scdUOZugG0rWmS8Z375jl4aOdRYqsjG&#10;Jv9buERxw48sV+cZafvknfLBT09o182rNOf4u0Y8sq/jk1PZEK35YltqMXwgvXntnNYfojzZ6GSG&#10;zpwm4i9ZoTyd/e0HI597bl+nrKlXhkzfGFiibFV2fOY2L/cP7LOr2aC+5hYM7Iet+mJeWcNfj3kZ&#10;caXq1ajuC8+Lw3DQnxegngaTLfpzm0jaH7ZdGR5/22EVluEJeJ02rbT2kKdAAbFPevcnH0f1RTIc&#10;5Nf8zcePaG5WcL4Wb91EXfr2oXpNGgtDsmLVwJ3EfNet3V5WK/gApqbtAqd+82Fea9/dJ57zacG8&#10;0g79ew22NTfANBD0n+xg+RhsJ4hvoEaDhVHpJmiEBgMNDy9BRQyHajUD92qF4pPHX2npBgPTiRa1&#10;QfEAoxqo+AXVasIUTsOUg5idgSp/j9y50ZBP8bJl6Pit66Y8o0yswHKGA5YpHLDMPokBTqR83Adl&#10;7hbYxqIB45ZfIpGuw4cYfrhsyy8HTqYNB/5Kcvjze0YcKmiI2qHKlpdK1mvRjBq0akHdRw2nbKlL&#10;EqUhKuEDnvh5wcKF6dpP32ky8IIhEwLXhvGhRegWDCd9cftuXY3DkQoWDewv5MP00F+sQV2SoL9Q&#10;/t0iknaIeqmGdxqXnT/W/ey5cmntQsIvGSYtnK/JyW34BQant2zHNs3NKfyFXn61z1ewgO3X2Bu/&#10;/khvLFko2Hz8CBUqWtQo79LtWzT/iQC2uWjB+BH0n+xg+STYHlR8AzVSLAxKt0EjNBhoeMQDVEgn&#10;bDt4wNCxGnVq05ptW2nslDfo7R3vGM9XbNoo/AZLC91i0dBlY1INRQl+RcVBTG2I2ECxkQabnKlp&#10;8nU2ahtt/GJ7Gjdntljey/nF+rEDy+kULINTsBPy8R6cbPl4B9aFG2AbixQZ39lfvxf7M/mr43vf&#10;fUU5cgcm0Hz6btHSpcTfL7RvJ76ssn9Ztt7TJ5v6JEnGFCMUn9Vo35qmH9hJa25eMuJAg1N9hkh3&#10;Xi45++h+GrtxDfWfM4PKVwt8xZGwAcz/jpr3pklm/NW2VMUKwi0eezP58CJpFIyZNV1zjxb+KsVf&#10;sbacPEbdBw8S6bTv3k3zF0tQT5Fw/VsRbrhYtsNQ2PUDG86fpkLKXepWrD98UJOXm3QfNECkwy9N&#10;0C0ceGk5703luHi5L+6vvvX7L5ZLhHlr19J3tmrxJRI4B4oGjBtB/+kBLKME24nEN1AjxcKgdBs0&#10;QoOBRke8QIUMxuBRI7VOaueRw/TFb78K9ysP7tHKzRvpyT/+FL+t0rBqyKj86B4psiFZGYyhDFQE&#10;86g2UruJmWqcSrrNna7JcNfRIyK/WDd2YDmdgHl3CsrBxzvUyZFP/MB6iRZsY5Ei4zvxzRfGfcsd&#10;B/WngVPSluyqXzoOPbpHp374hkasWCz21nHZpu3bofVHSL5SJcQWBZQH/43GpwT7QhmO75N8JrNu&#10;/Mrluzlz56aS5ctRhSqV6eBndzTZvXXsoBHm1WlTNJnEgkvffCX2nnbp35fyFyok0j73xWeaPzfp&#10;M3KESGfwuMCJqF6B8kbC9Y9EEg71zkuC9QMnv/2Shr85Q1zfxFc38RLfHdc/opeHDRZ1x4cHobzc&#10;ZNGWwIqsMhUqiNsU9l08T6v37Rb6yu53//67FsYOXpbLX+s5Pr6+ZuHmDeIU732XLhj7rlVe6tVD&#10;fFXFeBINnAfZ4cQ/xo2g//QCllOC7YGJqYGabo1UC2MyVqAhGglokMQSqYQ//Oe/afmG9bR2+zZN&#10;QSVFg7wxnLNsqfElUAXTQVDp3WzoshHhhEk1GHECZQfmUW2gwSZmVmnxSZXthwXekDP89Znzi3UT&#10;DCxrKDDvTkAZ+HgDTvZ9vAXrwy2wfUWDjPP4159Tm5TJotoXF079YmqQ4S/0bI0a4t5mPvRIPh+8&#10;aC7NPrKP5p08RJ2mTTCeZ0g9RVcy6MgekxEq0+a/1ef4t4p8vvfTG6a4+ZTeph1fNL7yMrWbNTEm&#10;11YyHD9vjuGX7yZF2bgJLyXm/aCcVrFSpaht1y7UuHUrzZ+bsLFRslxZkeaKXTs092gIpYsobyRc&#10;/1ZEGi5Z4CuauO6qNqinyctN2EDkvaNqe2LkVUh8UwBvI8JwdvBy38o1AidmI/xlVY2fdRTDJxo4&#10;BwqG0zCYBoL+0wNYRhXU/ZgbqOnOSLUwImMJGpuRggZJrJBKOHl22kXsZ25c05SU2frufq3jQjAM&#10;poOKLxU7nAaOjQTd0R/HjxMmNE6dTEwxXdXNbmJmBfvbcC9torb91Ekjz1g/dmBZQ4F5dwKWP5mQ&#10;9eEUDB8vMF8+3oF14SbYtqJBjbdW48CSUyfwJeqlnqtsesZXt2x/fF/0S8+PGkJZ8uahPOVTjKOM&#10;GQ0/uYoWpl5L5miyUn9j/4Z9nnzO4ebs2GpMoscuWWjIh0/o5WeZs2YRy2mx3Gr5273SU/hlYzHc&#10;yfLVH57QO6ffozt//lVzQ9q+3EWkw/teD169TB8+/sJRuGjga0M4zWw5srty4AzqIuLUn+o3nPit&#10;iDRcMjB9Y+DUaz7Zlpdto7zcZOGmDcaSeG7LZSoG9jBLug0cEFb7+PDx5yIM35vK4fkAJD4YbMHG&#10;9Uac0ex59RKcAwXDaThMA0H/6QEsI6Lq/rFPrpv0LyYGatIbqhaGo1egoRkNaJTEAlbAzfv2ijuy&#10;pO7MWrzIpKBf//kHzV2+jOo1amTSMStknFKx+V81rWCKj+4I+ucGESq8dAs2aQo2OUU3TF/1Z5eG&#10;yqIH12jee4epYt1aQl75CxUUd9/J/GL92IHlDAXKLhQoh0RCnRi7DablFZgPH2/B+nATbFvRIOM8&#10;+eQLWvfBe8YpvU7g/aP4jOFrNRbdv0Y5ChbQ3FRG7NxoyEvtO+Vv7FOtnkl5DJk+RcTJpwrLsg2d&#10;kHawE5/iy2/jsfxSBryUkg1Z9ssTaKeTcJ5od+jRXYQrULiQ2Etqd5ULX6smx0Ve6ojusWLg2NdE&#10;mpxPdIsE1MdowLgjSSOSMMkE7wdX96fuOntak1ckY7IdfLvC3g/P0ZXvvxG/+X56td32HTXSVsdV&#10;ME+n798Rp/Ly31e++5qad2gvlvY6bWvxBOc/oXAaDtNB0H96Acupouq+J19Qk9pAtTAavQSNzGhA&#10;oyRWqHrDtOv4Er1z6CDd/PILoZzN2wbuoEPk3tMZCxeI36eufiTiQ4VGZWc/Tspo1UBwMJDYpaWG&#10;w0lpqMmpnR+7vGC8KjxJG7bNfJ8g77tSv55K2TgByxkK7FRCgWWLFyhHL8A8hEO4cWDaPt6DdeIW&#10;2KaiRcY7dkmgv3UCL0+VhpwVz3fpKPqmck1Df4lt9Eo34VfdtoCyDIWUC9/FynHyVx854eXltJ0G&#10;DRD3S7Jbrrx5aPvVi5ocpCzeXLvKyBvvv0M/VlSrU1v45+WPMizvvTv94K7mlyf80k84+/mige+W&#10;LFK8uEgTD6uJFNTLaMC4w00jXP/JSu9xYwzd4RN/8dTpaMZmJ/DBR8MnpS3bb9i8WdBVCRKcN8Qy&#10;j7EC8+4mmJZX6cYbLCsi9d4zA1Uz/BIdC2PRa9DAdBM0UNxi8lT9bk6VUmXKaM8k0oC1wqrhyjS5&#10;PEJmqfWmlhHLi/Gpg4A6ubRKD/OBg0gocGJllZZdGPU3T+pavBG4nkDS4KX2tPWjtLfyKKNQoLxD&#10;oeY5FFgmL8EJbbzAfDkB4/BJfLAO3QLbVLTIeBft36X1w8HgkzbxmUr9F9tR3xULtedI5mxZacq5&#10;Y5qBKrdKoFztkOXgk4Zl3O9//9hU1iNfPqCq9QOHPhUsVoyWHzmgyUPyfKsWwh+f6st3Md789SfN&#10;D3P7j1/FflWZ5v5LF2jq0sXGUmOGD5vpOqC/MAzZaGajVLpdfPyFFmcs4GXEnB4b0JxndI8E1M1o&#10;wLhDpYN+7Pyhf3yebHzw0xNa/d4xQ3+sTvSNdHwOhznrVht5OHXvU80dwXkDgv4wfLzB/LoNpudl&#10;2vEEy4pIvXfdQNUMvWTEwlj0GjQoYwUaKtHwxTdmnXlz6RLKHWJCI+FlVai8qNQqmDaXRcgutf7U&#10;smFZMS61QTDYWKz8Y0MKBk6mEEwP3dV4eALHJwYXrhW4VFtSomplqt26JXXo14c++vaxrZzswDKG&#10;AvMcDCxHrMFJbKKD+U/WcjztYP25BbYnN5Bx8x2L2BeHS9cRQ42/KzV9gf6iGGnBmP/pZUsD1c5I&#10;lXm2esYv5zhO/rrLSyJRdvyFlffwsR/+ysp3paJMmMHjX09xzySW4vJBLmyQt+rUkQaMeY069u4l&#10;limu2b+H8hbIb5SjRJnSxhdR3u/JRq66xYV56ZWeNGv1CuP3B5/d09KOBe/fvS3S432FF756pLlH&#10;CupoNGDcwdIJ5W6FU3/JQJehgRN9u/Tto8kCx+hwx2kn8IsWo/1ueFtztwLzFAoMHy8wX7EkXunG&#10;C5S1FazvrhqomqGXjFgYi16DRqQXoMESCYuXLTP0pVa9ulSnQX1xhyl/Gf3m73+jJevW0qvTA19Y&#10;6zVpLAZpPno82FIRVakxPRVZDik/O3d8LpENAtPHPARrYDiY4ATLahKLcdjFx2F50sbGafmlc6nk&#10;pLGUIWWipbZRyZhZM0z5xrIiWDYnYF7twPLGEpS1j4+XoD66AbYnt+C4d98y7y2LlM5DBlGHvr3F&#10;3zny5dXcrciaMwctuHPF2FMqX7zV37LWuLLLqWy5PKNnTBPxNmrXRnOTrDx+2Lh+pnLtWuLuSZTL&#10;u1cuUoce3ahKzRpUsmzg5NuaKeNYltRlzfkLFjTKwAcddUwxPM99/kCLh5dgrj/0LvV7daRx6Ey+&#10;AgWoVLmyYu+dl/vu5F2rwyaO19wiBetA4rTO7OrICiu/VukhdmESjXDyt/jAHlGXfH0SHz7Ee57V&#10;Q7ZwnA5nrHYCpyVfzgyfPFFztwLz4wSMw2swPz7ugvK2gvXdNQNVM/SSFQuD0UvQcIwHaMA45ZO7&#10;d6hwyqCt6g3TsVtX+vZfkS3jUJUa07NCzb8axq586jNMG9NH0K86kOBgaTdgYxyIGh9P2ngCxwYq&#10;U27hbKq9cjG12bCSsuRK2wO19NB+Le8oJ1VG4YJ5DAaW121Qxj4+sSCUvqFeugG2JTfh+HfcuKL1&#10;1eHC15cc/vwevdC+nfhtdScpkjWlr5r43rumQ4/kl1M2Thn5BRVlYgXvsyxX6VkR95R1q4LKkCf4&#10;8utm1uzZafa2TZofaTxyvBuPHqKNxw7TuDmzxQF05SsHTi3m+0Sdnr47d92agGxSDNWuA5wfwOQW&#10;vMSY0+f7KO2WLEcC1kM0bQLjtoofkelIHcL0ZR6cxhcN4eTbLpyT8Hz3MH6dly+kGRyrIxmzg8Ev&#10;Y2S6r82crrlbgXlxCsbjJZgXH3dBedvhioGqGXnJioXB6CVoKCYKaNSEYv/7J6l2/Xom/WnRqhXd&#10;ffgwqJJaPZPPVUIZWOpz1S+Wif+VspdhQqWtgn7lIIKDZLABG+NAZHxyEscGap4prwukoVp79RKT&#10;rNWB2UoOwWQXCsxfKLC8boBy9fGJFah7XoBtKBbItLIrh/tEwog3JgmDq3jZtLMF+CTgsqmniluR&#10;IWWCPfPyKc04Dba8N1hdTH8rsHKHD4/he1xDyZEnPep1Oi27dqFNF89q/hD+urrzzClxpQy6BYMN&#10;3YWbN4jTdHmJMLrHGk6f98NyWactX6q5R4NaD07ry4pg8cq48TejvuRAZJhg8UYK5jcYGNZJHOhX&#10;hZeKFy1ZwtDfgkWKiFNxORyO11ZgWuHAbb2Jcshlo5Yt6OiNjzV/Kph+OGBcXoH58HEPlHUwor5m&#10;RjPykhkLo9Er0ChMNNC4CYaqjGysZs+Rw9CjChUrUL8BA+j+j99rimunvOhHgmlZPVfzhWWSSPmr&#10;4YKli/mT8OChDtD4ZhcHGqcDlYwLDdTcE0ZTHt7zpbRTZtSqZUa8mPdowLyFAssZDTj58fGJNaiD&#10;sQbbTyyRaS7Yu5NKVg58fQyHZu3bUYXnqoivKNUbNjCeFylbmpZeOCXk1378aMqWOxe1GTOCFt7/&#10;WHw1HbV7M71+eJfJkBh0ZI+4M7XPioU0eNFc2vVdmpEZqj5mr1mZ1u/Nne1YjrxPtUS5wBJeJlfe&#10;vHT20X3NX3ph1qrA/teSZcsE3VITLlb1FKy+ENWf0zjl3/iCw4mBqsavEsod/URDOPFhHtRw6vUv&#10;05YtEc9wzHYCphkK3m/dqtNLRtp8EBj6UcH0wgHj8grMh497oKytkHruG6gqFoajV6DRlIigIRoM&#10;VSH5upimrVqa9Kl3v76Gv5/++z+FIbtq62Z69OvPhhJbKTUqOyPjwTwgWB7EKu+IbDw4wKgDiDp4&#10;RmugyrhlnNJIrbMmbb+vFdP27TCWoGEZIgHzFAosYzjgpMTHx2tQJ2MNtp9Yo6Y998RBrf8IBX85&#10;xWeSOTcu0OtHdtPEdzbSkkc3xZ2o7efPoELVq1LtPt1NfWPXN6eKL6ocLk+RwPaQFr17iq+cfGrp&#10;iuOHxBJilBez7+4nxqm5bHhd/eGJVs5gnPrhG1p2+ACVr1xJxMGHIrXu3FHsK128dZOrhly84TtY&#10;5d7BN7dv1nQuUj1U68Np23HiT/rBcVS6oXFqZaRK/5hnzLcTP+jmJZhXNT+1GzUUdTp29kzjGY7d&#10;TlHDYh4Qvv9XtvfD165o7iqYTjhgXF6B+fBxD5R1MKIyUDUDL9mxMBy9AA2lRAaNPjtQKYVi/vwj&#10;LVvxlqFTrdu2EV9TVT1jbn39VUhlVuPFtIOB5XFSNjUv6uBpNcjaDaxWfnGwscMq7nZzA4eCSCac&#10;2E8TTh4wPavTrIkmq0jA/DgBy+gEVa4+PvEAddILsO3EGkyfadqzq6nvKFSutNYvOyFv4cLUc9Fs&#10;eib1ALcKjepTgSoBA1Ay+tL7Rt9YrkY18axQuTJUp3MHLT4+qIgPNmrQuiW9dewgnf/9JyPPp398&#10;QvVbNjf85itYwPLAolDwnafPWJxmnCt3bpq9ZhWdun9HC5OMjJr6higXL8d+Y+1KcVcrL9mMRhdR&#10;j5wQqq2xmzp+Wo2lqnEqD9WyWiLO8WGekxGUkXzeoUf3QJ2WLmXsbcbxOxowHxJ+gcPpVq5eXXND&#10;MM5wwLi8AvORHkiUsqGsg+EbqBILw9Er0FBKZNB4CwYqJvPjf/0H9ezfz3RfHNK8TeugCq26YZqM&#10;XX6xLKFQy8Hp2g2eOMlVB1GrwdJqoAkFDuB8RUPbsSNpxI4NpsG6396tJlme/e0HTWZOwTw4AQdS&#10;J6DcfHy8BnXSK7D9xBpM/90Hn1LJCuW1PjiWFKpUgYadPiT6rQIliotnY959R9TD6HUrqG7zZpQj&#10;dy4qnDLpLlf1OdOhMGzQTtuwVnz95PyzwTp0wnjDPdTXHDt2nz9DkxbOFzRo1lRsS6nRoD7lyZ+P&#10;atSvJ/aPYphkg68fYyNerYsixYsLI+f1pYvo4Gd3tDBOQJ0KhVWbU+NhN3VMw6+j0t3OD8aP+U1W&#10;UF5My44vGnXpxED97t//pJVbNtH46dPo2IXzmrsdmBfe8ypf6vCLDnRHMD4nYBzxBvOXjCRKOVC2&#10;dkRloKYrI9XCcPQCNIqSATQI7UClVLn2+UMaPXEClShVyqRnzOptW2yVWX0eifGJeQwWXrpxuurA&#10;aTUw4gBqNfnFxucEqwE8VF6e69jekGWlBvWM8FgHwcB8OEHNnxNQTj4+XoM66QXYbrxix/WPaNDU&#10;yTR2yUJatH8XjduyTut7vaTvykWUJUd28ffyy2dMMpJ9G/PWR2fFVTZZUq+IYXjPaLeRw2jz8SOU&#10;N39g6Spf6YJljpTbf/xK+y9dEMZbjly5RPwjp0wWS2XRrx3R9KWxgo0Jvm6mVsOG4j5YtT74ztcj&#10;169qYZyCei51HZ9ZtTvVH7tbjWtWY6yqJ+nZOJVgmeQJzYy8i5fB8VwyadZMwz+vTNi0d4/mxwrM&#10;BxvDfP8vx7Pp2GHN3QqMMxQYPlHAfIYi0nDpGZQpY9VmfQOVsTAcvQANomQBjbtgoGIirITc2fG9&#10;c6xnjZo0ER3tmYf36dbvv2hKrIbFtDCfVmCYUGHZTTYedUBUB015NYI6iLo1UOJAjoM45oVpMzuw&#10;lEty7HHaBe0ofwTTdwrmLxRoKHgNTmzCAePySU5QJ70A200s4fQ++Plbcfd003ZtTX1CIlC1VTPK&#10;lmr8bf/4kiEjrhtsb/x8/Z1r1H3SOCpYMvDVlWFDlf+tVreO42tfwmXI+HFGejxOOd2bGm2fGmvY&#10;2N5+6qQ46IoPvOLy8X7ccIxwp2A7QFQ/sv5xXLMyUBGMM72Bcvv0b78Zusl370p/OK5LuvftY2qD&#10;hYsWpSf//Lvmzwo1Hwc+Clz/wUbuxz9+q+XTDowzGBg20cD82hFJmPQOypLBvoD/9Q1UxsJ4jDVo&#10;CCUTaNwFAxXTTkFZEXOmTlayZM0q/uV72/iI/GCNG9NjML/RIsthNXhK45QPLlIvmVcnVtEMljgg&#10;qXmwG8SZktWrChlmfOYZOvJl2r4slF+wOnEC5s0JOKnwEjQ2owXj90kOUCe9ANtOLOH0eBmsesKu&#10;WzQfNoBaTB6rPectB93mTteeq/B9zXxgUqPe3Wn21TNUuHzgJN3lRw6YZIV1Jf/mNrfzyUOavHML&#10;Nen4IrXr3YvKVKwoXmiiDNyCX6Cu2LVDTMY5r0vWrY2630w0ePlvoRRjhcvXa9gQzT1asC0g6E/W&#10;NaMap2ikYjxqXOkRLCtfqyTblvqCBsd2yYef3qZiqcvqJbe/eaz5s0LNh/xyW7lGDS2PwcA4g4Fh&#10;ExHMsxWRhEnvoExUVP2OykDVDL1kxMJ49AI0gpIJNAhDgcppp6B8Ep2qc8z1X34wLhfHOBhMS4J5&#10;dgOZbzl4onEaCyMVByR1oqYO3szAQzupTKP6lClbwMBner4x3pQ2ys+uLpyAeXMCGgpegYalm2Ba&#10;PokP6mWswbYTS2SaE1ct1/rTcKhQpxZNP7CThi6dbzybePIAdZk5WfMraTa0P1Vq0oiea9GUWs8w&#10;n/TLJ/Yu/uy6qe1UaxK4j3TkyiWazFS4zrC98XO+LubcX3/UZBAL+Esj57VIsaKu9J+RECq9aPK0&#10;+cRRo67W7N+juUcD1idi5Vetc0kwAxXTTI+g3PZ+ekPUFy/XVv3hGK/y9Z9/0LaDB2jslDfo7Z07&#10;NHc71Pg3HAmc/F2hSmUtj07AuO3AcIkI5tmKcP27SST5jTWYJxVVv30D1cJ49AI0fpIJNAadgApq&#10;paS8VETVOYaP/ufj8a//bL43FeNHMM9OCVZPshxy8JRfUNFADWakhjuQquFwki0H6vbzZ1Lm1L1c&#10;Knx9g7xTUI3TTv5OwAEyHDD/sQYnN7EG0/dJTFAvYw22oVjz/g9fU+fBAylr9rQ9m5WqB07LdUK2&#10;HDmocp3atOrah4bMFj+8QfPvfESTTh3S/CNshMq+r1bvwCmjTJ5yZbQ2U7drR+HGL9KC1Y90U9uZ&#10;1zK++PWXRlm2HNhHH90PfTiM29j13Ti2WvlxwuBxgS/jvK/3wldpW0PcAOvUrv7s6t2qr7UKn15B&#10;mTHDZgVemjxXq6bhD/UgXHjFwNuHDogPBnYrE1bt3SXSrdmgvuYWCZgHBP0nGphfK8Lx6yaY13jl&#10;QwXzoqK26YgNVM3QS1YsjEevQOMoWUBj0CmopFaK2v+1V016J/n8t1+MMDK+YPlCN8TKD9YPIsPJ&#10;RsQDJRqp5ZfOFaiGqhxQcXBxOriyH3WCrTLv9iUqDtc4SLZ9eddR/KHA/IYL5tlNcOKSSGBefeIP&#10;6maswbYUS84+uk8tu3ah9n1e0fqCYPDXF57obrl8nnbcuCJOxlVlNv3ie+KLqLw6JhS8ikOu6hii&#10;XH2Vq2J500s7/rfp4H7CrXH/V0LWU7C6RFnEgk9++5meyZSJsmXPTvlSDLiO3bpqfrwAx1A7MJwT&#10;eJkoGztcJ7yv99CjtDto0W8sCVbvWP8YNr2C7YHbaZFSJUVdLdy0wfCHeqBy+d4dcYrv0rfX0dp3&#10;99HRm9eMPcdsmG48eoheUO6sL1C4EH34+HO6+PgL03ar/ZcDe1ALFi6s5TMaML+hwPCJCObZazA/&#10;iZA3zIcdvoFqYYh4BRpIyQQan05BRUVl5SW9qt5JpF8ZD+fBSpaqezCs/GD9oI7IcDLPcpKlGqmq&#10;gaoenmRntOCggw2UCTZI12vfRpMVk6doEcuvp07BfEUC5tVN0BhMZDDvPvEB9TPWYJuKNX0nvK71&#10;AwivRuHJJZ/iWiXFABm3fIlYIot5lzLrODXtCpdw6LZhhej3Rpw9RhlSjDp+VmXaRJOBuuTRTWOv&#10;fKfpE23rCuvRyg/KIlacvn+H2nV9WeQ5c4rBzr+lG45lXoBjqd24Gg7v3b1FefLlE2XkQ6imrFsl&#10;jCH0F2vsdDIe9R5vUBbM9qsXRR3xmR3qwVaoB5ILtz6hTKltUYWv/OsxeCA1aZs2l+AXMfIsEEnJ&#10;cmVpzrrVwpDlbVfyqkA2YDG/kYJ5dgrGk0hgXuMB5ikR8oZ5sSJiAzVdGKlokHgMGkjJxP/P3nnG&#10;XU107f5IlSq9F+m9iRRpoqAgoCICIopIlSpFqnRBeu9VEQFFelOw0HsRBAUU7A31ed7zPu855/Mc&#10;1txMSK6Z1J3snb3vfPj/YGdm1qxZM0nmupPMoPB0Cg5S1WDFCyhtBi3yCWGJsfQaT+GX0qZirIgy&#10;wme6YdKEC5+kCnEqBKoelXDBm4/+5os3aH3+5i92kuJFZMmWjS8m4vYmjj54ASeSfoMCMFnAdkTE&#10;DxyjQYPnVdDM2b5FugYgJDroNVVRBn0WULzWXP+SvTDmDcmGU3qsWsjHfPtFs1ihyhVY1rx5WNk2&#10;T7IJJw5q58KQ1Ut4Xto+Zv7JL5T9hf2oyhPveNMEvfKdexL5/sCdmK4/cG8/ScwbNHgf9cuPj04c&#10;YeWqp7WRaNC8Gdtyxf39xA9wfCaizxMJtlvQrns33jckLEVeHAd6RkwYz/PTq/9NWz3JqteuJZ23&#10;tBAYvcW28+wptvXkUWnfXGLy0kV8hwXxpH38/LmSz15Af92AtsIC+pko0K8w+Ih+qIhJoCa1UEUx&#10;kgBQLCUbKD6dgINUNVjrNm6kjTv6a/XavbsMealujKUqrlg3Yea/0qbJmBFlhd90s6AJkxCpCApU&#10;M5GKky4V229c4TemVi92Zg1atmAN2rVmXee9Ld1EOk2faLCHJz6C9XgF2+M3KPqSHWxfhP/gGI0H&#10;eH55Aa+LVhSElTn1FC5ejE1fvZILK30Z9JmgeC06e5SVf6S+ZMcp1Z98nI/tNw/vYwUqlDWk5S5U&#10;kPVfNIcL4Aerp30X27pXd6nP7EC/MR5Bs+/SeVajTm2tXW9Om6qlqe5pQYH3UT/r3fPDDdZj7Cit&#10;jX0mjvMt3n76mergWCdo9d4H7orH+Rvf0/LiWNDTtV9fnv+VwQO1/G3aP6v1Lz0IoFd+9WUu//wj&#10;23vsCLv804/8OoLnOkGrP8eyf64A/XUL2ks06F+iQf/C4Cf6gkQCNcGg6EsmUPw5AQeoarBuPvy5&#10;Nu4KFS2qPInIFsYRf1uBfmF5Do4Z3dgRNoTfdNOgSZlehJqJU71ItZp0iYmA/veU99IWJ9BDewPi&#10;sVZD+hls4okvwPq8ghNIv0Fhl0pgWyP8A8dpPMBzLGh2Xzgrnf8ELXiDolQP+k3xemniWMmOGwrf&#10;EaRzjx1kE7ZtYnmKFuHHsubMwTpOm8Dylrg3wS1VpXJaWvZs7IPL5ww+OAF9x7bFA5q8i/aUKV9O&#10;eS8LGrwvYrof0FYi1Mahc2clNN7pERznghGL5qWdb8WK8b1QRX4cD/px0ebut+mDJozT8s9Zv461&#10;aN2aLXvvXf6NKZYTjJ8u/xFcT/5ChdjJX3+U/HcK1ucFtJlI0LewgH568ddtfivQD8QXgZqUQhXF&#10;SAJB8ZQsoMhzAg5Q1WClSZUYd7Ub1DecEPoTiuyp4mcVW/RHD5aVxgyMHWFP+EU3DiE6UIyq0IsT&#10;vAHhiSrs01+1K9arK90g2vTtafg9Zc9Wg11R3k9w0hgUKOhSEWxzROzgeI0XeN4GTc9hxu1cylSs&#10;YNgT0Qy9zyJmORWv9LlhyrnDfFsaWniJfhcqXZIN2pK2UNyk05+zpwf25WkZMmTg6a17vyr1lfBF&#10;f15gjFVg+4JmwsL5Wrs7d3tZukeZobrneQHvn7HaM6P9y115G2mbHUyLCBYc4wIhUOlcF3lxLOC4&#10;qFKrJi9DK/BiPZgf0Z/j2bJn5/ug1n+0meH46t07JLtOwfq8gDYTCfoWFtBPN/56KeMEtKvHF4Eq&#10;TeDDjkIkJhoUUskACjyn4ABVDVSx55zg1n/9y5CP/lX5QMe0uOr62s5nkY79otlBwKbwS0yw9OID&#10;hakQp6oJGJ6gtGjU2du/abYJ/b6EKopVqeR4UucWFAFBgiIuPYAxiHAPjtl4gudv0NC1QX/u58iV&#10;y/BExQq93xS3aR/vZP/r7sIndpjthfr0gLTXCInaLZrzVxGxf9Yc+5z1mD6ZtXmtJ1t68aTUZyKf&#10;/nzAOKvA9gXNE3dfj3yibRu+t6TqPobgPc8uvxV+2HDC06+mfetIi3BhmhmJ6pNUAse3nkatn0w7&#10;x+7+AZ/AcaXnzB+/8C37qMyu8/L2SJhfz7qPjN+377t8gZehJ64PN2msHR/w5hjJrhOwvlhA24kC&#10;/QoL6KdTnzGvXX63oG1BJFBDBArAZACFnlNwgAqWbNnMHmr0CGv/8kv8tRH9GBwwaBD71//8RxOU&#10;WFbYpjQeU11f2/mtlTEDxxDYFm0SNxCclNmhuqHT3q/ZcubkbV/88W4tT8uOHQxxQfDpqVfQx3iB&#10;oi1I8A8Hqj8iJAKMSYQzcAzHG7zBBs3KXdu1854WQdp2+riUR4XeZ4rb2wd2S9cRpMELHdj9d65H&#10;hR8szVZ9fV5K7zxjEsuYOW2VUNrXlL4z1feJVf9gGvYrpuvBtsWLjj2687b2HzbU0WSLwHuWXX4V&#10;sZZ3A73NVL5G2iu+/adOchRvN/0TtP/JCsZQz+5b19j9d/c9p61iKD+OCURsC0N/wNJvF6MHywge&#10;adbUcJ4/1raNVmbaquWGtIWb3pfsOkFfn1WaHVg2kaBvYQH9tPMX89nl9wraJ9KfQEXhETJQSIUd&#10;FHpuwUHaoEkTNn7GdD7mDt8RaHRB1Y/DAvnz836kulUnC9mkNB5PXZ+j39gG8X+z/kB72m9dPv1J&#10;hjcV/c1a/B8nX3hy0vLtot20oqIoN3zqFENMBN1Hj2C7bl6znMw5ASeG8QJFml+g8PQC2gwajE2E&#10;DI7bRIPnbzz4/NtvWPM2rdkzXV9kh2/dkNLN0PtNscxTqKB0PUHqtWnFpn68gy2/fJqX6bU2bRVe&#10;QbPOaX84K1ahnOu+wjxY3soOti1e0Ld81N4OL3axnWjpwXuekzJ+lPUCvcpJbcyaLRvbeFG9r7a+&#10;H7BvnPRR0G1IRjB+el6fnTY/yvXAA/wNK8qPYwJ5sW9vXoYWncS69GA5Ysm770jXArruiDI4H7H6&#10;7t0Mq7GM/jgBbSQK9CssoJ9m/mK6VV6/0NeRfgSqQgyGHRRSYQQFpxf0g7PjS135Ruijp0zWBumH&#10;Rw8ZxuInn32mxQcHN9mj49Tn2ti0iafwA48b+sNkLGEZfXusTmSRZnUDp+0L9O3e8d3X2l+z9dBC&#10;I9MP3nvC6hWcDMYLFGd+gALTD7COoME4RaSB4zYM4LkbZtB3iileU8x4rGtnQ1/0e3+Vlpbv7qJI&#10;ZqvyYr16X0S6Kq/qmN6GH+B12QnTVi7j7a1Wq5by2m6F2/xYxkt5t9CTtnJ3F7PqPLC/o3hj/zjp&#10;p6DbkWxg7PRMff9dlj1X2ltV/ceO1srgmNBz4+/bLG+B/LyM3RNOLCvYf/wY6zXw3j7LtAWNvtyY&#10;OTO1NNojFe3aYTcG0B8rsGyiQf/CAvqJvmIagvb8hupIHwJVIf6SCRRBYQLFZizQoLz573/Y9b/k&#10;k4G+q8p592kq/fvTD9e02IgBTTboN4/bX7JA1cdS/F9fP7bNzBbmUaGy+/d//2/tFWU8EQlxE6JX&#10;e0fOkFfNy18kbQKop0SlitoTDbNJnB04kYwHKMb8BIWln2BdQYIxi/A2voMGr1VhR++7iKtYcdcJ&#10;4hMCwYDNa1nLV7qynHnz8PSR762R+g37z8oXzKsCy2Mb3YKTI/112Yz9X13k7c2YMSNf0ddpOa+g&#10;fwjmjxUhwHPmzs0O3bwupSPYR4jIR0/6z/z5K38KR3toNnniCdb7jvihbxgHjX+THfzmClu1azub&#10;s2OLsnwqgzHT8+GVCyx3vrRFzGrVr8eO/nhTK4djQc+MxYt4GVqYjOKOderBssjxK19xkat6SkrH&#10;35w3Wzpuh7CNx1V57MByYQJ9dYuftgToo7CNx1SgrSCIBGqSgAIoTKDQjAX94MQT4sTP37OqNdI2&#10;h372uefYf/7rD61/qSz5osXMpv+d+q63KfLjSSRsGepV1Ff3oTrc93NnjhrqFm2lm9D+X26xkmXK&#10;GM49FdWbNOJPMyg/lXMyqUNwQhg0KMD8BsVkUGC9QYHxS+/g+E00eH1KBrANFNf5J+5t6+WE2u1a&#10;S+Nz4o4PeFrW7NnZ7u+va7bNQD8wv9M4O8njFLyuq+5Bevj3mZUq8nZPX7TQURmvoF9mYDmv0KI6&#10;4j6kf1Jnhb4vsG8FPYYMlsaTFW9teMfxWEh2MFbIs71e5TEpW7mStBAajgMBreadv2Da6/sNmjeT&#10;6jQD7ZiB5dzixhbWrQLLhA301y1+2UHQLvqtAm0EwSenThquB5FADTEoDMMGijuv6AconhTv797J&#10;7ru70uRbU8anxQb6WxqXJnHEelX143HyAW+Wwp50TkCd+vNJX7++PnqtCm/SBH1fOmTODNZr3Bj+&#10;Oi9O4lQTOxU4UQwaFF1BgAIyHqAPQYCxTM/gOE4UeD1KNrA9FNshOzZK1xsrnp86Thqjzw7uz9No&#10;5V60r0dfDn1R5ce4x6sPzO4/emgF5ZKlS/N2DxzxhuV9S2VbBebFMl7Lu2X66pW8XfRqqJdXNrFf&#10;BTiW9BQvXYpVrV1L+531/vvZuhOHDeWxnlQB44QsObCX5XwgN4/Lws0bpfI4DsRYmLJsMS9DC6h9&#10;eu2qVM4OtGkGllOBZczAcm5tYJkwgj7HGyc+oM+J8D8SqEkGisJkBUUhoh+keHK8OW2qNi5r1qzO&#10;/vzpAh+Hty+vkMekIna//fwd69ihvWajV98+7OKVrwxb2QjolePzt74z+II3D/KX6rp9/SP28Ydv&#10;s4tfLGdHP1nLXur8FCtYIB8bNnQQe6b9vfqI//Pftw3t3H3kEN8Me8/Fc4Z8ufPnY1u/UU/m3IKT&#10;vyBAkRU0KBzjCfriNxjb9AiO4USC16FkA9sjYkxj7dlFM1mp+vL+yoK39m1jz00ew0rXqcleWjDD&#10;MEbpCWz23GmfX/SaNU3qN309OL7RJyyDsY9XP1jdfwSbD9978vzZuTPSvQPzo10rVOVUxxDM45Wn&#10;7q4U36lnDynNDuxLPbO3fajFDFfpJ/qMGK79f9jUyVL5ePV/PMH2IdM2vcey5cjBY1KpRnXla7qq&#10;cfDxlS+1p+Av9X9NKuMUtG2F13II+uDUJuYPM+i7G2K147Ssnz57IX0IVEIh9pIZFHzJDIpTK6FK&#10;/5JoHDzEuDn9gR3LlH1++6eL7P/8c02ra/HCOYZyetp16MC+uHieLwhA3xSRMM2VOzfLkjUr23X4&#10;C4MfBP0F/YMjX7BJb73F6tSuJtmzokrVqmzbpwdYgcKFpTTBuK3vSxM1r+DEPwhwAhokKBYTAfrk&#10;Nxjf9AKO3USCN+hkRt8uEWsaZ30ObGcVn3hMuv6YkSlLFjbx1Kds/PEDbPSmd1il+g/z46WrVWWr&#10;v7mg7Ed9/+rHNsZbBbYjHuBESX/dF7/nrkjbYqPAHaG1+/Ah9vn5s6ZlzGxaoSpn5yeme+HA11/x&#10;7xWpbbRQH6Y7AftQBeWj702bPNHSML6efC7tj7n0plSPoa+zvT9+m7BxEA8wLnoW7NnB7s+encej&#10;frOmfH0KLK8aA/SU9YG8eXm5PPnzGVbd9QrWEzbQ32QB2+GUWMsnA74I1KQRqgqhl0qg8Es2UJya&#10;CVVBh47Pa+MzW7b72c4tq9n/+/cNLR4H977P06pXr8qfmv5z+yfDmHZD1x6var6Qr/TEE/P4yYj1&#10;q32duKMtv0FxFQQoEMMA+ugXGN/0AI7ZRIKTiGRH3zaKNQnJkXeEKY3hFmPvPbVyQv22rVn/TWu0&#10;p6ZEljvX38m7t2h9qR/DWDeCsQ9DP+C9RsX67dt42+lV1KIlSvD/Dx07xpDHqS2noJ9oH9O8ILYN&#10;qfFwXSnNKdiPiD4vLZqkH1+0MMpzr7ys/a5Zrx7bde40z0uvGz/cpDF/HXjZti2aDXp9lbb92Xf5&#10;guRLmMG4COg77u6j3uB/HKcY0KJI+N0pgePj23/+YuPmz2GZMmfm5SrXrMG2nzkhlfMK1hcm0Ndk&#10;AtviBK/lkglfBWokUpMDvSg0O55oUKCiWBX//+PXW+yJlo9r47RA/rzsqVaPse4vd2TFixlXply0&#10;YLbhN1FGtyBRmfLlpHQ9terUYcXvTkRUjLozOdm2ayf75z//zb68eoV9duQw++5f91YZpie/L/fq&#10;KZUjaj7SgOW++xfP0UsXSpM4u4mcHWjLT1BcBQEKw7CAfvoFxjjVwfGaKHDikApgG+l1XbFqb7Fa&#10;1VmWnGmvD9pRr8dLbMr5w7y/mnZ8Tjv+0JMtWP+Na0zHLdYvUOXB39iWeIKTJYQ+Cdl68AB7uuPz&#10;/E0bigVuORME6KfeVzzuBfEd6KiZ06W0WDDrz5O//mgYZ2+MH8dO/PIDm7FmlbYPesZMmbhoxT03&#10;O9+5n9JCQPSklX5XrF5dsh9W8HzQ06BlC62NtLiR2O9UD44LevOrtG4O83i7tkpRGytYbxhAH5MN&#10;bE9QxLMuP/BdoCaFUNULNtWxCEkwJhoUqeJJJk/7+xfW49VuLGvWLIYxa0Xx4sXYf//7d6X9bbt3&#10;aa842TFo5Ah24fub0omF6C9GdEOlDbOpfNZs97Nt17+SblB+g5NGv0BhFQQoCsMC+uknGOdUBcdp&#10;osAJQ6qA7Vz19XnD9SvDnYk/XtPMeHXHRm185i2S9mlCt8WztWPinHDax5jPrAy2KV7gNdyKFRs3&#10;aHG6dvsPKd1v0Fe/2Hb6OG8DbZ3z2XX3i+p4hRaZ0o+1wkWLsNnvrmXTVi1nDZs/Ko1FK0jI0hPE&#10;itWqsbV7d7EvvrvGZr2zhu+njvUmCjwXBPQ686tjRvJ20Bxk8tJFyi1dcDzQk2XxTe8D+fKyIZMn&#10;8nmGXTlMdwLaCAPoYzKBbQmKRNQZK4EJ1NCLVBUKoZaeQZEYdv7rn1/ZkYNb2II5E9mEsWl/UUUK&#10;FCjAliyay/7vf/6SyhNCpNJTUPzOdfLUqaz/wIEsR44cbOvOHdLJZAZekAS0Yi/9izepIMAJYKyg&#10;oAoSFIZhAf30C4x1qoJjNN7g+ZhqYHsp5ksuHL8jSjNK10U99Tu1Z01ffYlNOHGQ1e5y7zOK1tPG&#10;a2O0Qt20LbMa3kmn33hOWPUzjgMVYegnvI6bQW/JvNrvNR4PEnZf//6rlCcI0F8/6P3GMN6Oxi1b&#10;SGlBQW259ufvbNPe3ez1SROk8Thr6WIuNOs1bSKl2UGvXxcuXkz7Td+30v616EO8wXNi05dn+Sr9&#10;ZapU1nylLXmwHKEaB2LPWmorCXIsoyoXyxhCO4kEfXNCrOX9AtsSJE7rtkuPJ5FA1aMQaZZ4LZdk&#10;oIhLJr6/eZUd+mw/++HW1+zWt1f43qmYRwU+rTVDnEj6/1uBFwk9eNPyG5wEegUFVdCgMAwD6KNf&#10;YKxTERyX8QTPuVQE2ywQ8X992wb26BuDWNa721ZkzJKFPXXnd93n2rFanduzfA+WYnlKlWAvf/AO&#10;e37FfG0OkDl7NvbWxaN8nNI38rxspkxs+L4tlmNY74NVPrMyieo3vHabMWvZEi1GnV/pJqUHCfoc&#10;K+KbRxI8mOY32BYBPTXUzz0J+gazYpUqrFGLx/miP3TswOmT2qu9ZohXhAmxPV227NnZoPFv8sWg&#10;VE8n4wmN7fGrl2sLGhH0/zfnzdb+gC3AOOnHgPhmt9ugAVIdTsq7AcsnEvTNDiwfiy2nmNWDx4MG&#10;/bIDyyeCQAVq0olUhThTguW82EgyUMClEmbtRDHqBjzR9OCFwAqcqMUCTgK9gqIqaFAchgH00Q8w&#10;zqkGjsd4gOdTegBjQIg+oHFGT0Yz3l1ExYoHGzdkzyyYbjg27tjHmq2qd9LpWO22raQxjPULHyiP&#10;OIdwfFiVTVRf4rVbRZ/Bg3kcSpcty9cZwPSgQZ+9QivEin6mhYsw3U+wDdieCQvv/WEEKVi4sPSU&#10;Wm97w2efaEKboM9oPjpxhG384lO+4JLeVu0G9dmaPTv5q8206BK1m16NpVVvd184y7cS2vj5QXbo&#10;5nW+Mu7ERQtY8zatWbWH6vAtXKrWqc0eeaw5fzLbb8xI9s7Hex1/9/nJ1UvssbZPab4UKlqUdRvY&#10;X1pxF+ODUB7afoZszFy3RqrHiR3MawWWTRTolx1Y3gwsZ1Ye0xHMHwbQRzuwfLwJXKAmlUhVCDMD&#10;mN8KLJsCoLCLJ+hLrH6hDUSfF8WnW/CkE+DFwAk4aXMDTgS9gKIqHqA4DAPoox9grFMJHItBg+dN&#10;egBjIBB9QGOMxm7LCaMM93Y36MfphG2b+DF6MjVl7zbb/tb7YDXesZwebHOQ4PXajJd69uBxaNi0&#10;iZTmN3rf0N9YoZVyqR0k6DDNT7BNiMh3/KfvWc9hxs9sBEWLF2cfnzgulRWQkMyeIwcr/mBptnLn&#10;Nq1eemI6Zdli9mCF8pJNvyhasgQbP38uW7JlM5u8ZBFbvv0jLn7HzJ7Juvbry5o++QQrVa4cf/uA&#10;8tO/9CSYFobyEqujP97UbO27dF6y4caWU7BsokC/rMCydngp5zZ/IsC4WIFl401cBGrSi1TM4xS0&#10;kwKg0IsX6IcKLGMGljMDy6HwdAqedCrwwmAHTtycgpNBN6CgihcoDhMN+ucHGOtUAsdgkOB5kl7A&#10;OBD6PqAx1mHZXFaz47PShNoNvd9ZZujXJnefANHWM076Wvgi/nUz9uPdx3iNNuPthQt4DOh7x0Nf&#10;XpDS/QL98xt6ckff0FJbtp48KqX7BbZLBeU7cPUyy5zFeuHDUZMn8dWUsbwVwg/afuXRp1rx7zZJ&#10;4OUrWMBg+/7s2fjCQ3kL5Oe/Cxcrxr+DfXlAP/bW8iVsxY6tbP7G97gIpUWJGj3+GMt5dzVnp1Sv&#10;+xDfS91LjERbaHsdslWqbFnLV5axLIL5rcCysYC23djHcnZg+fQIxsQMLGcHlvdiA4kEqgohUvC4&#10;FxTCJ5lB0aYSfJgeC2g73qA/CIpRM/DEMwNPcCtw8ucEnPS5AUVVPEGRmEjQt1jBOKcSOP6CBM+P&#10;9ATGQsRfjLEeuzaz+xyuTG7Fi3OnGfr2zVVpi7NUqFlD8sEM9A3HjBmiPLZd4Pb6aQVel6248fdt&#10;Vufuq6P9hg6R0v0A/QuKZq1b8XbQXqOqVWD9ANumgvLRq7L0Gi2OQeSZjh35/p9owwr0SQg7WrmY&#10;Xuc98+evhnQ6dvb2b1I5hJ760qu+9Opw+apVWP1mTflTXHpiS09O6QnqmDkzubilPVv1ghJ9tIPK&#10;0PYztGovxYG+3UV/9GB5FVjGDCznBbSJYH4zsJwdWD49gjFRgWXswPJebCBxE6hJJ1L9RiF+khUn&#10;4hGFnBfQZiJB31SgKFWBJ6AKPMmtwMmfHTjpcwqKqniDIjGRoG+xgHFOBpyOJRx7QYHnRHoD4yHi&#10;L8YYjdkHW7eUJvZm1G3Vki06e9RwbMDmteylBTO0fVAFA6dP5ekNn2gp+aHySY/ZOYBlEWw/4eXa&#10;iWVjYcbitIV96NXTs99el9JjAf0VPuMxP/jw2GH+aiy15TAYgiMAAIAASURBVOkXu1g+kfOC3m9s&#10;J0J56JVVHJ8qaO9ULO8G9DPeoD9OoL55rG0b3n56eoqi2gy0owfzmoHlYgFte7GP5Z2ANlIVs7Zi&#10;PGKNDdrwakdPJFDjiUL4pDIo4JyCdsIC+mkGilIET0IVeKJbgRM4O3BC6AQUVvEGRWKiQL9iAWMc&#10;NnDchBE8F9IbGA/Rd2KM0ZjtuedDlrei9Td3yz7dz97evIFVq1+Pvb5qMVt745Ihfe6xg9L4IDoP&#10;7M/T277ysqE/VD45BduEYAwIr9dOvO565Zs/fmPFS5bksaB/v/rlJymPV8x8xuN+QYsBiX3AabVb&#10;THeK3k8rn7G92HYSza+NHslfpaX9PulbTno1Vz8+x8+YLpX1C/TXzmezMgiWcQM9zaUFlajt9Br0&#10;+gP7JftmoC0E86vAMrHgh2204RS0k0iC8MmuvVZpXvDbXiRQE4FC/KQ6KOJUYJmwgn6rQFGK4Imo&#10;Ai8uVuAkzg6cFNqB4ireoFBMFOhXLGCMEwWOjWQAx396RR8T0Z80tiafO8TazZnKStZ7yHAfV1Go&#10;RHGlnTFf7GFP9nyFdRg2iAtWfRrRZ+50/t0l2XhtygSpb9CeE7Cf9WDbBV6vm1guVvYdO8pXmKV4&#10;9Bo4QEr3ipnP2B4/GTXz3urN7336iZTuBKt2IJjXqgy9RvtUp3v78xK0yBBty4LlUxUhTomxc2dJ&#10;MbID7anAMm7LuyFWu+ifU9BOvFDVrT/mh59oIxZbiSKuApWQxFp6RiF+IhIA9ouDvkFBqgJFqQo8&#10;IRG8uNiBkzorcHJoBwqseIJCMVGgX17B2CYCHA/JAo759Io+JqJPaWxN/fIYK1a7huH+jfSdN4N9&#10;9PUlNvTO5Hbh6UOGMSHs6Mepvg6i25Tx2r6SNRo2YNtvXJH6B31TgX3rtp/xeunmmonl/GDVpo1a&#10;jDfu2SWle8HMX2yP37R+/jneDvqeEvfkdIIXX7GNqrK0SBGOZz20qBF9Q3v0q0uSrVRg5a7tWltp&#10;v1SMjxPQphn6/F7KxxNso1PQTpA4qRvz2OVXgeUQzB9W4i5QBZIgSM8oBJAlWN6LjfQMxs4KLKsD&#10;BakZKEoRPCkRvLjYgRM9M3CyaAeKrHiCQjFRoF9ewdjGA+z/MKIawzi+I+RzXPQxja1XPlovTdoF&#10;ozauY28f2K0sK8aIsCPGKeYjcSvsPf1qN7bv55uSPwiORbsxie01I5ZrJZb1i649XuWxCXrbGWyP&#10;39A+oOIJ+bz310vpdnj1FduJ5Tvd3daHyJY9O8tfsKA0zgU9B/Tn27wkYn/aoBBPj5/p+qIUO6eg&#10;zVQB2+kEtBEUWK9Z/ZhuldcMLKcCy4SRSKCGCYUIci2onNhLD2AsYgFtAyhIVaAoRfDEVIEXGCtw&#10;wmcGThitQJEVT1AoJgr0yysY23iB/R8mcAxHmKOPm+hbGlc0Rp/+8F1WqsWj2r07Q6ZMrMvst9ii&#10;M0eU4wDHh7Alxqk+36wv9muipX2vHmz/L7eUNhB9ul1ebKsZeH10c63E/H4yZ9kyVrZ82je/Z7+7&#10;IaX7CbZL1T5Mc8MLvXvxdtD2KfQtKKbb4cUHbCOWp8WAaAVc/aq6Z/74hT3eri2rXLMGX9wJhSox&#10;efYsyW6yQW0tXb4cbw/ts4qxcwraTSWwrXZg+SDBuhEn+dCmCizjBCyHNhNBwgQqIQmBiGBQiKqU&#10;BdvuF1iPAhSlCIpStwJVgBcWFTjpswInjWagyIonKBQTCfrmFoxrPMG+Dws4fiOsEXET/SrGFo3P&#10;ptMnSZNzonmXTqbjQH9MbxPzN22Xtmpo9Qb12d6fvpPKWI01TFflwXaagddEFVjGablYadricZYn&#10;Xz7W5dXu7Lt//S2l+wm2z6yNmMcptNVLnYYNeJ9Xe6iOlG6HVx/Qf7flSbz1GzOKtenc0XAOzF6+&#10;VLKbTFDbylauxNuy+MNNUrvdgLbDgh/+YVvtwPJBgfWqcJIf7SKY3ytoN95EAjW9oBBUKQe22W+w&#10;PgUoSp0K1ESKVJw0moFCK56gSEwk6JtbMK7xBPs+0eCYjbBHHz/RrzSumg0byIrWf5hlyZu2LyKS&#10;K08etubaRUdjAccNMWfHFm6Hvj1denCfbRlxTJUPjxHYTivweqgCyzgtFyvVatbkcVqwZrWUlggw&#10;Bm45cPWytqovPbnEdCv88CWWssSn164azoNh48ZKfiUL1J6WzzzN20H7rWJb3YC2wwD6GKufaEsF&#10;lgkSrFuFkzKYRwWWiQW0HS8SKlAFkhCICA6FqEoZsK1BgHUqQGEalEgl8EKC4CTQDJxcqkChFU9Q&#10;JCYS9M0tGNd4g32fKHCsRjhDH0PqTxpTXd9fZbhfq3jn5L1XfJ2MA5GP7K+5/iUrU6Mat9Pqxc5S&#10;XhVOxx22zw68BuK1UHVMlRYUbZ5rz+MU5NYnTsH2e4UWSqI2DZowTkqzAv2JxS+v5Qh6BfiJZ5/R&#10;zoXzt76TfEoGqC0TFs7nbXiwQnnDa85eQPuJBH3zy0+0hWD+oMH6nfjiNJ9VmVhB+/EgFAJVjyQI&#10;IoJBIaxsQRsI5o836E9QYL0AilIERSmCJ6kdeCFBcEKoAieTKlBoxRMUiYkEfXMLxjXeYN8nAhyj&#10;Ec4RMRT9SWOq5KNNJEGq55W3xkvjwMlYEPZ7zZrG7WTLkYNtvHhGyodgPfr6sD1ewGug/jqIx+3S&#10;/ObxVml7dE6aNVNKiycYs1iYuGgBbxOtkHvo5nUpXQX644dvsZSd/e5awzkxespkya9k4Mj33/Jv&#10;gqkNtFDSiV9+kNrqFLSdSNA3v/1Em37Z9QL64dQfp/kwv59gHUESOoFKSIIgIv74LfwUQs53sM6g&#10;wHoVoCh1I1DdClW8gKjACaQKnEwiKLTiCYrERIF+uQVjmgiw3+MNjs0I5+jjSH1JY4rGZeGH6xju&#10;13qWXjwhjQE342H5pdMsb+FC3Fb30SOkdATtq+rCdqmwyofXQMRJnqBo+1za9iwD3hgupcULjFes&#10;0BNIemJH7aJVZM///YeURwX65Yd/Xsuf/v1n6dy48uvPkm/JwMx1a7Rtnko8+CDbdvq41F4noN1E&#10;gr6F1U8/iUf7VHVgfL2A9QRBKAWqQBIGEamBQtD5AtYTJFi3AhSmXkSqU6GKFw8EJ5Fm4IQSQcEV&#10;L1AoJgr0yy0Yz0SB/R4PcExGuEfEUvTj6DtjstILHaSJt56xH6yX+h/BvtLTacBr3E6hEsXZrpvX&#10;DPVjXn2aCpEH26Vqo11evAbitRCPx4NNe3ezjBkz8njNXLJYSo8HGCe/WLt3l/Yt6qiZ06V0Feib&#10;X37a2cC6BLvOndb6h+gzeLCUJ1lYsGkDK1S0KG9H/kKF2LZTx6Q42IE2Ew36F1Y/kx2MrxfQZhCE&#10;WqAKJHEQkRooRJ1n0LYHXI819EEBClOvItWJUMULCIITPxU4oURQcMULFIqJAH3yAsYzkWDfBwmO&#10;xQhviHhS/9F4Kla7hiRI9dRq+yRbe+OSst9xPKjGRM9xozVbY1csMZTFvHrs0rFdiJN8eP3DayCm&#10;Bc2XP36vxapC5cqBr+BrBcbKL4ZMnsjblzFTJrb0ow+kdAT98stHtIO2zZizfp3h/Mh0px1nv70u&#10;5UsWzt38lpWvWoW3hfaD/ejEESlWdqDNRBN2/1IBjLEX0GYQJIVA1aMXE4gkICLCj0LU2YI2YgTH&#10;keOxhH4pQFGKoAi1A09gBC8iCE4UVeCkFUHRFQ9QLMYb9McrGMtEg30fBDgGkwU351U80Md06cWT&#10;rFC5MoZ7tIr6ndobxh32DY4Hfb7eE97U7Lw0fIhlWUxzArbPK2b9g9dGN3ixMXxcWrxy5c7NDl+6&#10;KKXHE4yFX9CrvU/eXQQqc5Ys7N1P9kl5EPTNDz/RjlPIXzxH2r/QWcqXTNCCT1WqV+dtyVewANty&#10;3J1IRXtu8cuOwG97EUaw/72CdoMg6QSqX0hiIyJxKISdKVjWB3BsuBon6B+AghRBAWoHnsAq8EKC&#10;4EQRwckqgqIrHqBgjDfoj1cwlokG+95vcOwlC3hOOTmvgkYf164TxkgTbUGOPA+wxeeOsd7vLGMT&#10;Thw0HXfCFh4ndnx7lWW6I0DIXtdhr0v9iuX0/Y35xHFMw/YFAfahU7zY6Dd0CI9Xy6daS2nxBuPg&#10;J/QtZ9NWT/K20uq+mI6gb3ZgeRWq/GhHBQlsPF/eGD9OypdsXPj+pra9Eb3CXLPew2zlru1S3FSg&#10;Lbf4aSvCf7BvsP+9gvUEQboVqHok0RGROBQiLyhhSuBYUIFlJNBXlyLVrVDFk1gFXkwQnEDqwcmq&#10;ChRe8QBFYzxAH2IF45hIsN/9BMdbPHF7Lqjww4af6GNLfde0Y9pCPCpGblhjyGsH9h2x47t79/8t&#10;V7+U0lWgn5imbwu2L0iwL4Ni68EDPF70qiWmxRuMgd98cvWS9i3nzrOnpHQE/XMK2kGbeMxJXU+/&#10;2EUb2zMWL0roq9h+cvGHW6zeI49obcuRMwd7//MDUnwQtOMWP215IZF1JwOq+OAYcAvWERSRQAUk&#10;8RGR0mD/m4HllCjEqRuR6lSo4klsBl5U9OAEEsFJrAoUX0GD4jFosP5YwfglGuxzP8BxFk9w/COY&#10;34pYygaBPsbUd4/362G4PyN95k435B+yYyNr0Pk59sb6VY7HAS28QrY2fPaJwRbmI1R+YlqiwL4M&#10;is/OneHxyp4jh5SWCDAOftOgeTPe3v5jR0tpKtA/p6AdvT085qSe63/9yYqVKMF97z1okJSezNz6&#10;r3+xLy6eZzUfSlvVO+v997Odhz7naRgnJ7Fygt/23IDtUYH50EYqo4qFWZpTsI4giQSqDZIIiUgp&#10;sL+twLJKFOLUrUh1IlTxRDYDLy56cCKpByexZqAICxIUkEGD9ccCxi0sYL/HAo6veILj3gosq8JL&#10;maDQx5j6jFblRUGqonjF8qzyo01Y4QpltWPFqlR0NAao3qr16vIy01evlPxQgf5iOxIF9mVQ0CJJ&#10;tOgOxSzR36ASGAe/mbR4IW+r071R0T83oC1hD485raf1M09z3+s2aCClpQL0ym+Tx5rzNpJYvfnv&#10;f6Q8yQb2cyyg7VTFqs0YEzegraCIBKoDJBESkTJgX9uB5ZUoxKkXkWonVPFkVoEXFgQnmXpwImsF&#10;CrKgQBEZFFhvLGCswgb2u1dwbMUDHO9OQTuIm7xBoo/vOyePsPJ1arHchQoa7s1uqPf8s4YxiX0o&#10;+pH+rdmoIS8z4u2pSn9UoP9hAPs+SOo3asRjNmzcWCktEWAs/IS+RS1TsQJvb58Rw6V0PeiXF1Q2&#10;VcfsoKeMtR9O++NL/2FDpfQgwXu42/u5G87cuMZy5srJ2/nmtKlJJ1Kxb/0G60tVrNqLMXEL2vOb&#10;SKA6RBIhJgIH0yMSh5P+wP5zCtqRUIjTMIpUnGAiKGasQGEWBCgkgwDrjAWMURjBPo8FHF9+gWPa&#10;L7AeVX2YFk9EXBfs2SGJTSJ7kcLSMTPKNGnIJp/9wjAuVf33/vlTrEnbp7RyIxcvUPpkBrYh0WCf&#10;BwntfSriVr12LXboywtSnniD8fCTGWtW8bY+kC8vO3zrhpQuQJ+8oLLnpZ7Js2dpfTRiwngp3Q9I&#10;DNLqujf+vi2lCfBe7vR+7gQS4fRqb9sO975Vp9eaMV+Ywb71G6wvVbFrK8bFDWjLbyKBGhCSYImI&#10;G9gXZv2BedyC9iQU4tSLQI1VpOJFBcEJJoKCxgko1PwCxaSfYF1+gHEJI9jfsYLjyys4joPEql70&#10;K17oY/pY186G+3HJ+nVZrqLOxekjXTtxcWrV92dv/8b6T53MsuVMe+qSIWNG1rF/X7bv55uGfsX+&#10;NgPbkyiwP4OEFtzp9PJLWtzpVVLME28wHn5y5s9f2YMVyvO2mn2Liv7Egt6e+L+bOl4fPcpwXtCT&#10;RcwTKzSprlS1KrdPC0mVr1SRdenenU2YOZ2dvv6NIS/ey8X93Om9XcWpa19rr5ojmDfs4FjyC6wn&#10;vYPxcQra8RvHAvXItgns9uUV0iQ9whuSmIkRtI9g/lQF262KAR73CtYtoRCniRCpeFFRgZNLBCe2&#10;TkHB5gcoLP0A6/ALjEfYwH72AxxbXsFxnEjQt6DRx3P2tg+liaaKIauXsFEb10nHyzWsJ43FSbs+&#10;ZI07PMOqN23MyteoxgoWK8oyZ03bVoaoVKc2W3pwn9S3XsC2ucXP+GO/BsX2zw7yOGbIkIHtPnJI&#10;So83GAc/mbhoAW9rxWrVpDQCffEDL/aHvjnWcF70GjiAXfvzdylfLMxdsVw6//SQYK1WqxZr+9xz&#10;7MTXV3gZvJcjWIcVV3/7hZWrkPbaNZIjJIt3uQHHkh9gHRH3wFjZgeX9xrVAFeBkPcI9kqBxCdqz&#10;A8unEtjWeIF+SCjEaRAiFU9sBC8sCE4qVaC4cQMKt1hAcWkHlo8nGIewgX3sBzi2vIDjNwygj0GB&#10;8aQnmTjZROYcOcDzzvx8P8uYORMv06J/L/bw88+w/pvWSv1et1VLyQaRI3cuNmDaFLb3p+8kP2IB&#10;25gosE+DpEXr1jym9KovpsUbjIOffH7ja3bffffxtu6+cNaQhn44Ae17tYOIlW0FZ7+7IeUxg16Z&#10;JTq+1JWXzZY9O6tV9yH2ZLu27Nt//tLyjZo0UbP/0YFP+NPMlZveZ/2HD2N16tUz1E+LGIlyeD93&#10;ck9XMWT0aOmc1rP2ww+kMmEHx0KsoP0IGYyZCiwTBJ4FqluR6rVcekASNQ5AG05BO8IWHksWsH3x&#10;Bv2RUAjTIASqkxsaXmAQnFSqwImuF1DEeQFFaKKFqApsdxjB/o0VHFNewbEbFtDPINDHk16vzZTl&#10;3pNNFfmKFtFew6U+Hbf1fTZlz1bLsdiofTteloTq6ysX8zKzDn3Mdn9/XepTv8B2Jgrs06AgAURP&#10;UCnOx766LKXHE4yBH9Ar4W+vXsGq1KrJChYpwttJK/vq86AfVqB9BPO7ZcsnH7OmLR7Xzht6komv&#10;3CIkSunV3AKFCrHMivOQXqXVP4WlLWyKFCvK0xasXiXZO3jmFBvz1hSt/Kv9XmNbPt7PRS7dw7+8&#10;eoWNnTCeTZo1k9eN5a24dvsPyT+E2kDbIWHZZAXHiBPQRoQajBuC+YMgJoFqJTgxjxVYNj2CwgbT&#10;4wH6kGjQv7CCfksoxGkiRCpeYFTgpNIMnPB6AQWdW8IqTPVgm8MG9mus4HjyAo7bsIH++g3GtMeM&#10;Kax4tcrSZFPQtONzbNmXp6S+tRqDbV7rycs+/nKXQMeDANsYK7H2A/ZpUFSuVo3Hef6qldoxEh6j&#10;Jk9iFSpXYht27ZDKBAG2P1ZO/Pw9q6l7Inh/tmzslUED2apd27U86IMdWAeC+b3SvnMnw/mz5N13&#10;pDyCAW8Ml843u7IkfClt9eZNUhpB/d+528sGOzlz5WKlypSR7Hfr05uPlfHT3+b/p29maZ9TtEmc&#10;v/mdVF7Fa0Nel8pGRKjAczCI89EKXwSq36AAiIgfkrjyAazDrC5MTxawHRIKYRqLSEVR6lSgEniR&#10;UYGTSytw4usWFHSpCLY5bGCfxgKOJS/gmA0j6LNfYDypf/q+a/1dG/HQs22UY011jHhp4pi0ck88&#10;HvM4UPmNYDtjwa4vzI6r8rjhwOmT7MP9+1w92aLvHCnOVapX146t3XLvm2J6ZRTLBAXGIBYWbnpf&#10;a0P+QoXYhk8/4aJVnwfrdwLW49WOFbRfbbm72+MIMI+gSLFiPP3BcuUM+YuVLMne3bpFyk+LZInX&#10;nWm1YEzXQ6/bPv388yxvvnwG206g/VtJaLd6uh3bdfgLbo9WDsZ8KuatXCH5EhGhAs/FIM9LFaEU&#10;qAgKgohgkQSWB9BmKoNtl1CIUgRFqBUoShE8yfXgRcYMnGDagRNgN6CgSzWwvWEE+9MrOI68gGM2&#10;zKDvsaKPpeibx17rIU0yWw7swwo8WMpwzM14G7h0Pi9TsXYtZZ3Yr4g+j8p3PdjGWHHSB1ZpmMcO&#10;ei2TXouk7w4pZs1atFAurkPfGxLHr3zF1m/fxl+5vPD9TZYpc2Zerv0LnfnvLLpXRc/d/FayExTY&#10;/lggMVqr/r0nqDvPnpLyYP1hg74fFf4vXLtG+YeHx558kqfnyp3bcK7lfuABwx6qNEbodV19nkXr&#10;1hpsmcWERC0+1dXzbKeO7Klnn2G9Bg1kjZs/yhda0qeTICahSuniWL78+dnln39kr48ZxRo9+iib&#10;tWQx23rwQCi2PYpIHvCcjvf5nRQC1QoUCxHBIQmvdCxK9WAclChEKYJC1AwUpAie5AheaMzAiaYT&#10;cCLsFBR1qQS2NaxgX3oBx5BbcKwmA9gGr2AsqU9o/Lx5ZL80ae04bTxbc/1LlitfXu3YpNOfG/oS&#10;+1eP2Fc1f5EiUr2xoG8Hts8vMP5mfWCVB9PMwFcxBUKczFi8iBUs7Hy7Hz0lS5eW6gsCjItfTF6y&#10;iLcjR65c7Mj33xrS0Ac7vJSJlZPfXDX0x3s7tkl56NvhMuWNT0+J5k+0ZGduXNPy6b9tJcZOfctg&#10;B2OH9fQeNMhQnr5dfqVvH/b5hXNSXvJ7ypzZrN/QIezhhg0l34qXLMm/hcVyEcFj1r/JDI7deLYv&#10;6QWqHhQOEcEgia90LE4JjIUShSBVgWJUBQpSBE9yFXjBMQMnoG7BibEVKOxSBWxnWMG+cwuOHS/g&#10;OE0msC1uwFiKPqHxQ99ZP/3huyxvnbRv2wh6pZfSl148yWo0a8yaPN+erb1xSepHvR39WNxwLu3G&#10;T6v90gJLWC4WsG2Ikzx2OI095nMLTv71kHgVT1W9MHzcm1J9foPx8JOnX+zC29Ft0AApDf2wIpay&#10;sUKiVPQH9aXqKSo9CV/30RYtH4lCzKff+zZL1qz8dVuRhu1TtRPFMr0Gjn6Yse/YUb5K8BNt27DZ&#10;y5dG4jRBYP9iH0e4J6UEqh0oLCIi/EISpCoUghRBMaoCBakKPNERvJBagRNQL6AYMgPFXSqAbQwr&#10;2GduwXHjFhyjyQq2yw4RPxKK3UePYMUrlmflH6rNhu7azMdP3093slqd2xvux33mTjfEHvtRb5uO&#10;6cciHdt48Yxma/U3FxyPAb2/KrBtKpzms8NNvLGPnDBwxBuGmHulYOFC/N+8+fOzQSNHsIpVqmhp&#10;LZ9qzabOm2t4GucXGAO/6dqvL2/DC717SWnoix2xlo8FWqxK9IdeWCL0/TG9Rqvanob2NNX3uV7A&#10;YtvM2li4aNpKyAS9novpEeEG+1fVxxHuSFcClUBhERGBeBkvkhhVoRCkKlCQIihGVeCJrgIvpmbg&#10;JDQWUBSpQIGXCmAbwwj2lVtw3LgBx2YqgG00Q8Rv2LxZhnvusxNG8qentfqlrbirh56WYvxVfUH/&#10;V/Vz91Fp4qtExQpSmhnorwpsW5jA/tFD23zQgjW0auuNv2/zY2KBHCfQgjdzVyznQlN//MDd71fF&#10;bxIy3/zxm7QnJlG1Rg22+8ghyTevYPv9Zvrqldxv2mYG09AXO7C8Fxte0b+eS69u49NRpwwbN1az&#10;Q3ufXvrpB34c22XWxlnLlvCnoKm0DUx6AvtW1cdhJ2y+pzuBqgdFRkT6AceCHVgekcSoGQpBiqAg&#10;RVCMmoEnO4IXIytwIhorOGlWgSIvmcG2hRHsIy/guHEKjs1UAdupQsSuQs0ahntuwy7Ps+7b32cZ&#10;FPsv0mu9GHvsB/1vfR/Tk9q8BQtwO/Qk1m4MqHw1S9fnweOJBvtGj15YVqpalT8le67LC4aYk4h9&#10;begQbW9TImOmjOz10aMMtj49e5o907GjtkgOCR7aR5Pyb9yzix8jISps0II7+nrou1arJ3lOwfb7&#10;zbZTx7i/We+/X0pDX5zghw0v7D12hLVo3VqL/8wli6U8Trj804+GFXnzFSjAtn16gKdh2+Ldxoj4&#10;gP2bbH2Mvifa/3QtUPWg4IhIXbDvnYJ2EEmMIgoxqgIFKYJC1Aw82RG8EDkBJ6exgALJDBR7yQa2&#10;J6xg/3gBx4sTcFymCthOM0Tsqjeob7jnvvzhO6zik48Zjgnuz5HDss/0dgl9H+u/P1119bzlGFD5&#10;aQa2KyjcxFYF9pMAY4y83LsX6zGgPzty+Uu+OiqJEXrtE+2orr9ij8vN+/Zoxz7Yt5eXP3/rO/bG&#10;+HGGutq0f5YLYrTtBmy33wyfOoX7WqxUSSmNQH+cEEvZWKCVdPPkvbfgmGpxIies2rSR23kgTx5u&#10;h/4wcfzqFZ6G8UlEOyOCBfs32fo5bH5HAlUHCo6I1AL72wtoE5FEqQeBaidSUYiagSe7CrwguQEn&#10;qF5BoeQEFIFhBn0PK9gvXsFxYgeOyWQF24LtNEPEbfOls6x8nVp8W5Ku895mTYf0N9yDBU90f4mN&#10;fG+N1G+qPlQdW7lre5qweLC0lkeVT+WjHdi2IHAbXxXYdwS+nquCnpjOX7VSKitQXYNp302xN+bZ&#10;b69LZQRbPvmYtevQQduGBleCdQu22U/O//0HK1qyBPezQ/dufEXfk7/+aMiD/oSdDbvSVrYmRk+Z&#10;LKU7vacSV3/7hT+JJ1u05yptPUTHzeJDY4REMtqJSD7wXMG+DjNh8zsSqAAKjmQA25Ds7fEbjEks&#10;oG1EEqUBCFSnIhVPdhV4QYoFnKy6AcWSG1AQhgn0Ncxgn3gFx4UdOCZTAWyjGRg70Rc0du7TvUqq&#10;Z+6xg1LfISq74v/j58/lduo2byblc4rKd3E8HriNswrsM2LW0sXa004zVry/QSqH1149X137hnXs&#10;3Ik1bNpEKqeChCnV4zS/Fdhmvzj12098P858BQuyEg8+yP3t/cYwQx70JczQd8HYz/qVdLFPsbwK&#10;EqVFihXltmgBJFptF/MQoyZP4n/AKFGqFN/WBtMjko9kPA/wHA+D74EJ1B+PT3QFlg8LKEDiDfoT&#10;C3Z2se5UAdsZK2gfkYSpB5GKghTBG6YKPNnNwItSrOCk1Sk4yXYLisMwgD6GGewPr+B4sALHYiqA&#10;bTQD40aIvqCxgxNmPZN3b5H6T4XepvjdfXDanotPv9pNqt8p2AZsWzxwE2sV2G/X/vxdirMeem2T&#10;viukLUewLF57zcByKrr16c3rq1PvYSnNC9huv5izfh17a/kSVqpc2j6hRUoUl/KgL2GF+p72D9X3&#10;9+J31mnpXvqRoNd7K1SuzO3lzJXTsNcqfZu8evMmaZzRE3SxwFJERLzAczcM57BvAhUFp1fQbqqA&#10;IsYOLB9P0JdkB9sXK2gfkURpAALViUjFk90MvCD5BU5qnYATbLegQEw06F9YwX6IBRwHVuBYTHaw&#10;fVZg3AjqCxo3w/fe23dRReOXX5D6UIWwqf/9eLu23MYb096S6ncKtiUReIm5Cn3/la9UUYo1kSlT&#10;JvZU+2dZzwH9+eub+jJ43XUDjh+iaPHiWr2Y5gVsr5/Qa73iCSpx5s9fDenoS5i58uvPhj4/de1r&#10;LQ37zazvVJDYbNCkCbeZOXNmNnn2LC5cn3r2GWmcCWgFaVp0CW1FRAQBntdhOYd9EagoMmMF7UeE&#10;FxRnekGIx+1wYtstaNMvsB5EEqYhFqgEXpT8BCe3TsCJthtQJCYS9C3MYB94AfveDhyHyQ62zwyM&#10;GyH6gcYNTliR8ccPSP2HqGzT/6vXfSjNxurlkg8q38xsYpsSgZfYI+KJMkFPSDHW4lXrqfPnSf1N&#10;4HXXDWiLqFazplY3pnkB2+snTZ98QvO1Zr16Ujr6gjjJE0/WfLBZa8/DDRtqx7HfzPrOjGu3/+AL&#10;X+HYoqelzVq0YPNWruCvl+vTNu3dLdmJiAgKPHednsNBErNARXHpB1hHRHKD4s2NcMRybkBbfoP1&#10;6ZGEqUuRimJUBd4wETzZnYAXJ7/ASa8TcMLtBhSKiQL9CjMYf7dgnzsBx1+yg+1TgXETiH4Y8ME6&#10;aSKLNOj8HHtp4lipD530ZcXq1bmNqe+/a9p3Kr9UtrGcvjweCwIv8Rf0GzNSiqueGUsW8SdZufPk&#10;Yf2HD9P2R1WB116noB1i8Kh7fmGaW7DNfnLwmyuan7Si77Efb0l50B8z3zAtUSxcu0Zr0yPNmmrH&#10;sd+s+s8MWpV55MQJrHrtWtqiWWIrIkGvgQO0+qPXfNMnYTonEu1HTAIVhaWfYF0REWagOIyHOCWw&#10;zkigWoMTZSfg5NgNKBYTAfoUdjD+bsD+tgPHXiqAbUQwZgJ9H7Qc2Mdw7zUje+5chnL68Yb29ZSp&#10;kvZN3LSN65X9hvmtxgiWjTdu4y+Y9c49IaKnyh3xTq9efnHxvGTbDrz+2oHlBWLPVIK+U8R0N2C7&#10;/WTf5QvcR9oX9sQvP0jpBPpj5humJYKvf//VMBZy5Myh7Vurh/5QQf1CKzI3aNyYNX38MTZ7+VJX&#10;q/DSqr20XREepz1wRf20CvCF729KeSJSmzCdE4kmtAKVwPoiIsIEilI/BaoTkYoTHhV4wjsFJxp+&#10;ghNgJ+Ak2SkoGOMN+hN2MO5OwT62A8dbqoDtRDBuhD7+NGYadnnecO8148HqVQ3l9GNOZZt+rzx0&#10;kGXOmraNydKD+yT/VD6ajREsFw8w3gjmN2PCwvlSPAn6xhRtOgWvvVZgWT3dX+ur+YNpbsA2+825&#10;v37ne6CSn5MWL5TSCfTJzD9MSwQkOl989VXDeMhfsKAhD307Sq+BFypSmHXu9rIh79A3x0o23UI+&#10;TJkzW3vV/OVePaU8ERHpBc8CFcVkEKAgiIgIEyhKEUmYuhSpKEgRnPSowBPeDTjZ8BucCDsBJ8tO&#10;QNEYL9CPZADj7QTsVztwnKUS2FY9GDeBiL0YNyWqp+2faMeqr89r5XHcoW1i4elDLHe+fLxsxVo1&#10;2b6fb0o+qvw0GxdYzg9UMcQYW4FlzaB9PFfs2CrFtPbDdSWbbsDrrwosg5QsXZr7kit3bmlBJjdg&#10;m4Ng0IRx3NdSZctK+6CqsPINj2N74gVtOUN/qBBjomqNGqxrj1dZr0ED+Sq8OGYEnV/pJtnCvjcD&#10;y9H3p2STFuc6fOmilB4RkR7wJFBRSMYDFAdmxyMi4gUKUkQSpQkQqKqbnxtwEmE3yXALTnqdgKLK&#10;CygmgwDrTAYw1k7APrUDx1iqgO1EMG7EawtmsTI1qvF7bKOXOrM3j+xnOfPllSa/yPRP92g2RN+J&#10;Mae3r+/bbpPTxESJcmXZB5fPKfsP/bMaG9i+WDGLJcbZCrRpx65zpw1xXb5hvWTTKXjdVYFl9hw9&#10;zIaNG8saPdqM/3vmxjVWoXIlzZ/nurwglXECtjMojnz/LStQuDD39amOHdiHxw6zRR9sZNNWLWeH&#10;bl6X8rsF2+WUWMtf/OEW7xM878z2yKUtao5+dUmyg/1vBZalb2DJth9PZiMikpGkEah2oHiIiAga&#10;FKQqJGGaZALVCTip8AJOfu1AYeUVFJVm4hLT7cDyyQDG2CnYl1bg2EklsK16MGbE9INpT0n0lKhW&#10;RTqGzPhsr2TLrB/1x5t2eo6Xf2HwAKm8GWZjBNsXKxhLEU885gS0bcfQtyZpsY3liSVedxHMv2D1&#10;KqlvCXp6N3zcm/z/tC3J8StfSWXtwDYGydwN72qL/ugpU7ECf1KN+d2CbbMjlrIIfSc6cMQb0h6p&#10;9Orv/uPH+JYx+uMtWrc2fFuKY8AKrLt9507cZiRQI9IrrgUqCsOwgSJC5TOmR0R4AcWoCkmY+ihQ&#10;U0mk4sTYDpw4x5tUEKQCjK0bsB/twHGTKmA7EXqd9rUpE9jQubP4/ynu3adNNNxj7Sj/UG02Yv1q&#10;qc/EbzyOeUpVTVscaeyKJVK6GWbjBNsXKxhPFU7zom07egx9XYtxLHtP4jUXwfz6xZD01Kr7EHuo&#10;fn3t9xvjx0llrcD2xQMSqQ9WKM9y5s7NipS4t48rPaHGvG7B9tkRS1kz6NvQ1s88zdtUrVYtbZzQ&#10;gkldunc39F++/PnZhp3btbI4DqwQZehpbM5cObk92voG/UlVgui7iOTFsUA9uKGfJPSSHRQciNN8&#10;qYBZXDBmKtBWegHFqApJmCZIoOpvfkGBEwu34OTYDhRaEe7BmLoF+9AKHC+pArZTzydXL/H9RgsU&#10;LaLdS58e0JfHfvnl06xCo3tCxIyWr3RlQ9csU/Yb/jZj2qb3uK0MGTOyjRfPSOlWoH1sYyxgLM1w&#10;Uw7zWnHqt58MsUZbTsFrrZPrbumyZaW+Hj1lMitTvpzhWMOmTaSyZmD7EgE9NS1fNe1NABKtiXqK&#10;isf8gFbVpe1i9MfoN21DVO+RR1jBu687Fy1eXCqL40IFrSQ8dd5czQ59j/zVLz9JtlKRWPs8IvVI&#10;1wKV0AsOTFOBIiVosH6/fECbfmNVD/qSrKAYVSEJUxcC1W+Riid/UOCNxik4MXYCCq4Id2A83YJ9&#10;aAWOk1QA26jn82+/4Xtoogi5L2MG1q5/b+m4ioV7d2qxVvWZ6pg4Lv6/+dJZlrdg2qqgbV95Wcpr&#10;hsouttErGEc73JTHvFaMmT1TizUJDLTlFLzWOrnmrti4wdDXtHrvoy1bSmOARCuWNQPblyjmb0z7&#10;gwhB5wGmuwXbGVa2f3ZQa3efwYMcvTIuxgptU0NPz0V5WsmXVg3G/KkK9nky9XtEMKR7gRorKFr8&#10;AutRgWWcgnYSCfqWTKAYVSEJ03QgUAm80TgFJ8ROQNEV4QyMoxew/6zAMZLsYPuQTj1elcSGW2Zt&#10;/UCKuRvo6VXDJ9NET+mKFdjO776R8ujBMYLjBNsYCxhPO9yUw7pUrD/4sSHWqkVu3IDXWyfXXFqt&#10;9fHWrViNOnVYzly5pP4n9h47IpVTge1LFBMXLdC+Sa1+R3Al4glqoqBXgfWvZ1Mc6HvVajVr8kWP&#10;KI1+V6xShS+AVb9RIzZv5QpelsafKNdv6BDlPqmpTjL2eURwRAI1TqC4sQLLOgFteLWTSND/sINi&#10;VIUkTF2KVBSjKnBSZAVeAIIEJxlOwUmzE3BSHWENxs8r2HdW4PhIZrBtKipWry6JDSe07PQ86z56&#10;BOs0sB/bdfOaFHMzRL363/S9KdnMmCkTW/bpfim//jeOEdVYwTbGCsbVDjdlsC49739+wBDz8TOm&#10;S+Xdgtdau+stiZn3d+80+FGjTm0uYPTHPti3VyqrAtuYKEqVS3tFOU/+fOyz61eldK9ge61wm99P&#10;6DVg6sfid/eItYNE7OBRI9lbc+dox3Ye+lyyGxGR3ogEakRoQUEYNlCMqpBEaToSqAROMpyCk28n&#10;4MQ6whyMnVew38zAcZHMYNvMOHv7NzZq6ULWddjrrM/EtC1e7Fh+6bQUY4w1Hhdp2B9ffHeN5SmQ&#10;n9vtOnSwVEYFjhPVWMF2xgrG1w+wDj3UL72GD9ViPmFm7OKUwGut3fW2W+9ehr5f99EW/prntT9/&#10;1441bv4o/y4RyyLYxkTS8u5iQsTOs6ekdK9gm8PO9b/+ZJ9fOMeWvfcuGzVpIn962qBJE9bksebs&#10;2U4d+VNSsfCSHvoGOZbFuiIiUoVIoEaEHhSGYQHFKCIJUkQhSBEUo2bgxMgKvAgEDU40nIITYztw&#10;Yh2hBuMWC9hnZuCYSEawTXZgrPb/cou1HzJAmpDqGfneGqkcxlmVhr+Jdi905jZLVijPdt9y/iTW&#10;bqxgO/0AYx0LaFvPiZ+/Z+WqpK1mTDRo3Fgq7xW311l9v/fo38+QRkLVyfeLAmxnIvnw6CGWMWNG&#10;3q6nX+wipccCtjvZufnvf9ioyZPY461asdoP1+Wi9dJPP0j5ImIjlcdQKhMJ1IikAQViokFBikiC&#10;FFEIUgSFqBk4ObIDLwRBgpMMp+DE2AkoxiJkMGaxgH1mBo6JZATbZAXGieK+6up5VqZWDcN9VU+j&#10;lzqxVV+ft4wt2hX58PfSjz7gNun1wXm7tkplnGA2VtAnP8BYewXtIu98vNcQc9oiBG14xc31lZ6u&#10;5cqdO63fH23GX/fFPE7A9oWFnsOG8LbR01RMixWMQUSEHdH4SU4igRqRVKBITCQoSFVIotSlQE3P&#10;IhUnxm5AURaRBsYpFrC/zMCxkKxgu8zAOFHcO44YwrJmyyaJ0qw5srPOMyZpe+liWSu7iCi/7fpX&#10;rGjJEtz+Mz1ekfLFCrbXDzDWXkCbKo7/9L3UB3NXLJdsecHNdXXImNG87kyZMnn63hDbFTbE6sj0&#10;B5L6zZqyl/q/xtYf2C/l8wLGIiLCCdH4ST4igRqRdKBQTBQoRlVIojREAtXpZMovcKLhBJwcuwHF&#10;WXoH4xML2E9m4BhIZrBtKjBOq7+5wBo+00YSRYL7MmRgjTs8y5ZePCGVxVjT/636UaS1696N2y58&#10;R6Ruv3HF1BbidKxgm/U4jZMKjLcb0JYVo2fNMPRByzZPSfaCpnK1arzuMW9NkdKcgG0KGyd//ZG1&#10;eLqdNN4HTRjHTvzyg5TfLRiPiAg7orGTfEQCNSLpQKGYKFCMqpBEKaIQpAgKUStQgNqBF4QgwUmG&#10;E3By7AUUaukRjEmsYD+ZgWMgmcG2Ifr4iLgPf2eFNElXcX/27GzdicOSHX288beqXtqWRtic/sEG&#10;R2X0qMYKttMKN/FCMN5uQFtWjF8wzxD7Zi1aSPaC5Nt//tLq9rK1DbYnzGw9eZSNmz+HPdb23h9p&#10;aJXiXedOS3ndgnGJiIhILZJGoF79qDsHj0ekT1AsxhsUomZIghRRCFIERagVKECdgBeFoMAJhlNw&#10;wuwVFG3pBYxDrGD/mIH9n+xg+/To40MxX3rxJCtUrozhHmrHga+/kmy5iTvtcVqyTFqdrV7sbFlW&#10;+Gk3PrCcHU7jZQbG3Clox4qPr3wpxf7YV5clm0HxxcXzWr1uF8TBtiQLtBdqjyGDtXbTk1TM4xaM&#10;TUSEW6JxFG5CL1CFMEUwX0T6AgVjvEEhaoYkSBGFIFWBQtQMFJ+xgheMWMAJhlNw0hwEKOpSBWxn&#10;rGDfWIH9n+xg+wT6+Axbt1wSP3Y0adeGbwmDthCsV5+f/r9064eazQHTpliWpWN2YwTLYHk8RjiN&#10;mRVowwlow449F89J/bD4nXWSXb+5dvsPli9/2tY/hYsW4au4Yh4V6H+y0vr553jbO3TvJqV5AeMU&#10;ERGROiStQI1EauLB/ohnn6BgjCcoQs2QxKgKhRhVgULUChSZsYIXjVjACYZTcPIcJCjykhFsk19g&#10;v5iB/Z4KYBv145JiPv/kF5LoETzZJW3LFxUPNWsqxRnBerF+4tRvP7FGLR7X7D7Ts7u2vYxVOSuw&#10;HJbH44STuDkB7diB5a2g/B+fPCH1hdsnmm648fdtVqNOba2uNR9slvKoQN+TmSVbNvO2Z86SRXtj&#10;IFYwXhEREalBUgtUM9BGhD9gnK3Asn6DojGeoBA1QxKjZigEKYIi1AoUmH6AFw4v4MTCDThxjhco&#10;/JIBbINfYJ9YgX0fC36Nv1jBNoq4iLj3WzhbEjxE+949+aIxzVq3ktKIlYcOSrFGsG70QeQ5e/s3&#10;1mv4UM12thw5WPfRI5Q2sA4VWAbL4nGBVdzcgv3gBLSBiHzYF/NXrZRs+cXzXV/U6nmkWVMpXQX6&#10;nQqUr1qFx2DGmlVSmhcwZhEREalBSgpUN2B9YSFsvmHcnIA2/ARFY7xAEWqGJELNUIhRM1CImoHi&#10;0k/wAmIHTia8ghPnRIBCMIygz36B/WEFjoFYiGXs+Qm2UYxJEffxxw9IYkcwYvo0bmPguLGG42f+&#10;+EWzY4cqvvqy6Nvc995hBYoW0ep65+QRyR7WoQLtOkXvo1n83ID9YQeWN7P10YFPpP5CW37wwRHj&#10;03XaBxXzqEDfkx36A0qREsV5DBZu3iiluwXjFRERkTqke4EqwHoTTZh8w1i5AW35BQrHeIAi1ApJ&#10;iJqhEKJmoBC1AoWl3+CFRAVOJryCk+ZEgoIwTKCvfoH9YQeOg1hxM+aCAttIcRFx77V2iSRyGrdp&#10;zffc/OTqvVVaH6pfX0unJ6pozwpVbM3Ki2P7fr7JCt0VAyM3rJHGiVl5la1YQX+9gH1iBZY1s3Hr&#10;v/7F1n20ReuXSlWrSnn8YNTM6dx+xWrV2Jk/f5XSzUD/kx1a0Zfi8EC+vPz8wHQ3YKwiIiJSi0ig&#10;moB++ImTOuLpjxPQHzegLT9A8Rg0KECtkESoFQohagaKUCtQUAYFXlD04ITCKzhpDgMoDhMJ+uYn&#10;2BdOwHGQ7GD7RGwo9j1WLTTcJ4mlB/cp47Bh1w424I3h7PNvvzG1aQXG16y8/ni56mn7bQ5ds0w5&#10;XtAPK1uxgj67BeNpBpazKk97oIp+q1azJvv6d+fi0Sm0MJKoQ6xei3nMwDYkM0e+/5blK1iAx2HI&#10;5IlSuhswThEREamHa4EapOhQgWIn3qA/fmFlO14+uAF9cgPa8gMUkEGDItQKSYRaoRCiZqAItQKF&#10;ZFDgBUXPoZvX2cJN77PDt27wV7toYkH73+06f0aacJiBk/SwgCLRDW7tmOVFn/wG+8IJOAZSAWwj&#10;xYbiP+7Yx5I4HTpnpqM4oE1hV2DWz1hGVV5/rErdOtyvgcvmS7YQtOc3GAOzOKjAcmZgOUSfl/5g&#10;oO+7PUcPS/ZihZ7Qvjbkda2OSYsXSnnswDYkK73fGMZjULp8OXb695+ldDdgjCIiIlIPxwJ157xn&#10;JOERtAghsJ5Egr7FgpW9oOqMFYyHE9CGX6CADBIUoFZIAtQKhQi1AkWoFSgkgwQvKgRtn1CgcGHD&#10;NaR4ubJ80ZaMmTKxyg/VYYVLlmQTFs6TJh96cBIdJlAw2oHlndjBvPEE+8IJOA6SHWyfiE3v2W8b&#10;xjZRqf7DfPsSJ3Ews0tYjQEsp7KhP/Zwk8bct9FLF0r9qwJt+g3GwSweCOY3A8upoHyXf/6R5SuQ&#10;9jSPGPd22nfCftN31AjDGNm8b4+Uxw3YlmSi6t0VjCcvXSSluQXjEhERkXr4IlBRPPgJ1hUW0E83&#10;WNnxsx6/Qd+cgnb8AEVkkKAINUMSoFYoBKgTUIiqQAEZD8QFRfx/1tLFhuuHFTj5EODkOYygmDAT&#10;FskE9oMb8AaTzGDbiL0/fssad3iG5SyQtpel4PGXu9jG4LNzZ/jqrV369GLn//6D58XYC8zGEPqj&#10;R5VXbDszfP5sKd0MtBsrGAczsJzfNgT0ivUDefJofRfEk1OC/kinHyMXf7gl5XELtiVZWL79I3bf&#10;fffxOOy7fEFKdwPGJCIiIjWJSaCiaAgCrDOMoM9WmJXF45geFtA/J6ANP0ARGRQoQs2QBKgdCvHp&#10;BBSjKlA8Bs2GzZtZ88cfY6vWrWMdOj7P+g8cyLLef7/h+mHFOlhhNCJx4GTQDXhzSRawHWZQfHrO&#10;fEsav007PseO/njTMgYHz5zS8tNE/aOvL0mxtwP9Qd8QOl6nYQNe59C5s6R0O7AOL2Ac7MDybm1h&#10;GRXiVVPi3W1bJRt+0aF7N60e+qwB092C7UgG6A8xPYcN0cRpi6fbSXmcgvGIiIhIbTwLVBQMQYFi&#10;J1nwy3+MR6JB/+zA8n6CYtJvUISaIYlPJyjEpxNQjCIoHuPBg2UeZPffEaT54amSUwoUK8reXLVM&#10;miBHxBecELoBbyzJALbBChGjYeuWS+N32LxZljH47l9/s1LlyhnKdOjbi6+yi31g1w+0Nc3avbvY&#10;0LcmsUHj32R9Rr7BVu3azvb+9J1kZ9ZHm3ldGTJkYDvPnpLS7cC6vYLxsAPLO7WD+VVsOX6EZcyY&#10;kcflpZ49JBt+8NUvP7FpK5dpfd2geTNH/tuBbUkGpq26d7481el5vh4B5nECxiIiIiL18SRQUSgE&#10;CQqe9AjGJNGgf2ZgOb9BQeknKEKtkMSnHQrh6RQUpAiKx3iw7r31/BqRLVs2wzXDDb3GjZEmyBHx&#10;BSeFTsGbSthB/50gYjT/xOfS2CVUcaAFchasWc0erFBeyk+M3vSOo9d46dj+X26xCWtXslJly2rl&#10;cz3wgPZ/Wh31qZe6sKnvv8t2f3+dC1axgm/HHt2ldjgB/fAKxsUJaMOJLcyLUJ5pC+bzmJS90yfU&#10;P2jDD0iQ6vv5hd69bH13CrYp7Czbdm8Ln5cH9GPn/vpdymMFtj8iIiL94FqgokiIByh80hMYi7CA&#10;fibCZxSVfoEC1ApJfDpBITydgoIUQfEYL/71P/9h8xbKW244gfYGNHuaFBE/cHLoFLyphBn0nfZi&#10;fLxdW1a4WDG2ctd2KZ0Q8Zm480Np7BLFKpTj6fp66KnpU88+I+UVZMqShS29eEL5rSnW/+GVC6x2&#10;07TFjojcefKwR59qxbr268vadHye/9bbzpE7F6vVuJH2/8+uX1W2xw70IxawH5zixg7mVZVr2LQJ&#10;j0u7Dh2k8n5AdRUuXszQH2PnWj9hdwO2K6zofR3w5hgtFo+1bcNO/OxsbGHbIyIi0heRQA05GIsw&#10;kWhfUVjGAgpPp0ji0w6F6HQDClIVKB6DRFxI6P9///f/Zo80SpsYO2XBxvf4X9VxchwRX3By6BS8&#10;oYQV9Jug7wL1Y7FxyxZSHp7v5jX2wuAB0tit2bole33lYv49qYgFvd5ZvXYtKa+gWpNHWNtRQ9jC&#10;04eVC2ph3Sd++YGVrVqFl82cNQt7YVB/7XtXAb32O23jev4ENe/dfSbz3F2htvf4sZJNAvtfBZaJ&#10;FewTpzi1o0rDMqIfeg0cIOX1A6pLvM7dZ8Rwtv3MCV+f1GIswoaZv/Sqb+YsWXhcaJuZue+9oy0U&#10;hqCNiIiI9IkrgYoCIZ6gGEoPYAzCSKL8RIHpFRScbpDEpx0KwekWFKMqUEQGBV5MCBKp4pohvvVS&#10;cfD6VXbsx1vapAQnxxHxBSeJTsH+DyPCV5oQ9x87WhqLglYvdpbaR0/2q9WvZ8hXomIFVrN5U9Zx&#10;xBD+6q2Iw6EvL0g2kWwP5Gb1O7Vnb104IolTVT906vEqL5enQH624vNPlHkIUZ5e7Z2zYwsbPOtt&#10;Lk5p1WFVGex/FVgmVrBf3OCHnVPX7s1plr33rpQeK7TF0KuvD9LqaNrqSSmPG7C9GM+wgf5jW9bs&#10;2cny6tYp6DZogEGkYpmIiIg00us54ligHtzQTxIJ8QTFW6qD7Y+4B4pML6DYdIskPu1QiE23oBA1&#10;A4VkUODFRKDPU6V6dcN1pEvf3vyJD05ucHIcET+wL5yC/R5G9P7u/fKcYSwiz/XpyfbcEXT6LWBI&#10;4GE+PbRQkahr5MQJhjT65g7zC1oO6iMJVIzv3A3vavnpCSnm07cP+1QF2sd0q7x+gH3jhVjs9Bs6&#10;hMeyVJky7Opvv0jpsbBu/x6pj8cvmCflcwPGL8yg72Zc/ulH9tqQ17UYNW/Tms17fz27/pdzGxER&#10;6Qmv51oqkDQClUARl6pguyPugULTDSgyvSKJTzsUYtMLKETNQCEZFHgxQQaPGsmq1LgnUOlbU7zY&#10;CnCCHBE/sC+cgv0dJtBXgl4lb/dCZ0lI6LkvQwb+L63CSrFZ/tnHUh49c9av0+q8/POPbOKsGWzd&#10;R1t4ebFIUdnaNVmZh+sYyjV5pQubdum4qUA9cPUyeyBvXp6XhC4dw3zYTuxXFRgTld2gcNJHmAdR&#10;5VEdQ679+TsrV7ECj+eMxYukdK/Q67srdmw19C19H7xy5zYpr1swNmEGfbdj9JTJhpjluTPWaVVl&#10;esqNeSMi0it4nnk515KZSKCGDGxzhBEUnU5AgekVSXjaoRCZXkERagaKyCDBiwmS5e43R4KRM942&#10;nQzjRDoiPmA/OAX7Okygr3ro6T29+qoflyoq1q7F4zN62SIpjcj5QG721vIlhnppYaTugwex/IUK&#10;SfkJEr8la1RjFRo1YGM+320QqHof6Qlu0yef4GUq1ajOTv/+s9QOfT/of2P/IljeD5zEXZ/PbV4s&#10;5+SYgF67fqH7K4Z+2HvsiJTPLd/+8xfr8GIXqa8Xf7hJyusGjEOygO1wAvVDzwH9WcHChbX4FSlW&#10;lO05eljKGxGRHsHzzOu5lqxEAjVkYJsj7oHC0w4UmLEgiU87FCLTKyhC7UAhGRR4MdHzzR+/Ga4f&#10;We+/ny9KgxdbAifREcGDfeAG7Oswgb7u+eEGW/bpfrbt2mW29ZvL0vekgvvuu8/wm75H7TNxnJSP&#10;KFWxghQLenXxxb69pbx6++0njOKiVAhTlTglJi9JE8W0qAzt24npdmBf+9XvKjD+iCoP2jAD86Id&#10;O+gPBtgPgm59ekv53TBzyWLJZv6CBaV8bsD2JxPYFjdQP723YxsrX6kij2P2HDn42zdnv70u5Y2I&#10;SE/geRbruZZsJJVAJVDQpSLY5vQOCk8noMCMBUl82qEQmV5A4ekUFJJBghcUwc1//8MqVK5kuIaM&#10;njVDutjiBDoieLAP3ID9HDaEn/sunWe9J7zJxSSf9ObKyZq3v7fty/P9+rDyd18/z5AhA+s00Px7&#10;URWHbl7nE+hJs2ayXsOHSk/SBJ1HD2dD1yxj0w/udrRqL/0RJ2fu3LzsoAnjpHRVGVUa9rlVOa9g&#10;7J2CdpyCdqyg/WexLwgSP/QvLeCGZZxy/OoVyS5Be35iXjuwjckKtssLl376gTV5rLkWT3oDh74b&#10;9nMV5IiIZCKI8yyZiARqCME2p1dQdDoBxWUsSMLTCQqh6RYUnG5AARk0eEHRQxOOHLlyadeQHWdO&#10;ShdcnERHBAvG3y3Yx2FC+Hjqt58Mq4WqKFC0iHTMime6vmj4/VSn5zWxI8gGv4kG7VorhamqLz44&#10;8oUmdKvXfYid+fNXQ7pZOX266pjquB9g/J2CdtyAtlTg2xsEfRd84fubhmNYzin1HnlEsk97n2I+&#10;O7BtyQy2zSv0NHXp+ndZnXoPa7Gdt3KFlC8iIj0Q1HmWLEQCNYRgm9MjKDydgiLTK5LwdIJCbLoB&#10;xaYXUEAGDV5QiH3HjrJPz57mF9RGLR7n149SZcvyRWrwgkugiIoIBoy7F7CvwwD6SNsX6e9dxcuW&#10;4f9mypzZcPx/wWu9ZtC+piRuUJAKaj7SgA2eOY29sX6VlNa2X2/H/dCw+aO8TPmqVdgnV9P2VtVj&#10;Vz4RYF84Be04Be3oOX/rO9awaROpD/oMHszT6Q9mWbNm5ceebNtWKu8E2ucW7RNevmvFtiUb2B6/&#10;6T0obcuelm2ektIiIiJSn0ighhRsd6qDQtMLKDK9IglPOxRi0y0oNL2CAjIo8EIiaPNce+2asf7A&#10;fv4NXY8hg/kWHzjB0YOT+Aj/wZh7Afs70aB/AtX3oKWrVWVLL55gfeZOZy1f6Sqlm7F53x5eFz2F&#10;wzRBodIlJZuZ74gh+vbVaexbPN2Olxs2dbKURvjZj36B/eEEtBELwiYtrIN9Ijh9/Rueh/5oVq1m&#10;TVakaFF27KtL/JjVtUzF8StfaXbrN2vKqtaowabOmyvlswPbkUxgW4Li45MneJzp+20Sq1///quU&#10;JyIiInUJRKD6JbRQtKUnMBapCorMWECh6QVJfNqhEJtuQZHpFRSRQYEXET36a0bZypWkyY0VKKgi&#10;/AHjHAvY34kG/dPTstPz2lh8oEB+1mHYIPZo71dYqVo1DOOUqNu8mXRMcPTOTZLGPW0joz+eMVMm&#10;KS+y/sxxyS8zaAVgKtO5V08pLaxgf5iB5WKB3sSY+947bP3Bj/nvG3/fZkWLFzfEnZ6aDh07Rtpf&#10;8/3dO9mB0ycl/+y4dvsP1q5DB0MdG3btkPI5Bdukwmm+eINtCRJazErEu0HjxuzKrz9LeSIiIlIT&#10;3wUqCi03YgvLpVcwLsmEXjBiGqb7CQpNL0ji0wqF0HQLCsxYQSEZFHgR0VMYvu2jPQJxgmMFiqsI&#10;I25jhPGNFezvRIK+IbSCb7On27I8hQuxig3ufdOGLFy7htvD48SQ4cP5mP/l9p+sSvV7e/oK+ox8&#10;g42bP4d1Hz2ClSxfzpDWoW8vtv+XW5JfKmghmGYtWvByXfv1ldLDDPaLmz5CG3hcxdi5s7QYvz5p&#10;Amv5VGvtN+2luf/4MYMPdtcsJ4x5a4qhb1/p20fK4wZskwq3+eMFtiVI6LxY88FmljNXTh73ilWq&#10;hFqk+jHWIiIi0vBdoBIouBDM76RMegJjkyygaAwaFJixIAlQKxRi0w0oLP0ChWQQ4AUEeaJtG8N1&#10;w+x1RStQZHklCJuJxG2cML8fYH/HG/RHBbX9g6/Oayv4WkGvZ65at5Zd/uZrVrJ0aX5sxuJFfLEW&#10;/bjf9ukBqazgvU8/0eolQTrlvbV8axs3fTBtwXxui1YupSd8mO4XbuLoBuwnL/U4KXPwG/UKugQJ&#10;GazfzbXLDFqRHOsaNHKElM8N2C4VbvPHC2xLPNh68ADfxodi3/21vlJ6RERE6hGIQCVQdEU4B2MZ&#10;dlA4Bg2Ky1iQxKcdCsHpFBSUfoNiMgjwAoJ0fqWb4bpBr+LhBMcpKLicgnZitRcGsC127cI8foH9&#10;HS/QDxWtu77ARemY5YvZpHfXSKLCjk8++4x/r2g25lds3MBmLV3MXxMtWOTemwILNm3QfLDrA31b&#10;RL7tZ06wbNmzc1tvTpvquL1ecBtTp2B/ea3Drhz2mZ6jd78rFZj1oxsOnjnFeg8ayDLB69w7D30u&#10;5XULtg1xmi/eYDvixZwVy7T4R3ukRkSkPpFADSEYyzCD4jFoUGDGgiQ+7VCITqegmAwCnJD5DV48&#10;VGzcs8tw3dh94aw0wfEDL4IMy8QC2jYDy7kF7anAMk7LeQX7PGiwfsGJn79nB7/5yrCVkZ77MmSQ&#10;jpmROXNm9u0PP0hj3mzc07eNtJUNfYdKqwbr/TLrA2wP5aEnrlVr1+I+NHq0GX9ah+X8AtuA6bGC&#10;9v2u4/zff0j9JqDY0beool7sQ7N+JGgRrL6vD2anrn1tOH7xB+Nq0Hr0dXkF2+cEr+X8BNsRL97b&#10;sY3HvmDhwvw8wfSIiIjUIjCBSqDwinAOxjKMoHgMEhSXsSAJT6cohKdTUEwGAU7I/AYvHmborxsn&#10;f/1RmuAkEhRyXkCbTkAbKltWaWEB+zoosF4BiZRh82axSnVqs6z3388yuBChCG0bQ9+z/et//iON&#10;dbtxT7588d01SZxageWJA1cva/4cvnRRSwtiDKjq9xOMkd91Hf3x3j6mNR+qw/Lkzcv6DxvKnzrr&#10;V3hV9Rv+FkycNUOzSYsg6dMWrFktjRmCxh0tmoS2vIBttMNLGX3ZWMqjnXjzar/XePw7d3tZSouI&#10;iEg9Tp47a7j2RgI1JGAswwiKyCBAcRkLkuB0g0J0OgWFZFDgxNpv8OJhxtotH7JnOnZkk5cukiY3&#10;YQCFoBvQllv8shNvsI+DAuvVM2ONvM+oF2o/XJdVqFyJixOqE8c5gj7a+WmGygatSCu+rdu0d7eW&#10;188xJ8C6gwDb6Fd9+O3ptT9////snWe4FLUb9i//KlVBQECQ3hGlK6hUQQEVBBVsSBELoChSlC7S&#10;FAUpoiBdepUi0qUjTem9VwG7vu/7OS9PlszJ3MnszuzO7M7uzoffBWfy5EnyJJOT+8xMopRBhOsz&#10;mb3nzrAmzzRjd+bIePpOm2CJ9EOXL7JuffsoY4fIlDkz37wHfUYLttUr3CoT6x8vKlWryuM/Zspk&#10;JS0gICC1oHnctwLVLT/JCsbST6CIdBMUlW6giE0naASnE1BEegUuqt0GJ49I0AIOFzZ+AoVnJDB/&#10;OoF96xVYrsyYH5ayzFmzGr+Pnu3WhX28fCErUaG8IiDssuXAfqNsHO+Rxj3Wzy7oh3iy1fO8PnTM&#10;jLBzOvZwvDrN7ybYvmjitvX8GfZ69/d5XGrWq2vqt1Jlyyh+7fSZDP0xAMdD0eLFWd2GDZXryNh5&#10;sxV/sYBt9xI3ysP6x4t89+Tn8V+68UclLSAgILWgudxTgYqgCNOBeezmSzUwBokGhaTboKh0A0Vs&#10;OkEjNp2CItIrcFHtNjhx2AUXNn4DF/KJXNT7EexPL8GyZYbMmq6IhFrPNednjH6zca2SZpeGzZqa&#10;6oDjPtzYxzo6AX0NHj+O16fM/fcrtohubOLY1YF5vAbb6DR2RUqUUPpLgE8v7faZzP7z5jNt7TLr&#10;x7WKr1jBtseCV35lsP52iSUvccfNb83X79mlpAUEBKQecRWoBAoxu6IMbVMdbH+iQUHpJigs3UAR&#10;nHbRCE2noID0GlyguQ1OGk7AxU2A/8E+9BIsGyFxRWeZolAQ0DepE+fMZm+99y4/m5Ku1Xj0Uf6E&#10;jM7IRHsZemVYrguO+3BjH+upI5KtSF937BC75ZZbeJ1WHz6g2Al0YhOFqBXoK1rCtUcHxi1STH66&#10;fJ61ePUVpa8ETzZ/xuTHbn/poO9Y0b8V9LkC5ncTjEMseOFTBn1jW6xwYovQpmTie3PczCogICA1&#10;ibtAlXEqxlDEpTLY9kSCgtINUFC6iSI67aIRm05B8RgPcJHmNjhp2AUXNgH+B/vQS7BsHUPnzGAP&#10;1HxIEQwCOnP00YYNjJ+/mT3L8D9uwVzFXoa+Y7Qa6/L/dbHBeuqwYy/SyleqyOsU6bttWWyiCJ1y&#10;Yr8JLwRqtNiJBTF9zUqln2RoZ125j3R9Z5ftRw6ZfIsndAQ9pd12+CArWaY0y5U7N9t66KCS300w&#10;DrHglV8nYPtihc64pX65O1++YAffgIA0gOb0hApUp6CIS1Ww3V6D4tHquhugmHQbRXTaRSM2nYLC&#10;0W3ohtVd8xqcOOyCi5YA/4J95yVYtowsqJaeOqoIFDsMHT2Kte7wGitUrJiSJtOla9eI4xzr5xS7&#10;vl56K/T0t8nzzyppVoQTp34UqXboO/FrUx8VK12Ki0U6e5bOqJXj6cY8RWJn/sofFLH6Qts2xqvE&#10;J//4TcnnFSIO+HM4dHa6a/EG2xYL3fv15f3S4sUXlLSAgIDUg+b0pBKoBIo5P4N19xsoHr0EhaQX&#10;KKLTLhqx6RQUjm6CCzFBuDQ3wYnDCbhoCfAn2G9egeXKLDl5hL3erzdr3qE9a/thD9bstbam30Fu&#10;UKhkxreNr3XuZGucYz2dEsnXoh1b2Z05cvA6te7cUUm3IpUEKr3ajH01fOokpS8EbsxR+y+cY+/0&#10;7MGfzs1fpT65JeGKebwC40GES3Nikyh0bcRrdnmmZWgjMbpnMS0gICC1EPN6IFA9AuvtN1BAegkK&#10;SbdRBKcTNGIzGlBUxgouwBIJTh5OwEVLgH/BvnMDLCMcT7zYShEJVjxQ51FW9qFqynUdjZo+bfr5&#10;o7Gj2Yotm9mRXy/zOkYa41jPaLHyV6t+PV6vajVq8G8wMT0cTgRqokXqzl8v8p15S5Qry/+lI3bo&#10;+rwtG5U+6/nJUJ6GfSFwY47q8kFPo7y+Q4aYyr+3cGG268QxJY9XYKwEaKcD8/gFqzpi/SMxa/lS&#10;o1++nvmtkh4QEJBaiHk96QQqgWLQb2B9/QYKSC9BMekWitCMBo3QjBYUmLGAi69Eg5OHU3DhEuBf&#10;sO9iAX1bIcRT4VIlTb9zBJmyZFau6Xi7b282Z8VytuPnn9mcBfON6x8N/5RvoiTbYl0jgXWOBit/&#10;xUqG2v3td4uUPHZIFoH69eIFpj6YuvJ7fr1Dt65KX2bOmkXpAxk35qgOb3c2ynus0RPG/w9euhDX&#10;13oJjJUA7SLZR4Pb/gRW9cW2RKJ5q5a8X+gpKu7gnO5EG9OAAD8j5vVAoLoM1tVvoID0ChSU0aAI&#10;SrfQCMxYQIEZK7j4SiQ4cUQLLl4C/Av2XbSgX2Txzm1s6NwZfCOk4QtCm6DoWH/8MCsS4XtSwfOv&#10;vMx+//cfPnYPnzzBxk+ayH7943f2x3//soZNGht2WNdIYN2trkdC55OenFKdxk2fptgTdkSmTqRi&#10;Pqu88WLHlQvsjpuvMgtoF+b1J46wus3MT7nD9RHOUdHOU/vOn2X5CxTgT0vz5g+dsUk7QCdCBGGs&#10;ZOzYREukOlhdjwS2L1oWrV1tjIeFa1Yr6emMF/EOCPALNK8npUAlUBj6Aayj30AR6RYoLGNFEZRu&#10;oRGXsYLiMlZw4ZVocNKIBVzEBPgT7LdoQJ/bLp5lr73/Hnt3QD826fulrH1X8xPNSNCmR7STapPG&#10;oSdd73Xrxs8NRTti+57d2ntp195f+NOYVT9tV+obCWyPHCe8Hg70SzRu1pTXm570oj2BItNKaKKN&#10;FZgvnnx/7oSpr97o2Z3dW6yo0oeden+oxEmA/RrLPCW/Pkp8Pv4rxSZeYKxiwa6/SOWHS7MC2xUL&#10;D9epzfvluZdfUtLSEYy1FzEPCPADNK8nrUAVoEhMFFgvv4Bi0k1QWLqFIixjRSMs3QDFZazgokuH&#10;bGc3TyzgpOEG+MtVB+axA/oIiA6Mq1PQHzF04niWM1cuRYg4YevOHezE0X1s4oQv2X9/X2UHjh5h&#10;d9x5h5FOTyJpB1/xBNUKq/ravWYnzQosm3j1jdd5/Um0oz1hV1iiENWBeeIN1aHn2FFK3yI7r15S&#10;4iQTrj/tcuDieVOZr7zWPu6v9gowTrFg168dOzs2Vvaxsuf0SZYla1beN6t3OP+jUiqC8fYi7gEB&#10;foDm9qQXqAIUjPEG6+MHUFC6CYpKt1DEZaxohKUboLiMFlw8RyLW/E7BSSMZwF/eAfbBWEYD+iQm&#10;LV/CbrnlFkWIGIRLu0mOnDmV8f/Tnj2syTPN+KuAVLbV2LUa11hPHeHaFi4NwTgJ6jZpxNtHTw0x&#10;jxP8JER1iLoNmPKN0reCwsWLsxnrVikx8oIBwz8xyu09eJCSHg8wRrFi178dG51tpHxoEy30HXCF&#10;SpV435QoXSqpzj7FuQbnomjBWHsR94AAv0D3TcoIVAJFYzzAOsQDFIvxBkWlGyjC0i004tINcKEc&#10;DfhLzAlu+LALThzJAP4CD4gMxjAayM+6Y4dYkZIlOSO+ncqv3ZYpkyJGInFv0SJs87lTpmu7T50w&#10;xmWke0CuF6aJdIyBDmyf3TQrOxl6bfl///sfbxvtZov5nOBncUqI+lmdbztm7ixjZ1+MkxfQ67yi&#10;bDoHFdPjAcYIsWMj28p+rcqIpg5WOLG1C30DTK/0Ur/kvvtutnbXDsXGr+Acg6C9XTDObsc8IMBv&#10;0P2SUgKVQAHpJVi2l6BIdBsUjAK7dk5QRKQXaESlW6DQjBb85eVXcOJIFvAXeaRf6mhjRbT5/Aq2&#10;J1qEP/ym8KlXX1HEiMxDdeuwKQvmsw8GfmRca/5CK7b+5938yYls++mUSWzzgX3s3OVLfGzq7idR&#10;H6sxjNd1ccBrGDNd/PC6zgYZNOJz3q7KNR5S8kSLn5+kUp1WXDjFnnwlJEAEVR952GSHcfKCN9/t&#10;YpT/85lTSno8wPggdmyEnc4n/oy2seKF737DhvI+oTcuaFduTPc7+PsTQftIYIwRtA8ISAYi3Q+U&#10;lnIClYgkIlFoRgLzuw2KwHiC4tFLFBHpFRpR6QYoMGMFf3H5GZw8Uh1cBDhZCGA+P4N1jxbZp/x7&#10;ww7Va9bk98OuHZuMa1myZDHGXceu7yl5iP4DB/J84t4U9nLbrMavk7GNMUPs2Ag75OPPP+NtebB2&#10;LcU+GmRx6keRSvXpPnqEqR+z3XkHGzBmlGGDMfKK3HnyGHWI55mnMhifaHDqE+1jwQvf91cOvdrb&#10;rW8fJS2ZifZ3KsYYQfuAAL+D94LufqBrKSlQnYBiNF6ilECxGG9QQHqJIiJjQSMevQbFpRvgDep3&#10;cAIJiA1caMQbrE8sCJ8r9u1hDTVHhoSjdLmyfHzRPfFg9WrGdbHZEb0Gi3kEZ04dMu5PMUaxfbqx&#10;a3dcY8yssGuL/un1RWpHpsyZ2bYLsYtJFKd+FKnj1qww9WGnPuZvbzFGXiHXgb5jxvR4gfGxC/qx&#10;6wvzRAv6dcP//FUreX/cfvvt7Kejh5X0VMDOvCOD8UXQPiC5SZV+xfVjJHT5016gJgoUi/EExaPX&#10;KAIzWjTCMV6guHQDvEGTAZxEAtwHFyBegGXGgvD5/d7d7H+33sp/XzzWornp90ckaGFK42vt6uXG&#10;tc0/befXps2aaVyrULEiy1/gHuPnJYvnme4nUR+sI45fu2Ma4xYOu/ayf/rermChQrwt9A0m2joF&#10;hakfROqX8+fwM2/Fz3jUzKvvdDbSMP5e8sU3E4w61G7wmJIeTzBm4cC8TvygfSygb105+HM46F6o&#10;Vb8e749WbV5V0tMVjC2C9gHJCfZrMvctrhvtgj4CgRpnUCzGGxSPXqOIzGjRiMZ4gKLSbfAG9Ts4&#10;EQV4A/6ichssLxaEz7HzZpt+Z0RDt549jP+v/nE9u3jN/MpwnQYN+HepM5YsZn0HDGB//X7JdC9h&#10;3WRwLNsZ0xi3cNjNg3YvtG3D2/bSm68rtk5BUZpogdqxV0/etjty5GDLf9nNen32Kct6R8bRQGUq&#10;V2Jrjx4y7DH+XrL33BmjHt+tX6ukJwqMod3YoD2C9rGC/nVl4c/hGDd9Gu+LTJkysY37flHS0xGM&#10;qw7ME+BPIvUX9mskez+Cv1tjJRCoHoMCMd6gYIwXisCMBY1wjAcoJr0Ab8hkASemAPex+kWF16MF&#10;y4sG4WvDqWOsXe+QGLFiyYb17Oyli8p1mYqVKrFKlSuzdh06sD/++5dtObBfsZkxZw4fg3iv2h2b&#10;4cayLkZ4LRxWfsLZ0MZP1K5ipUspttGAwjRRInXp7tDry+Gg806FPfaT19AmXKIenbt3Yyd+v67Y&#10;JAKMoxybcHHCPAjaxwr6j6Wco1evGN8Ed/mgp5KermBsdWCeAH+B/RWpz5zY+gn8veoGgUD1CBSK&#10;8QTFYrxQhKUbaIRjPEAh6SV4UyYLOEEFxBf8ReYU9OcE2Q+dW9l1UMYOvFY83awZGzV2LGvUuDEb&#10;NvxTLkDJ18k/fuPnUNJrfWt2/mQaX/TaX5HixU1+Vq9canmfWo1Rq/bq7HQxwuvhiJQH00nci6Nm&#10;6BtetI8GFKaJEKlTtm5QxoCgfKWKbMX+n0322DdegztE02ZcaJModHHRXbPKg6CtW7hVzqdfjuV9&#10;QCKVxCqmpysYXyswX4B/wL6y02d27fwC/t51i0CgegAKxniBgjFeKKLSDTSiMZ7gwtcr8IZMJnCS&#10;Cogv+AsvGtCnHdBHqfvKKwLEDv1GjVR8iTJwjB0/e4ZvmkSv9Mr3qDwere4prL/cBryO7cOfdej8&#10;oQ2CNuUqPsBj8tm0yYpttKAwjbdInX/wF6Ov8xYsYPy/Zft2ii32QbzAMbnkx3WKTbzB2Ij44M/h&#10;7BEswy3cKIf+CFX2vvt4/HsN+lhJT2cwvuHAvAH+APvJSV85sU0k+DvXLQKB6gEoHGMBxaDfUISl&#10;G2gEYzxBEekVeDMmIzhRBcQP/KUXDegzEpifKFe1irLQlxEbn+igHV2/O3nYEE17fvuV/XjyKPvx&#10;lz3KWKN7Rr5H6ZrcBtkO84arP7YxUnvt5EU7HbJtrccb8njoRHssoDCNl0ClMn64eNro52bt2/Br&#10;u65dVmwxdvHk+y2bTOORjv1Bm3iD8RExwmt2Qf9u4kZZM5ct4bHPlj07/y4Y09MdjLEVmC8g8WAf&#10;pWo/4e9btwgEqouguIwWFIF+QxGUbqIRjPEGhaQX4I2YrOBEFRA/8BdfNKDPcGBewbB5GbvsImOm&#10;TGaL1q5WrusY+OUY08/VH3yQ/bQnJFTpnuH35805QtxDWEcCx6hsh3WPFAe0syKafLJtyfLleJtH&#10;zpyu2MUKilMvRSqWUfHhGkZ/frV2pWKPcUsEg0Z8bhp3mO4VuhhgfGQbvGYHLNNtsLxoynysUSMe&#10;91df76CkpTsY23Bg3oDEky79g79v3SIQqDGC4jJWUAzGG0UwxhONWIw3KCS9Am/EZAUnqoD4gQsU&#10;p6C/SGB+YtWhfabfEzL0Si6N9dMnD7Fq1asr6XZ4qmlTPs7Ij3Gf3pwrIo0/HKeizjpxhnnDtdkK&#10;p/mE7cbTx9ktt9zC27vmyEHFTocTkYmi0Uleu6Bvwey95gXGO/37Gnkw1olEriN9m4rpboPxiwTm&#10;seMHy/QKLNdJ2Yt2bOUxp/FPm1ZhejqDMbUC8wUExBNcE7qJbYG6aVF/RZylOyguYwXFYjxQRGIi&#10;0QjGeIIi0ivwJkx2cMJKNbC94cC8XoILFaegv0hgfmLqyu9NvycE386eHbqvbt7XYtw/0/J5xRYp&#10;Xqqk8f95ixYa943ufo0Uczmd6mslzjCfVXtldGLPbl5hS/+K43kKFSum2FiB5UYChaOTvJFAv0j9&#10;Z81n4oqNoDDeiUR+DX3XyeNKuptg/OyA+SL5wjK9Jtryn2sXOmKpYZPGSlo6g/HUgXkCAhIBroHc&#10;xJFAJRGFIi1dQXEZKygc44EiEBOFRiwmAhSSXoA3YKqAk1aqgO2MBOb3ElywOAF92QF9EDuuXGAV&#10;qui/Qa358MPs//153HR/jZswnuXJk4fv2vtUq5asSMmSbMKSReyrRfNZu3ffYf2GDeXHfZy7fIkd&#10;2r/LdO/o7lW7cZfrrBNnwk72hTboQ4fwhfY6hF2Hbl15vCgeaGOFXF6iwRggHQcNMMZE7UZP8O+M&#10;KR/2USIR9Stw771KmldgHMMh20fKj+XEC135umuC5Zs3sttuu43Hffb3y5T0dAX7UwfmCQhIFLgG&#10;chPHAtUOKOZSDWxvLKBojBeKSIwnGnGYaFBIegXegOkMTnR+AutqF/TjNbhwiQTmdwL6knlzYH/j&#10;qBSZpT+sUO4BevVXjpVcNxFHzEPo7tdIscd66sA8kfLJ4mvKif0cFKl2EOVUr/Uoj1WfkZ8pNlZE&#10;U55XoCBFmrzyIm9fyfsrmPJhzBOJGK8vtm2rpHkJxtIK2T5SXiwjXHmY7ibhyqE/QpUpH9r9u1HT&#10;p/lOvmiTjmD/6MA8AQGJBtdBbrHqp+3uC1QEBV44MG84wuVDv9GAPt0EBWO8UMRiPNAIQr+Bi2Gv&#10;wBsw3cGJLp5g+Vi3aMAy4gEuYHRgnmhBv7IQafthD0Wg1m7wGM9HsdHdB7JvcY3Sw92XmBauD7C+&#10;VkRqp669BApUtA8HlbPz6iWWJVtWHqv5WzcpNlZgPTA9EWCdCNrJ954iRXj7eo//0mSPMU8U8nmo&#10;K7dvU9LjgRwTjKtVrNAmnK0un/g/prtBpDqJnXtz5c7N9pw+qaSnKxg3KzBfQECiwN+/sSL7jotA&#10;FaAAjJcYxLLCgXm9AEWj1yiCMV5ohKAfwQVwvMAbM53BSc9rsPxo6PT223xufLVtW/bHf/8qZcQL&#10;XLwgaB8L6FsIkRUXTrHKDeopApV2bl1/4gg/OobyU9zksS/7FGn8vrw5fwhbuQ6GDdy/sk8E6x0J&#10;XV4UXzrQTzjI94x1q3ic7syZk+2+fkVbvq7+WK7Tsr0A60PM2Zfxitao2TNM9tjGRCEvgo5evaKk&#10;J4pIMcL4RwLz2ykjGrBcXRntO3Xk8W7crKmSlupYxUROswPmDQhIBLgukn8H43U7yL7jKlATDYpR&#10;BO3dBEVjvFBEY7zQCEE/gqIxEeANagc3fPgRnPxiBf3HAvkjIXrl998McSqYOXeuUnY8wcWLVwsY&#10;LIOekL34rjkWVtxXuRL3gTEVvuhnGst4b6Idt4F5RncfRKp7OHR5UXzZEYboA9O6DxnEY/Nowwba&#10;dKu8hJN6xAOsD1GtXh2j/9cdO2SyxxgnCvE0jyhWsiQ7fOWSYuNHMP52wfzo1ynow6o8AS06xben&#10;UxbMV9KdorvX/QrGRo4RXosE+g4IiDe4RsJ7EdMigf7TSqAmAhSM8UQRjV6gEX3JAAo8P4A3qxWY&#10;z0neZAQnLbugHyfo8tO3k7TxDwovYsgnw4x8qQwukuYd/FmJRTgWbt/M/WBsCRrHuntU7hMC72W0&#10;1+XR1T0c4dqNIsxKHKIPHQ2bNeVx6dynl5I/GZFjMv/QXqPfy1SoEPYJcSKhV3yLFCtm1PW1zp0U&#10;G7+BcY8F9O0EKz+6a8SGvT+zcjfGAsW54ZNNlHSn4D3uVzDmboBlBATEG/wdjr938Xo40DcRCFSP&#10;QLEYTxQR6SaahWGygeLOb+CNK4O2kex1RJsvkeDEFQnM7xTh59CJ42z4yBHstTdeZx07d1YEl0Bs&#10;/CPnTUVwkURCBGMRjpnrVxuLK4qVPI7l+1PEEse6bBcO2YdV3SNhp+1WAhXz6qCNYfLecw+PyzdL&#10;Fys+/IYuBjpETL5cnXEEEZ31ir78xMFLF4y60jfBmO4nMN5ugGXYAX1E8kPjvWSZ0jzGufPkYVsP&#10;HlBsnID3tx/B+LgFlpMMJHPdA/TgugnvSbxuBfoVBALVA1AwuokQivizJ2gWfqkALniTHbzZIxFt&#10;Pj+CE5qTSTEcp86fY13ee08RWDoOHD2i5Mc6pQq4UFp66qgSD+TWW2/lr3cu3b1DWaBQrGgsivvy&#10;1PED7OK10Ou+On775282ZcJnrOMbrdmpw1sy7muYr+Txrau3XcK1P9JTVMyLbNofesJ42+23s20X&#10;1Pw6sA5+ANsu4jFiyQJjDGw+d8pIxzj4hR+2bjHqO3ryJCU93ljFCuMv2+F1O6B/Jzjxs273Th7b&#10;TJkysc0H9inpTsB5wa/zLsbaLbAcN3Di1+u6BPgfvPeiAX0igUB1GRSUbqAIR6/RiLpUAcVdvKGb&#10;Eq+5Ad74VmA+q7yR0v2GWxMm8cvBA4rI0nHLLbew8vfdp+QncKJNFeSFya5rl9mzb3ZQ4iKgHTrp&#10;X3qVj46VQF8CiheNMzqShsRsxUqVlDgeuHjeEHSCEZ/0tZy3xLjV1RsFlQ4UnVZ+EDkd24lMX7yI&#10;tyNz1izKE0Yr5PyYlgis2k4/D545zeirAWNGGWkYBz9RqVpVXt/nX3lZSYsnciwxTU7H65g3HJgv&#10;Wuz6avrcczy2Dz3yiJLmFJxv/Tz3YtxjAX27hZMysE528gSkHnjfOQX96QgEqsuguHQDRUB6gUbM&#10;pSIozuIN3Zh4zQ3w5teBeZyAvlKZ2nXrmua+SOw7fEjxQeBkmwqIBcmmMyeUOMg82fwZbh8uDvLC&#10;hjafkvPL+faeO8PuzJFDKePi0VWWc5cYs1hvAsWUDp3osvJlJdKwvQiJ7nsLF+ZteaTBY2zHlQtK&#10;PXTo6pEorNpO3yZ/uWq50Vc16tUx0jAOfuKNLl2MOn+/ZZOSHg8wxk7jhvmi8eE2X8/8lseUzkr+&#10;bv1aJT0acL7187yL/RAN6NNNnJSFtnbzBaQWeN85Bf3pCASqy6C4jBVFSLqNZnGXyqDwShXw5kfQ&#10;PlrQbyrS9JlnFDEUDqtXUnGyTQXEQiR/wYJKHAQP1a3Dn3aKPKcvnGdHTp1U4iIWNMPGjDblp1er&#10;5TLXHDloSq9Z40H2329H+PwlxqXuHpfLw4VUJHSiC2Mg24WzD8eyTRtY5ixZeLte7vim1i/WTc6P&#10;afEG208MnD5ZGRNE7xHDeR6MgZ+gTXxEfQsWKqSkew3GF0F7HZjHSd5osOP/gSqVeUw7djXf27GA&#10;8y3OL34C+8Ip6M9tsLxwZaKdDswTkHrgfecU9KcjEKguguIyWhQR6RUaAZcOoOhKJXASwHS3wHJS&#10;iet//8WKlyiuLLAFL7duzTZt38amzZrJv1XF/AKcbJMdWnjM27yBP+3DmMh8tWg+23P6JPtm9izW&#10;o38/43q7115jRYoWZa3btGGrd2zn/nZevaTkp11V5TJbtGltpOUvcA/7P/9cM+5jYUf/l+9t7Adc&#10;QEUL+kJxhrZ2mDB7ptG+h+vXYx+OG23pF/NifRIB1rXfxK+VPhVtI3usv59YvG4Nf81c1BnTvQTj&#10;agf0gb7wuhdgnbDc5Zs38lhSXHefOqHkjwaca/F+9xsYH6egP7fB8sKVjelWYL6A1APvPSegLx22&#10;BeqO1WMVQRaQAYpMpyji0Ws0wi1dQLEVED046SQz5y5fYp99MZKzePkyZYEt2Lhtq5JXB062yQ4t&#10;Ou7MmVOJB3JPkcIsV967levIxGXfsX5fjDBda/riC+yno4dNZTZ7+SUjnZ7CUWxp7NG9LGIt39e6&#10;PsDFk5ugQJPTMIZWvPJae1McPpo2SesT88WjfZHA9mM/C1q2b8ftse5+ovfgQaxw0SJGnWPdadYu&#10;GFMrdLboK95gfUx1PXOKlb///tC9/dxzSt5owblWd8/7CYyNU9Cf22B5VmVjWjiwjIDUBO8/J6Av&#10;xJFAlQUVCjS3QOHmZVl2iVQPrK8TFOEYDzSiLVUQi1S8rrPxO3gzC9DO72D9/UqNmjWVRbWOuvXr&#10;sXNXLiv5EZxskx1adGAsYuHOu+5ijzRppFwnbr3tNv6q8PjvFrL7b25cIyhctCj/980OL5vuaavY&#10;48LJbVCgoaCUbTGmAjqCY8a6VaxJy9BGMnnvLci+O3FI8Yn54tXGcMh1HLdmhamvqB135cnNvz2k&#10;J+tYb78xZNRIZSzuO39WsXMbjKkuDX+2svcCLE8uF68Jvtu5nRUtUYLHME/evGzroYOK32jBudbq&#10;3vcLGBsnoC83kH1jeTown12w3IDUBu9FO6APmagFqgDFWiygbwTtvQDL1OHUPhyKePQajWDzA7Kg&#10;wTS7oDDCdCs7P4I3MYL2yQC2wW5b0D5WaEOeb2fPZrPnzzddz5w5s7I4teLwyYynd1bgZJvs0IJD&#10;tP/2TLeztl3eVuISTwoUuIf93z+O8XvaKu5ioYTC0U1QnKKgRHuMq1xXOm6mYJHQxknPvfW61p8V&#10;WE68kOtIT37lPpq0fAnbcu40W3/iiFJfP9J36BBlnI0Y/7Vi5zZyPDFNB/YBprsNlheJ1Yf2G2f8&#10;FipShC800Wcs4FyLoL0XOIk9xscJ6CtW0L+XYNkB6QHej3ZBPzELVAEKPaegv3BgXrfAcrxGEY9e&#10;oxFrbiKLCkyzAsVIND7C+bFj40fwxiXQJp3AWMQCfTtKc9prb7xuEpo577pLWZwiWbNmZYuWLVV8&#10;WoETbjJDCw4SUBgTQcvX2vMnn+Lnd/r35Tze/Bk2es4stue3X7lQqf/Uk0peolHXTixPSetvf5Et&#10;6xca97Uu3vJCKRaBGi4filIUlFZgbOU6U6yoffTNHj2RlH2hPYLlxAvR5u/PmXd3lm2wrn6kToMG&#10;pvq/1K4df00V7dwG44npOqLJEy1YVjjWHz/MyleqyONXulxZtuvEMcWfG+BcG495F9sqg7Z28+nA&#10;/G6CZXkFlhuQPuD96ATZj2sCFUHx55UQRN92QB+JQhGQXqIRdW6BYgJBe7v53PaRTOBNS6BNuoHx&#10;iJa5CxdwoflorVps3aaNxvXV69eZ5jyEvk1FX5HAiTuZEQsPjIvg5B+/8df4styI7cDPQt+KYiwo&#10;P317Kufr+clQNnzDSvbWuqWs2vvhn8rSGYrkC+99jLW8ULISjlb2kfKJvDobBH2iD0SkNWj6NG9v&#10;5RoPRcyjA8tySjR+RJsfafyE0V+LdmxVfPqZUZMmmsYbpnsFxhLTdWAeu/miBcuygr41ptjlyJmT&#10;rd21Q/HjFji/4FzjBdhWBO3t5EEwvxPQF/rDNK/AegWkH3hPOkH48EygJgIUolZgvkSgCEgv0Qg7&#10;t0AREYlo8sh5Yyk7WcCblUCbdAXjEi3TZs5gM+fOVa4P/fQT07wns37zJsU+EjhpJzNi8TFhySIl&#10;NkS27NlNP9Nuu9h3wtfMZUtY7rvvZu06vmX4HrJvKxepZRtlPMUaM3cW/z7zo0GD2P2VK/E/Lghf&#10;Vr7luqJglIWjzt5OPpE3nB3a68D4ynWh71Gp/fREmp48R8qjA8uLBOaPxge1OXuOO43+6/vF55a+&#10;/UgyCVQ7+XTXYgHLQ+Zv3cRuu/kWxfTFi5T8boJzbTzmXWyvm2BZ0YA+4w3WJyB9wXvSLrKPlBKo&#10;BIpRHZgnESgi0is0otJNUEDEg0SVGw/wZhWgXTqDsXET+j61V7++prlP8PGQIYq9DpyorXBq7wfE&#10;QqRsxQeU+CCnj2wJO19gzEjcPPbKCyYftRs8xtPlfHJ9RH7hT64nikUUjrp2CdBel9eOrbC3g1yf&#10;z8d/xdtPG0RZ2dgFy9GBeezm05G3YAGj/7ZfOmfp34+c+P06a3Tz6fWTzZ9R0r1Cjh+mhQNjL+fX&#10;XYsVLAvLeO7mjtsNmzRW8roJzrkI2rsFttkNsIxYQN/xBOsSkN7gPWkH9BEI1AShCEkv0AhKN0Hh&#10;EBA7eMMSaBOgj5Nb5MqVyzT3CY6cOqnY6sBJGifdZEYsRpq+9KISH8Hdd9/Nvh4zJDRPhJmLsD/J&#10;P+34iv7oNWw5j1wfXdxFHVEo6kQj5nGS146tzj4coj7Nnn+et71Nl7cVG9nOLpgfsWsXCXraK/dd&#10;zXp1lbr4nZq1a/G63/fAA0qaV2AcMd0KzCfnx5+95Nj1q+ypFi2Mfp88b65i4yY45yJo7wUY82hA&#10;n7GC/uMJ1iUgvcF7MhKYn0g5gUqgIPWbOCUUMekmmsWgF6BoCIgdvGkJtAkIgXFyC3ne4wvVChX4&#10;rr9oZxecdJMZ+qZw1OwZbNPZk0qciFr16/G+mTLhM9a+TSt29fzP2nnJqi/nr1rJPv1yLHv19Q6G&#10;T/o2mGxEXoyviDEumFAoWolGzIu2OuyWhYs3zKeDYiBek5y2aoWSLoP9YwXmQ+zaRWL39SvKmMC6&#10;+JnF69awnNIfqDDdCzCGArTTgXmc5HWT1zp34vGi44ToTN9Tf/6u2LgJ3v8I2rsNxjta0G+soP94&#10;g/UJSF/wXsR7FMH8RFoIVExPNIqgdBONkPQCXGAGuAPetATaBGSAsYqVA0ePKAtsu09Ow4ETbzJC&#10;i87MWbPwmHQf9TnLCt+cCmo+8ojx/9q1HgnNGTA/WfWh+Lll61cMH/TaNV2X8+pii4slFIsoGq1A&#10;e8GUE/s5Vj7QXrazqiOy8+olVrBQId7uRs+2UNIR7CO5HLtlOrWNxPQ1K42+e6XTW0rd/Mr8lT8o&#10;YxltvADjJ0A7HZjHbj43mbZooRGv8bNmKOlegXOsbk7wCox5NKBPN8AyEgHWKSA9wXsR71EE8xMp&#10;L1AxLdEogtJtNGLSC1AoeMm1K2fZ5g2r2ZlTh5S0VIVuWLwWoAcnulh46ZUMYUT07PWhYhMNOPEm&#10;I0s2rDfi8nr391m95s1MsdKRKVMm3kd25w6Rvv/IYb5r8rkrl3n85DS5z+X6iQUSikSdYIwE5tMh&#10;L8h0eeVrunrKkDBdsf9ntnBNaHMkOvLo4KULip0O7CdMj0QseXX0GzXS6P/v9+5W6udX+gwZbBq7&#10;RYoXV2y8AmNIoI0OzGM3n1vQzt0lSpfi8aK3HjDdS3COjed8izGPBvTpBliGX8B6BiQ/4e4zvB8j&#10;gfkFKSlQCT8KVEVMuo1GSHoBLiq95r+/r7IjB/eklUANcAZOeNFSo2ZN07yH6bGAk2+ysWzTBiMu&#10;D1SryjoNHmiKlQ76jk+0X9df8jU+v9ycx0zXYN6xiqdYDKGQ1AnGSGBeHfLiC/MjurpuPX+GvflB&#10;D1b1kYdZ1mzZ+Gu9efLm5XGr9/jjSrsiYddW9ov1susjHL0+/9Tof/oZ/fsVekOg2c1Nfojdp04o&#10;Nl4jYojX/cpHw0N9TX9Q2X/hHL9Gf1gZOnoU27jvF8XebXCOjed8i+M+GtBnrKB/P4F1DUgu8J7S&#10;3Wt4D9oFyxKkrED1G4qYdBuNkHQTFATxhp6i/t9/ryvXAwIEOOlFAx1jIua8L8ePV9JjBSfgZKP3&#10;iOFcUIkYlY6wmy+9/ifabtVHdJ3PMzfmMe1cKc0/GEdcBBFWQhKJZIfpOnDhhT4EGEfi7R7dTbES&#10;x/Q8Uq8uGzlhvGIfqQw7oK9wYF67iHMwiW0Xzih+/crwr7409Qe9MYA2ARlMmD3TiFXPAf35NRL5&#10;9B06XbsrVy62/3xItHoFziUI2rsJjvtoQb+xgL79BNY1IPXA+88J6IuwLVB/3jzbWEAEOEdZdLmN&#10;RlS6BQqBgAC/gpNeNAz4+GPWd8AA9vu//yhpsYITcLJBC40+Iz8z/W6QKXdDsJYsV47///bbbzf9&#10;UUnXfrpGaXyuuW7+/SLPbegDFz/RgGJTFql4XYewxTZhOZguoM1kKE70zenqHdv565I//rKHP4FC&#10;23D+nYC+7IA+IjFgzChjPGw5d1rx51eKlChhGsvfb9mk2ASEOHr1CitUpAiP08vt23Fh2u+TYezu&#10;fPlMMZyxZLGS121wjk3EfIv3gFPQX7SgXz+BdQ1IffB+DAfmJRwLVFxEBNhDEZRuoxGWboACICDA&#10;z+Ck50dwEk4m6LXUYqVKmn43yNArq/TdKf2/ZInixhwSru10nWz+uH6Bfdi9E3vt5cbs8IbPjHlT&#10;7luRBxc/0YCCMxKYT/aFbZLriNcF38yeFYpTmdJh7RBsh1PQnx3QRzieb9/WGA89hg1RfPmR03/9&#10;we6rXNmo9+Tvlyo2ARnQE1OK0z0FC7BDly+yDz4aoMwFxC9nvf8DBc6vfplr8b4IB+aNFvTrJ7Cu&#10;AekJ3qPh7tWoBCqBAiwgPIqgdBONsHQDXPwHpB84JnRgnkSCk54fwUk4WaBFxrzNGd+hRqJ+/TrG&#10;/PR//rnGxk0Yz3/hCH8kCoaNGc03V1mxZTPLnSePkXfMoDbGHgJijMmxw8WPXeS8KEAjgfl0vp2w&#10;Ye/PvK30/SmmhQPLjQb0GQnMH463Puxp9ONn0yYrvvyI6AtB1RoPKTYBIdbt3snHLMVpxPiv2ab9&#10;e5V7X4B5vQDnVz/NtXhvWIH5ogX9+g2sb0B6gvep1b0atUAlUIQFWIOxcxWNaIgVXPgHpA84FuyC&#10;fqyINl8kcMKzw5mLFzx5ldcKnICTCVpg0JMlXIQSRTVPVb9fttCYo2ZOCb32WaxkSbbrxDH+9LBM&#10;hQpKHsG7HV9iZ7f05yKV8lP/Yl1krMQkIufFPJHA8tC38G+XvefOGO2lVyYxPRJYdjSgz3BgXivo&#10;O2XRrjkbk+M7zv6ffqKMQbRJNei83Xc//ID/cQjTdNBrvB+P+JzlK1CAx+fB2rXYpBvzwb3Fiiqx&#10;E4iNk7wE51g/zbd4b1iB+aIF/foRrHNA+hLpfo1JoBIoxAL0YNxcRSMWYgUX/wGpD46BRIH1Qv75&#10;8wpr1fLZjEXQLyEBg5NdJMqULcvzlytfXknzApx8kw1aXMivb8os3fgjW7pihenawI/6GnNUrUcz&#10;Nlayy6Vjq425Uxc/edFjJSTtIOcV55zqwHxWYB2x3qIt9AQ5+x2hjZFWbtuq2NkFy3cC+goH5rWC&#10;NkYSffhUq5aOy0kED0iv9wrQJpWgp6ByW+kJskij76Cr1ajB3ujSxZSnY6+MJ+NE+UoVTT9XqlZV&#10;ieE7PXsoZXsBzrW6+SIR4L1hBeaLFvTrV7DeAQE6YhaoBIqxdCVcPDBmrqFZ4McKCoKA1AfHQCLB&#10;uiH7fvnJNDd92LObkYaLFCvOXb5k8oHpboMTb7JSuHhxZRGav2BBduL362zkmNGm63u2fc/nqA3r&#10;flDy6KjToAHLfffd/P9v31gcU9ywX+W64KLHiYjEfEKcClCcRutbBmNJ1G7wWKi9PboraeFA39GA&#10;Pu2APqx4rl0bo1+jLSue9B48yDQWK1atotikEigm6Q9Pu69fYY83f8Z0vd6TjVn/0V+YrunoOugj&#10;vslXqbJlTNdpR18s20t080SiwXsDQftYQf9+BuseECDjikAlUJClExgLjAemuYpmgR8LKAYCUh8c&#10;A4kG64fQzrC4QKJvHGfPnMLe7/oOm794EVu7cYMiEmX++O9f9lzL51mF++9nm7ZvU9LdBifeZKVG&#10;rVpK7ImJc2abfj55bD/vq8MHdrNegz5W7JHFy5fxOFEeOV7h4oiLHbvIYlMnTlGkYv5YwHh+OW0q&#10;b3+u3LnZkV8vK+k60KfOP17XgX7tgn50fPzVWKNvV+zbE1N58YKeImbJmtWoNz1lRJtUYOevF033&#10;3i233MLav9eFDZ04XrkvrWje+mX+Kve0VSvYnt9+Nfp33/mzLHfe0B+ZiJc7vskmzZ3D3xbAeqQb&#10;eI94fU9gWXZBP7H4sguWFxBABAI1BjAGCUGzwI8FFAMBqY1Vn+O4iCdYF4Je4506eTyb+e0kVuOh&#10;6qxgwdB3UOHYvme3InASBU68ycoPW7cY8b311luVmAseeKAC27X3F+NsT5kn2r/Kqteva/y8at06&#10;U1/L8YoUR1zoWIFPQ62E6ZB9WznxEqj05Fkc1/H5+K+UdCvC+dTZIGjrFPSHLPopY5zQq6FulOk1&#10;VMeuH39k1Lthk8aKTbJDbRzxbeiPIkT9p55kNetl3It2+GbpYqW/yTeJUDpyJmfu3EqeoaNHKXVJ&#10;NzBmXt8TWJYd0EcsvqIFyw5IX1wTqAIUcakGtjehaBb3sYCiICC1idTnOD7iBdbj22kT2f/+9z9l&#10;0ROJQKB6wxffTGAVq1ZlNWvrn6aGg566rNhv3jEV+xtjFymGuMBBUJTqhKlOoAqRiv50vvG6Dqy3&#10;oMsHoW/7GjV9WkmLFbt10NljmhVYxvrjh1n2O+80+nfBNv+fJ0r1pg3ACkkb/vQYOpinHbt+lQ0Z&#10;9QVbsiE5NnwS0OZH+Qvcw9sybuE83r6OvT4wvX6t46W33jD6ctOZE/zoqBff6MDmb93Edl27rPS3&#10;KI/eALjtttvY7TePmZKh+Xvs1ClKHQkStrtPnWCL1q5mO44dUdJTBYybk3ssWrC8SGD+aP24AdYh&#10;IP1wXaASKOpSAWxjwtEs7GMFF4oBqYndPsfxES/kOtDrvEWLhp4w3XtvQWXhY8WUb6crAidR4KSb&#10;ClSoVEmJeSTo+7SDly6w8ZMmGtfou1Ux1kSfY/zsxBEXNwIUpokSqFhfmWWbQkf30NPmaHbzdRM7&#10;9UWwrT8c+EX5gxLt9PrQI4/wI0kwvx/YcOqYMl5bdXjN9MeUytWrKfn8jHh93C4t2rRmr3R6i+8u&#10;jX2KYFkCep3/9ky3K74JepV44ZrVhi3tCkw/FylWzGRX9r772Nczv1V8JzsYw3BxdItIZdmtD9rF&#10;C6xHQHrhiUC1C4pAP4N1TyiaRb0boEAJSC2wv3V9fnDPGvbtpC/Y75f2KbbxAOuzYPbXykJHMKB/&#10;b+Van/792dU//1DETSLBSTfZ+eXsaVPMH6xTmxUoXEjpC6JImdKmn5s/+yzLnDmz8fPxs2eUvsf4&#10;2YkjLmwIFKVWAhVFqRCmdoSnFVg/rKd8jZ4g3VMw9MeXKQvmK3m8AuvhFGyz3DZ6iopjgch7zz3s&#10;k7Fj+Ouz9Z94gq3/ebfiNxGsPGh9lqfM8l/8Ud9I0JPOKjVrKPXXUfHB6sZ3wrGOCWL6d4v4LsDC&#10;/xezvmV1Gjfi/8+ZOxe7r0pl/s011iPfPfm5iKX/0+cDtJsw+k5mdPdJPAhXlp06oU28wfoEpA8J&#10;FagyKAj9BNY1oWgW9W6B4iAg+cE+RsiGnlJu3rCadX7zVf6KFt3vLzz/tGIbD7D+b79l/Trab1fP&#10;seGfDjFdq1GzpiJsEglOuKnAz2dOKX1hl8aNHjf+X7lqlYwxej10VBCBMbQTS1zUEChKdQJViFP8&#10;7jQWgYp109UTrzdv1ZLHpOeA/kqaV9its1UeBG2/W7+Wf9/Y8rX2lmfeknDBfImA6n/b7fonfwh9&#10;g4n5/cKPJ4+yHHfdpdRZIF69pqf1LV5tzV9jjtSP0bLlwH62/cgh7nP9iSOsBOzwK2j4ZBP+ii/l&#10;2XP6JCtYKPTHrvd6faj4DHAP7Hdd32N6osH6BaQ2vhGoBApDP4F1TQiaBb1boDAISH6wj42+/vM4&#10;WzR3AuvQ7gU2dGBPVrxYYWXRUKTwvUo+Oxzb/yP777cjynW7yPX/etwoli1bxq6aOqZOMe882a5D&#10;B0XYJAKcaFONMuXLK30RiUqVHmC//JRx5Mykb8aFxunNuU30O8bSTlxxIUOg2NQJVHyCGq0olcG6&#10;2eHJFs15TOgVSUzzCqy30zY4sf9w+CemsVChYsYZmvSqJ9kMHjmCNXmmGdt8YJ+S30smz5/HXrkh&#10;oguXUI9QsoKeBPvpdWXqgxnrVrH/hdm4jFi6Z6ex664O9OsW5Puny+f509ThUyex2RvWsV0njpl2&#10;rqZvZun79s7d3jfqS+L10Xp1+bjYevCA4tevYFzjEWPCThlYn3B1w/RwRJPHKVi/gNTGVwJVgOLQ&#10;D2Ad445mMe8WKGwCkh+5f48f2MDat2nFxo0axD7/pK+yaCGyZ8/GWj77FCtfthT/+d6C91j6s6Jf&#10;ry48b9nSJdjKpdMd55ftL5xTvwmzYs2GH9lXNxY202bOSPjrvTjBKRCeLgAAgABJREFUphokJmiz&#10;mOo1ayr9YMW5K5dNY6DLOx1Zk0b12d9XD4Wu3ZzfyAbjqQPrJJAXMlaCFH9GEiFQd508znLefOo1&#10;c9kSJd0LsM4I2scKiQsxHugtjT4jPzN+fu7ll/hrzvSKJ/1cpHhxJb+XkDilY5IaNmvK8t7cVIgo&#10;ULgwy5wlizKeBbfeaMeLb77OX1emn4uVLMlefeN1k29aYHkpuKmvSHS++1F/1rJ9O6WOMrRjL511&#10;in3tVZ9HQj56Zv/5cyyT9Op/7jx5lPq3ePEFxYcfwbhagfnsgD6EH7wWrgy0icXeKh+muwmWFZC6&#10;+FKgIigWEwXWK25oFvNuguImwH846Se5b39cOUf5RS8oUCAfe+bpJ9gngz5kf1zezy6f2WWkNX/m&#10;aUufCD2RnTfzK8V/tapV+OvDcn6sqxW/Xzuv+LPi9bfeVERMIsDJNRV5/Z13lPiHo8Vzz4b6/uY8&#10;pownaY6j6xhTHVgnAhcx0QhUkYa+rMrQgfWKBB0zU6laVR6r0uXKsZN//KbYeAXWPZZ22GHl9m38&#10;tc1vZs/iT/H6fvG5MU7mrvjeNG6iEXX0muiLbdvyo05I8GC6zOErl/iZnfR/Ot6n6kMPsfGzZvDd&#10;aqn8sfPn8O84acOnh+vXU8Z1OOiPONSv7374Af+ZzlYVZbmB6KOdVy/x7zmxfB10tAz2sZd9bQXF&#10;5tV3OrOcuXLx701z5MzJSpQuxeOfJ29eo77l7q/A3unZg300/FPjbFqyQX9+BOMbDsyrA/M4wakv&#10;tLeTxyqfUx92QL8BqU1SCFQCxWKiwHp5jkYQeAEKhIDE8t/fV6PuF9Gn/1w7pCxUZOT+XzjH/Krs&#10;4oVzFH9YH3Ft9IiMswORihXvZz27dWSXTu9U6hmJTh3fMPmSN9CQr8+cO1cRMYkAJ9dUgxbd2L/y&#10;Uw+ZOvXqsQaP1WOnDm8xzWUiVqZxJaXTdTmWdmOMCxnCiUCVbdFPuDJ0dk5YsHoVj9cdd97B1u3e&#10;qaTHQqR6Yf1jbUs00NE6OHYIEndoGwn0VfXhmtpNmA5dvsif0mbNls0U8+O/XeP5Rk2ayKo8+CC/&#10;RrEYMGaUUj8raKfqn44eNr6jFLixOzPVZc2Rg2zelo2s8XMtlLIJ+YiXPPnysYJFCrOiJUtyMYt9&#10;rOvnr2dMZ81faBXxuBf6vpR22j167VclLRwDvxyj1Dkcd+TIYfyfnrSjPz+CMQ5HtPmc4NQ3tsdO&#10;fit7/Nkpcn4sIyD1SRqBSqBYTARYJ8+RxIGXoDgIsIfbsVs4fyZ77tlnWOlSxfgmQJhuB9GnS+Zn&#10;HOehg5580pPTLFnMIqNUyRLsnz+vKH510Pemcl6rJ7ZlSpdi588eNfL9/cdldu3KWcWfzOIFsxU/&#10;gty5crH2r3dgW3b8pIiYRIATaypCC1LsBwEtgvFaliyZ2G9nf2RTxnRnHdo0Z8sXTTHiRf1rzD83&#10;5znR73I87cZYXtTg09NIAhVtwy2SwoF1soN4cli0RAmjDLSJhnD1wnojaO8luCO0jBPxQ8cXYX4B&#10;ffco206YPZO/Up2/QAH2+ddfmdLavBn6o9iHHw9km86e5E8eN589xV//Rb92oQ2wsL5O2PnrRbbt&#10;whm27pj1Hxw/+HQYPyqHhGiHbl1Z684d2YgZ01iTls+xxTu3KX1s1dely5Xl/vLmz296BRehp/1k&#10;R98N0zmxmK5j5vrVhoBu2+UdtvrQfrZw+2Y2a/lSNm76NDZq4jds+Fdf8thXqFpFOU918ry5ik+/&#10;gfH1A07rhW2K1Da0C2frFPQbkF4klUAlUDDGG6yP52jEpFegQAjQg3FzM36DPu7H77esWbOy0ycP&#10;KemRkOuzcYW1QH29/Yvc5ptx5s1LBOjXCvpuVc538tBmxRdCbRP/XzR/Fveze+dm9vVXo9mCeTPY&#10;H9cvsJGff8Le7dKJDR40gNsVkL4NIz4e2E8RiYkCJ9VUZfnmjUpfCl57/z3lGlK0cAHtOJXvH4yp&#10;3TiLBU04UYro0nCBJC+S8LrOxikb9/3CY0NPosMJgmjBuunqHWsbYqV9p47KWCG++naaYotQzCbO&#10;0/9RTKZQ8eJcCNHTTTp3VryNUahoUe1r1RSPchUfMPLTpj707y1wvmsk6BVW2gwI/duFvhm12v1W&#10;0OjZFmE3PrILlVenQQPD76K1GWeWIiRghR2dm0rXZD8y4vrkFcuMPEMnjre0F+y4coHN2bieDZnw&#10;FVu68Ucl3W9gPP2C07phu8K1EdN1NtGCfgPSj6QTqASKxniB9YgLmoWcV6D4SGcwNk5AX07ZsO4H&#10;dmCv81diCaMOfx5nLzz7hLKY6dWjM6tbuwbLl1fdhELQo+ubil8dM6eor76dPbRCeQU3EjlyhI4+&#10;sKJzpzf5E926dWsb137/9x9FKCYKnFRTFSGmdIyZO4st+znjG2YdE79433JOE2MKY2onzvKiRham&#10;uqek+LOVMJWvW5XlxmKKxIuIjxBKbvjVgXV223+0ULsrVKqkjJd+w4ayrYcOKvYyA2B34Ej06N+P&#10;Pf3ss6Zr4ogTolO39/kfC55rFzre6pPJ3/B/Kz30IP83+81XTu0eSdO1T6+ovj+lvtl4+jgXaehT&#10;QK/vkoDDPo0F2kmX2k+bQ4XbpZi+123crCmb98MKU50FU35Yzmo3eoK9+UEPtuXcaX5t+uqMHbxH&#10;z5llskf/yQjG0i84rR+2yynozynoLyB9sS9Qt69QxVOCQOEYC058Yj3igmYx5yUoQtIRjEk0oM94&#10;Icr/80rGrpkCEqd4TdCg3qN8w6QZ0yex//PPNcWvYPXKpax6tapsyOABpqen9+TLxaaO7cHH7NSv&#10;BrKB/d7nmy7dcUc2w2bk8P6sTOni7MWWTVnrl1qwGg9WYf+7+UTi9hsLvkKF7lXqJdOu7Sus5Ysv&#10;sEVLlygiMVHghJrKDBn1hdIndujzwTvsn0tbzPOoxf2ii6ku1rioEdgVqChSdX7k65HKxTrbhZ4S&#10;Uoxw59pY/erAOntRRrTovm8WO+iSaER7QTmL81WtmDRvLrs7b172aL16rFSZMmz4uLGGr3CvG+sQ&#10;T2GRYqVDO6ELaHdiap8ohzYKom+PafdmcU3uD3rttUa9Oopfgr6Hxf5zE6rLtsMH+fmlGOtwyD5I&#10;kObMnctU7+x33GH8P/+9BfmRM3KZqQDG0i9EU0dsmxPQlxPQV0B640ygigUFiqgEgOIxWpz4RVvP&#10;0QgfL0Exko5gTGIF/XuNKPfa+V9YpkwZf+UvXjS8+LNb11YtzU8fBK2a12WXDs5Vxu66H2azKRM+&#10;M52NKvuj71B/3r2VXb18hv88f+63rEnj0JNfOvpm8KD+RhmZM2f21ZNTAifUVMaJQC1ctCjrM6A/&#10;O3X+HPvzt4v8DybK/AZzHfW/VUzleOOiRkYnRIUY1V1DIRoOURfdtWj4+cwpVrxU6Nvdjl3fU9K9&#10;ANvkRjvcQn69FNF950iv96KdFYWKFeXfgm45uJ8LX9oZdsrC+Yo/q9eNkceefor1/GSocr3MDcHc&#10;vPXLyvUew4awoaNH8VeMaTdaularfj1eLsWfvh0tcfP7TyvqP9VE6Tc3EXUR/7cLbS71Ro9u7NW3&#10;O7HVhw+wsfMy9g6gjZrkNuQrUIAL8GjK8TMYSz8RbV0xn13Qj13QT0BAdAKVwAVGnEHxGC3oV/aP&#10;1+KORvB4CYqRdARj4gZYhpdQeXS+5JONH2MF7rlbWeRYgX6sEOJRR9WKpW2NXfSpg0QN7WRM36WK&#10;p6xdu3dXBGKiwIk0HaAnPvSkG/tdx8ZtW3mcjp4+xX/OckMU8B19aQzIY0T6P/U7lqkDFzYysuhE&#10;MRqrQF1/4ggbOWE823n8qFInp5A4ve+B0DeO9xQsyJ/eoY2XYNswPRHQU8bWHV5TxhKxwyLmtNsu&#10;2lpBr6M+/8orrMkzzVjbt95kn309TvFHbDpzgrXq0J6fcyrnz1ewAH/9lb6/pNfdKW4FCpt363UK&#10;HWUzYckifuYqpslUfeRhy514vQBjEo43enY36klPRz+dHNr7oEiJEvwb2rf79mbNXn6JdR30Ed/I&#10;KZoy/A7Gz29EU1/MYxf0Ywf0EZCaOF07RS9QBSiq4giKzWhAn74D4+0hKBLSCYyFm2BZXkLljfo8&#10;tLGQXXZsXqr4Qeg8U3r9t2iRjCexMycOZi8/95jxc5HC99gas+jbCtr1Vwiieo/VZ9f//ksRiokA&#10;J9F0gQQqjh1Bp/e78n9z587NLv8WOvuWqF3rEcPm+q9ntWNA/lkXX90CBhc4All0ItEKVPp2ThYi&#10;tPENCRSsk11W79jOypQvz33dnS8f/xltvEZuH6YlEqunorTbMdoSG/b+zM/mfa9X6MxRu9x7QxDu&#10;OX1S8Seg11RJeNHmX1NXLuc76FKs6JtQ+mZWxC533vB/BKQnhngtErQD7/jvFhpPVOlpLT2ZxHHp&#10;NhgDuxQuXtxUf/G9Lu1FYLV5E/pIZrBtfsduvbGddkE/dkAfAamJ0zVU7AJVgMIqDqDYdIKcH/36&#10;Coyzh6BASGWw7V6D5bsFfS965eIp/n8qZ9nCyeylVs2URY+OoQN72q7b9KmhzUJk5kzsw67tH89+&#10;XPIZF6on9y1T2m0F+tdx9NDPRlk9e32oCMVEgZNouiDO7CQqVatq/P/5V17m5yeKn1eu+I73Hz0F&#10;xzFDHDv8iymecp9jfHEhY7Woka+jMLUSqXYFav6CBZU2yN8uRoI28nmmZUtWskxp9ljjRsbZsYkS&#10;pwKModW1eENPNvFJ/Tv9+yp2MvSaKb0yi/0UDpE33O7JOBaQfqNGKn6JJ1o8wxo0fZqt2LdHSQsH&#10;Hb2CZcQDbLddKK/4403TF18wtSXHXXdpBSr6SGawbcmCnbpjW52AvhC0D0gPnK6j3BOoBIqrOIDC&#10;MxrQp6/AGHsICoRUBNscT7AuTkF/F07uYFUqmzcJyRtmd15i+JDe7Nj+H/n5p07q9X6XDoovEqem&#10;e0jTZgT9huPHdSuMsr4cP14RiokCJ9F04d0PM55S0auVD9epzSbPn8e+mT1LGRvhoD+MUP9SLEVf&#10;6+IrFjMoMnULHCtbJ8gLKHr18seTR/n/sf7E9MWLlDroWLJhPbe//eb34JWrV+f/1m3YkH+PiPYB&#10;Ieib00EjPjfifV+VyoqNFXQkSZs3Xlf6TObrxQvYocsXjSfZDz3ySFihKsCFNgmwQV9/yTr36cUm&#10;LvuOfTR2ND8/VaTT/7FsYsLSxWzqyu/ZvC0buQ19t0liFv3HC2ynXShv4+da8DZVvDEndOz1AStz&#10;//3829OBX45xrRy/gu1LZrBt0YA+w4F5A2JH93vUTzitm7sCVYAiy0NQbDoF/fkKjKvHoEBIJbCt&#10;iQTrZhfZxz/XDrF7C5rPBpVp0ayR6eemTzVkZ45uVeoSrj5nTh1iAwf0YYf27+IbHcn+Tm37wnwP&#10;afwi6N8Kep141owp7M47Qzs/Vr+x8Pnjv38VoZgocBJNF/JH8bqiIE/u3KxF86b89fOrp9YZY4b6&#10;2yq2tIgh4YhPPXFxIxY8Qmjiq7z4tDQcwlflGqGNbPCpkODIr5eV+OgYNTH05gE9NZ08fy6bNHcO&#10;mzhnti0xFPAn6zXoYyPmJCLlI2Ei8ULb0FExYrfdIiVLshnrVrOt50Pndvb7ZBi/Ljaqoqew6EMH&#10;LrS/mPUtP6uURDSJTnGdzu/EcUNsu3hW8ZFosI12obxL9+xkWbOFdmunV5PRd6xl+BlsY7KC7XIK&#10;+osF9J3O4NojWtBvonBan7QWqOjLd2BcPQRFQiqBbfUTWNdwyPn++vUgy53rLmXxI2je9Ak2fdJI&#10;tnOL9Wu3wqdcxr9//cpe79CW5ZW+rcp2c/EhoE2Ltv0w2nwPafxjWeGgc04/HtiPFS1axHSOap06&#10;tdjFa1eVCTdR4ASaTuAYs8uSxfMyxq9mjrOKLS1WUHDKIlK2E7ZorxOoaI9p9J1hlmxZlXYIihQr&#10;ptTVCvrOMVv27Dzfd+vXKunhSOXFmlWf68D4H7h4XrGxgv4QsHLbVjZr+VIlbf7KH1jFqlX47uBP&#10;tWihpIdDXlDXf+pJ1rBZU143Ov+TrtE3o1hv4qE6tU15veC7ndvZ9kvn2LiF8/hOwyTI6bqdTZaw&#10;neGQ84mnqJ16fxiTz2QD25rMYNucgL5iAX2nI7jucAMsIxE4rcf23eaz1QOB6icwrh6DoiFZwXb5&#10;Hay/DsxDLJkf2i1RB32HivYCer33m3GfsG0bFiv+J309XPGlo/1LjRyNU2yPzB/XL7CXXmxp8k+i&#10;+L1u3di1v7yZrKMFJ9B0YetB/YI7EiTOTOP3Onz7/1eGQMX40mIFBacsJGU72fatdUvZkH1btflE&#10;XhSmmK47QoSgI0KcvJpLAumOO+/keUkoYXq6outvK3CjIdoYCW2ihfqSxjZet4MYd3RsynPt2rDJ&#10;K5YZ1+ipovjDBG121OLVV9iIGdPYtgvhv3eOFXqCSWXqvpsmaAMjqsfwqZO4LYlWek156e4dpu9f&#10;sa1ye3XQETjkn3bqxTT0k2pge5MZbJtd0E+0oN90BNccboHluIndcuzYyHgjUG8uRLwGBacT0Jfv&#10;wHjGARQOdog1vxtgO5IJbAuC9jJH961nhQvpFyJ07qTIv2/nSvZ6+xf5PUznkpYrE3qlLV++u/lG&#10;NnJZrZ57WvFlhTxWw9UZ2yQ4cnAP6/re2yx3roxD3T8f9QU7dOK474SpACfQdMHJGag66DXLzasm&#10;8/Eiz780DqziSwsWIRpRbOLCRtiSMCWBiiIVBSiKUmTzuVPs+fZtlXZ07dNbiY0Ve8+dYW906cLz&#10;0Su+dl8LdhO/Lvqs+lxm/Z5dLPfd6i65FFe0TQQ4/hA6rkY8vYwXA8eNUeIVDjoTls5uFT8/2rCB&#10;442afrp8nt2RIwfPX/aB+/m9I9IwZqkKxiSZwbbZAX1EC/pNJ3Ct4QVYpls4KceuLaV5J1AFKLxc&#10;BEWnXdCP78AYxgkUEHZww0e0YNnJCrbLbvteavWMsuAgTh+5ed4k+f7zOKv1SGjb/5w57mQ1Hqxi&#10;sp0za6qpPPRFvNKqCWv+dH3l+rlDPxjjFesu/OE12nV40Mf9WPVqVY1vw4giRQqzBfNmKJOX38BJ&#10;NF149XV1k6zcefJwAUFnSm7av5e99WFPxUbm8cdqmufgm+NDjq28SKH/o3BEoSlD18QTVFmgYh70&#10;g3y19gflDExB42ZNldjooG9NxRM0os+QwYqN1wszL327QaR76ulnn1XiT8z+fplimyhwDHoBnR06&#10;afkStvPXi/znNUcO8ieeaEeMXblMiReSK19eVrZKZZb9jtA3/gJx3jQ9se712af8e1raTKrPyM9Y&#10;y/bt2P035ux7Ct3LKj5YnT1Utw67r3IlVqVmDf6v7Ide9xV1JTBmqQr2RTKDbYsE5o8G9JkO4PrC&#10;a7B8t8ByrMpCm0i23gtUAgWYS6DwtAP68B0YuziDgiISmD8aH07B8lIBp23csj70Khdy4uBGw4ae&#10;lmI68sTjDYwyda8Mt27ZwLh3Vs0fxhrWr2GkWQlU2lSpc6c32c+7t/KfVyxfxBo2qM9efqkVq1P7&#10;UZN/uj5r3jz22z9/c1ucuPwITqTpgE6gEiKdFhi0iMV0Inv2bKxu7Rps7aJPzfPwzXEjYko+hIgU&#10;P4tr4ZAXOfSz7qmpbIfXkRFLFihtEPQdOkSJjQ5xDE+R4sXZyAnjtZsi4QJNBm2jwW1/XhDufho6&#10;epQSf2L55o2KbaLAfvMCOo+V2l2sdCm2eOc2lv3mK+Otu3dl3UePYDlz52Il7ivPXu7aheW5x7xx&#10;XsFiRVnz1i+zL+fPUfzSTtX0WvJ7Awfws34X/bSFbySF8bYD/bHx0YYZZ2IP+eZroxyMWSpg1TaM&#10;cTxxs3xdu/AapscC+kt1cE3hJXJ5WI9oQD9YXriy0MbKXlxLaoFKoADVgXl8C8YtQaBYCgfmjcaH&#10;XbCMdIa+IcVFwkd9uxrp9Fovpsv0/jC06Lnrrpxs9cqlbMO6H1jzphk7/2bJnIkd3DqRHyWDx8ms&#10;/u4rNn5UH9O4lfupV98+hp/1a7/nGx1h+d27vcvPOcVJKhnASTcdoE1mbrvtNv6UpdrNHW4LFy3K&#10;/yVhSovbZT/vYrnz5zP6+MkWzdn+I4dD9+5181wtjxsRU1qooOAU1xCdALXCjj+ZHy6eZkXLlFbG&#10;LEE7vmJsBPLYKF2uLLeftmihYifAerm9YHPbXzwhQY+xz5QlC9/VF20TCfabF3TsFXozgXbKbdGm&#10;tRIXHbfdfjv7aOpExVckNp4+zt7p14e/9ntv0SJ8d+Ia9eqwV9/uxEUnbQL16eSJ7OOvxrJRs2ew&#10;YRMnsO5DB7MmLZ8zyq79xOOmnYoxZskOxswvuFk/XXsxDl6UlergWiIeYLlYJzugT9kPXsf0SH5k&#10;e7yW9AI1pcC4+QAUiQja68A80YA+0xk6YqZM6eLKooSOZxE248fqN3kRtHs1tClRsWJFlDTi+M6p&#10;iji1/IPPX+Y+nvLtdMWfoMNrbdj3yxbyugp7mojk//sdnHTThY37fmHbDh9kR6/9yl9hlfv17vz5&#10;+WYw8rXVO7Zn3LvXYXMkadyImOLCRYAC0inoL5xfkbb8l92Wr/liXATy+GjUNPQtd+/BgxQ7AdYH&#10;Qft0opv0Ry6ZLQf2K7Z+AvswVnoMG8LKVa1s+sOPjPwa+dMvtGKlK9zHX8GVz2L1mnf692U57grt&#10;KE9Pc79eNN+UjjFKZrDtfsOtemK7EbSPFvSbyuA6IpFgvbCubtTZDV+BQPULGDOfgYIxGtFoJy+W&#10;Ec42XRHiEpHjtWmt9WuKRMEC+ZVrMvfek5Md+nG4Ik4VkSGNXVE+va6L/gS9PujGPuzZjf33d+jo&#10;GOxrnKD8Ck6+6QZtFlSwcGGlfwXVatRgZy5eCI3H69ZPT0Wfk09cvMigkBRYvc6LoD+db7xOT4qw&#10;Xe/1+lCJhUAeG1179+L2zW+IBrSL1FYB5kkXth85pMRdEO2Ou/EG+1JHJFv6BhTbLzN9zUq+A2+4&#10;jZiwXnZAH5EgQUz1oX/lnYyjLd+vYLtTGWy7V3FA38lANPXG9UOq41b7A4HqFzBmPiYQjYnl0YdD&#10;CwKZGdMnmQTqlbO7WebMmRS7r0YPCXt+qkzViqVtCVOBLDTpCemyJfMVn4JN27cpk1EygRNwOrHr&#10;5HFTX1aq8RDLdnPDFdqtdunGH3mMfrt6ji1fNIXNmfoJGzmsG+fKiTXKeBHxxMWLDApONwWqFf1G&#10;jVTG7fBxY5V4CORx8c3sWdy+XIUKip0Ay9OBeVKd0ZMnsawWZ9BOWTBfsfcr2I92oVdj2737jtL2&#10;wqUyvg3Nmj07f7UW88pgfWLByqe4Tt/GUr3o3FUv65FIsF2pDrbfi1ig31QF1w7JTLzbFR+BSqAg&#10;CzCD8QoIkJDFZ+lSxUz3Jn17KotDkWfW1NEsa9bMJlsSqPLPMlUeCC00BEUL52d/n1liS5zKddyy&#10;cQ2bPvUbtnjBbNbyef1OnJeuX1Mmo2QCfwmlE+NnzVD60y6vvNhcGS9yPHERI0DBiQI1kkhFf5FY&#10;sf9nvlMp1p9Yt3unEhNCbge9ikq29N0uvRKNtuHaKoN5Uo1Tf/7OXxsfNmY0a9n6Fe1r1UNHfZGQ&#10;I3piAfvRLl0//khp/4QlixQ7K7Ae8eCuPLl5Pedu+jHhdXEbjG+6gHHwIiboNxXBdUMyg22LR/sC&#10;geoXMF4BARJiMX9k73rjOADB75f2aQUqcWTXImXBg4gnrQ/cV5y1aFydde/8PJsypjvfJEn79NSi&#10;fpcvnGTPP9tc8S9To2ZNduTUSWUiSkZwsk4XxkyZrPSrXaZPGmkaqxhLXMQIUHB6LVDrNsnYMIx4&#10;oHo14/8LVq9SYkLI7aBNfuiMSbKnI3jQFsHyI4H5kxGKUe3H1OOrZMZNn8aFa64bImjy/HmKD7+C&#10;/WUX2qBIbj/9kcTP/S3epqBdfPefP6ekJzvYP+kAxsCNeMh50Wcqg2sGvxCpbtiOcGBeNwkEqh/A&#10;WAUEAH/9epB1fvNVZQFHXDi5w7ToN4nUG+OrRNEChm2mTLcr+XPn1r/yW+/h8soOvrrxSuX99fsl&#10;VrBgRjk6Ph02iJ+DSva///sPW71+HVu28gd2/tcrysSUDOBEnS481Ur/DbRMtmzZWMc3WvPXe/ds&#10;msX+OBc6/gjHKcZSLGJQWOoEJ14T6ASrvFii3YYnLF3Mtl3QC1c6d1Juy0tvvs4Gjx9n/Dxz2RLt&#10;sTE4JgoWKsTtF69bo9giWAenoD+/Q/ErUqyYMm6QCbNnsltvvZU/iX75tfaKn3gjxxv7QO4HvG4F&#10;fUP66ZRJfHOjXHfnYbdnyvgsg3bQ/fHkUaUOfkJsllbqRl0xLRXA/kp1sP0I2tsF/XhFPMuyA64Z&#10;Eo2d+qGNHdCHWwQCNdFgnAICgP/353H29JMNTPdj/z7vsXp1arLRIz5SFv0mgXqDGtXvN/IN7Pe+&#10;yQ9Rvpz51V5BnYdKsnNbBxgiVTdmRXl0ZAzml1k0fxbfvVf3hDVLliysTbt27Npf3k10XoCTdDpA&#10;C4Bqjz5i6j86R5HOWZSvDf9kMB8r8qZI8nhxKlDla/J1FKdWAlXk+WxaxtNfOk+SBIJcBv3c6NkW&#10;PJ2+p52xbhXbefUS3/wFx22evHn5kyPd0Sd7z51hd9wZ+i532aYNSjoi1yFa0KffuStXLiWmOmh+&#10;oKfRdRo0UHzEG4y5U2Qf3yxdzO6rUllpr2DEjGlK+X7jxbZteV1faNtGSUtWsM/SBYwDgvZOQX9e&#10;EM+y7IBrhkSCdcM64nWnYHlWOMkTCNREgjEKCNBw5uhWZfGyfuVsnoYLfp1AnTfzKyW/HX6Y9qYq&#10;UKFucpl05mm1qlUUP3Zp+swz7NzlS+zC1V/ZibNnlcnKT+DknC7Q+Yeiv2ZvWMcWbNvERR2lvdza&#10;fEbjppWTTXMdjlFdLHFRI4PiVJcWDrIbt2CuqY7PtWtj8tNj6GAjrU7jRqa0e8PsWoxx+mj4p/x6&#10;idKl2InfryvpCLYnGtCn31m7a4cSRx30JPqRunXYqEkTFR/xBOMdDsyL+T8aO1ppJ50lSvfUT5fP&#10;syW7flLy+43jv13jf6ShutN9henJCvZlOoGxcDMu6M8L4lWOXXDdkEiwbl6iK1dXB6wjEgjURIHx&#10;8SE6sRMQXyj+tCNu13deM+7FFs2bsj9/u6gs+GWGffwBtx3Q5z3+ejAuhuywbmYnRwKVeOJx85Ne&#10;mdy5crF8+UILGoJe+aW20YZK9BofXbsr1138iQn9/74KFVjrNm3Y8bNnlIkr0eBEmy489vRTvG+y&#10;ZstmWnhQTOj17bc7v8XT69auwV89x7GCccRY4qImEihYUZQiJKZzwpO7sfNms069P2SF4JXTVh1e&#10;M/lu++YbypiWGTZ6tNEOElR0rc+QwUoMdWC7IoF50F+yUK9hQyWOOqYtWqjkjTfYB+HAvJi/bZeM&#10;nXq7DxnEeo8YzoWpVV6/Qa9oN2/9Mq//HTlysC3nTidN3cOB/ZiOYEzcig36Swfwd10iwbr5Aawj&#10;Ej+BSqBISzcwHj4nEKiJBcXf2WPb2KXz6nUdLZplbPJSvmxJNn/mV2zTWutjX3Sc2dw/7Ou9ujrS&#10;a7xZs4aOiWj+zNPs8IHdXLjQK8B//3FZsRdsWPcDK16sqFIHQZOnnmIbt21VJrBEgRNtuvD+4IG8&#10;P0ioikUHxUP0I44PHCsYRzmWuKCxAwpUcS0cLW+KaMHd+fVnAsu7klL9OnZ9T7FByI4W7+LJktuv&#10;91rlQ5/JBsZRcEfOnKxI8eJsz+mTSp54g31hB6v801atMNpI3zyjrd/pOaA/rztt2PfFrG+17U1G&#10;sP/kduG1VAVjEik2dkF/6QL+vksUWC8/gHVEAoEaLzAWAQFhQAHnlBmTR7E778huuoe7v/cG+3Rw&#10;L2URKPNw1WL833y5srLTm/qFfXqKiLJJkP7391WlTpGgjZbWrl7Odu3YxE6dP8c6vt1ZqR+RPXt2&#10;9l63bqzHhx+w6bNmscu/XVcmNi/BSTadoKeN1Ad09qFYdFBMqP9wPOjGhgzGExc00YKC9LuTh9mA&#10;Kd8o4ygc9ERL9kn1o1caO7zzNsuVJ49iLzh85RJbsWUz/3+mTJnYwUsXlBgiWP9whMuHfv1G36FD&#10;2KdfjlWuE9379VViSeTLn5892by5Yh9vMNZWfL93N+vQrSvrOugjtv7EEVPf0L/im2fapEu0sd8X&#10;I5Ki/wTLN2806t7zk6Gm9qNtsoH9if2XLmBc3Gg/+ksXcP3gF7CebmOnHKwTEgjUeIBxCAgIAy7k&#10;o4H8yE9RBW+89pJyDalRuSjbv7KnuoOvpq4I1iNW6BXgvr17KnVEzl66qExuXoGTbDqx+tB+vjEQ&#10;xXz9z7t5PERf4RjAnxGMJy5ookUWpz9cPM3uLVFcGS9EBel7aXplmY74IAG+9bz5qazcfnqS99Aj&#10;5k2iPhiYcXYlibDX3wm9vtnkmWZK/BCseyQi5UX/foHOMRUxqvJgddMuyD/+soeVLFPaFNPBX4zk&#10;Av/Bhx9mP2zdoviLNxhnK2rWq2u0oXqtR43rKw/uZaXuK8/vnex3hDbPkqHjdLBMvzJg+Ce8ztRW&#10;bD/aJhvYnnQF4+JGbNBfuoDrBz+CdXYDu/6xLjKBQI0HGIeAgDDgQj5a1q6YZbqHp0z4jI0cHno1&#10;KxIrvu2pnoGqqSuCdXALEqrjvx7Dn6o+3awZK1mqFKtVJ/SdH/F8q5bK5OYVOMGmG5VrPMRjTt9Z&#10;nvwjJDSpj3As2BkPcjxxQRMtskD9bNE8ZWw/+Fg9tuDwPsOejpvZceWC4kcgt52ekIrvpQWrd2xn&#10;pcqW5f9/p2cPVrpcOf5/O5v6YFnhsJsX7fzA4JEjTDFbsmE9F6n9Px2m9A9RuXo19v2WTezQ5YuK&#10;r0SAMdZBTxOxHUVKlGBturzNug4aqKTJ0I7RWKZfad0htB/CW++9q8QAbZMNbE+Ae2Cs0wVcP/gZ&#10;rHu0oF87/tGWCASq12AMAgLCgAv4WCBR17NHV1a9akX+ai/9TNe3rl/E7i2YT1kkCWrVvJ9dPDBH&#10;Fag2xjPWwQvkCazbDUFAdb799tvZwWNHlQnOC3BiTTfe7tvbGCu1GzzGY0L9YncsyGlyPHWLGVzk&#10;REII0y9XLeffmvabNN40tstXq8LTMZ8V2HaCvr9798PQJmTE8K++ZHVvbvZD50HSvyQ46KgZzCuD&#10;ZUXCSX60TTT1Hn/c1A8rt6k7k8t0eLuz4iORYHzpVd1FP21h87ZsZJ9Pn2JsGETQE9Icd5nPlq5z&#10;4z7BNso8/UIrpUy/gGOq/hNP8DrT2wIYF8ybbGB7AtwB45xO4PrBz2DdnYL+dGAeRLaNr0AlUMCl&#10;Mtj2gAAAF+9eIJd3+uQhZXEkyJzpNvb3mSUmYepUoMarTTIVK1Xi9R8zbpwyGXoBTqjpxtFrv7Ia&#10;tWoZ4ybfPfnZ1xO/MfrDyRiIFE9c6IRDiNNlZ44pY1swYcMaJV84sD4yZe+7j/t8u0d31rL1K/z/&#10;D958uty1T2/FPtp2WdUF08PZJhp6Iir3w6TlS5S+kfnp6GHFRyLAuApad+6o1Fkwa/0atubIQb7z&#10;8OvdQ+dO0x8s6EkqvVZO5wgXLp7x2jmd8bru2CGlbD8hjyka71Tvxxo1UuLix7HnBGxLgDtgnNMN&#10;XEP4Fay3E9BXODCvlZ9AoEaDrh3YzoCACOBi3SvkMmdNVc/fE/Tu+pJJjFqKVMSldolJCa9HovqD&#10;D/L6T5w6RZkIvQAn1HTl1dc7GGPn3kKFlH6xg52Y4mLHCiFQZ+81/1IjCpcuxWbs3qbkCQfWA2n2&#10;/PPcd6s2r3LRTiJ92owZ7Lvvlyu2CJYVCcxv5QNt/MCpP39X+uORx+or1wSvde6k+Ig3GFfkwdoZ&#10;f6CRmbximakf6JVwkVb2gfuN/GI3bGLVodDr5rQJl50zcxPNmp0/8Xrfdttt7Oczp5TYyO1PVrA9&#10;AdGDsU1HcA3hZ7DukcD8dkE/On+BQHUCtiUgwCG4QHeTk8f2s7GjP2fvdunEd8KlV3o/+3QIq1On&#10;FnunY1s2fEhv9t7bGeepCj7t86KlCEWRqrOJpY04acmgrRWiHZ+P+kLx4QU4oaYzUxcu4LHPlTs3&#10;u3jN+c7NduOKix5EiNNOgz9i9998iikoW6UyW3FBv5C2AstHDlw8b/inTWPoGo6TcG0KV164NCsb&#10;Kzs72K1zNGw7fJA90zIk5O1C3zWjn3iCcdWxeOc2rciuUrMGT6dNocQfMGR2/nqRp9OZp/L1XHdn&#10;7Az9zexZSp38xn0PPMDrOuTGnIuxiWUs+g1sV4BzMKbpCM6xfgfrbwXmcwr6Q5+BQLUDtiEgIApw&#10;ce4Wv187zz4fbt6go8ZD1dnUyebv76xY/91neuF5ExSoJtso24gTlRWYB/3MmpexCU6X995T8rsN&#10;Tqbpzr7zZ/krihR/2jSJjgfCPsY+wz61E19c9AjkDZHm7FOfnNZ8oiFbcjLjuA87YNk6Js2dY5RB&#10;IoyuYVvCtSmaMq3yOs0vwHpGqnM00LE82Ccy42fNYLXq1zN+/urbxO9mi7ENx7zNG/h3zvKxMRtP&#10;H2edu3dT2kpPXcUxMwu2bVLSBcVLlVTq5BdEu9/9KLTZXtVHHlZiQmC+ZAbbFuAcjGm6oZtf8Zqf&#10;wPrL9XW77royBIFADQfWPUBZYBJoE2AG4xUrJDyfbNKIvfjC86x8+dCOocjY0SNYt65dlOsyFSuU&#10;YNePLVTHvQYSpaYzUW/eH1Qfq7bqruEEZAddviu//8Y+HjLEaEvZcuXYucuXFDs3wQk7IMSE2TP5&#10;JlXUD9nvyM6+nT3bFLc//vtXGcO6Pg0XY1zwELI4Jb4/d8I0vruOGM6PmcF8VmCZ4dhyYL9Rznfr&#10;1yrtiNSmWMqONp8M1hFB+2j4RhJtgqYvvWj8nzZOIrtfzp5mM5Ys5q9Jo49EgH1jl/wFC/J29Rn5&#10;GReZcrs37d9riFNi7qYfldgI+n0yTKmTXxD1X7H/Z15XOjaH/o+xIDBvsoLtCnAOxjSdsDOv4vxr&#10;hVP7aMC6xas8vE4EAjUcWPc0BxeYKEQCzGCc3CJfvrzKokaQM2cO1rtn+KcWgnsL5GHXz6w3jfmd&#10;G2bwtLty3slWLR5nXFeenN68P6g+ujbrrhE4AUUDCdFKlSsb7WjUuDG7/vdfip3b4KQdkMGMpd+x&#10;IsWKGX0yeNgw/keEKtWq8p+rVa+ujGOMb7g444IHxen8Q3tZ1Tq1eVlZsmVji44d4NcxH4LlOKHS&#10;zbZ179dXaQOCee3Uw8oGr4UrxwqsH4L2dqBvKHsN+pi93L4d23/+nDLffPz5Z9yOvklduGa1b46Q&#10;QTDuOnR2D8BGUATtdLthb0jArdi3hz10Y4zef2Pc0IZJbbtkzNNtu7zDXu74Jhen8hmxfgLbW/Xh&#10;mrzu9DQV0zBvsoPtC4gOjGuACs7FiB2bWMD6eFWeVRnytVU/bTfNp94LVAKFoF/Beqc5uMCUQdt0&#10;B+PjJnnz3q0shBo90ZDNnT2N/fX7DfFWMbS7qF2mfT2QXTy6inV5K+PpBjF3Uh/9a70O7w+sP05U&#10;TqCncc2ffZbXL0+ePGzU2LHs2l/eTKA6cFINyODo1SvGbrY6Xnn1VXb5wsmw4wB9CnChI4vTIbO/&#10;ZTly5+ZlZM6alX00daLn4pQQ551m+//snWWYHLey95974hhiSMzMjImZmSGmGGLHzI4xZrZjO46Z&#10;KWZmZqY1MzOzAyc597z3c71bmlVvz1/dMz24M7v94ffsjqBUUqs1qpFUSpxYqQeCeRkzPVBPdzq7&#10;K8cI1A/B9FYYMm6s8swl46dPU9KHKtjmiFnacfPmONW5zndNxUrpkt07aO/1y5F907EVXpI2Y0bx&#10;98vkyQ1lhxrYDrxSzPrnKVjQtH1iC1j32Eyg64tta2MMjsnBAHUIlB5YhhkxY6AyONkNRVDnOAwa&#10;GQimj+tg+/iTrZvXUpIkiSl9+nS0e+dm+s+/3zvFN2oQfefgiCG9KH/eHE7vMpIlczoljNm7apC5&#10;cerB+4H642DlCfMWOc7VsgfJwyeOK/GBBAdPGxVe/Rk9eRKli9ruiIwdPdxlP0B5EpzkyDOnNVs0&#10;o88TxBeyM2TLSvMO7Q2KccrIOn3fvr1SDyMwv5EeqKcR+vTuynAF5nUlZ8biRWJLLl8xwoYor4Cy&#10;B1e52nf5ifP2akmSpEno9K0birxQBtsb29wo7aWPb2nbhQgqGbWKz6RKm1b7/3/+9S/t/69LObyO&#10;65m8fGnIrpwy2B7MrisXNf3Z6ZOrdjLDmzwxAdY9NhOM+mL72hiD43IgwbIDWT6WY0bMGagMTnhD&#10;EdQ5DoOGhgTT2Zi3lb/glVL20ovhzPSpk5QJEHLl1DqaMUl15IFcObbA3EA1ej8MwvW64UBlNGhh&#10;uOTVh/eUKpVj9Xj0uHFKfKDBwdPGHPbEikZqmjRp6N4T1yuoZu2sn9yILb23r1HKdNE/rOQoWIB2&#10;PLoTNOOUV4tl2au2bxN6P3/zWqmLu3oZgfq60tnbMlzJQDkL165WxgV35I58Hry1FcsKd/C5MOzw&#10;KGPWLEobeErNRg2DaqRiPTDeVVpm0pLFQu+c+fNZkhHOYN1tfAPb10YFx+RgEYzysa5mxKyByuCE&#10;N9RAfeMwaAgxmMbGuJ2CybkIcwccnlC7agn66+VJ9Z1w9X4YhEu9cJByNWBhPLNo6RKhV7Ivvwzq&#10;tl4G9bNxDTu9wf7E8Ar4i2f3lPY1a+vNBw/QpDmzxf2QPLHZdfkCJf3qKyeZVZs0oq33biqTICNQ&#10;T2+5+PC+kw5sfPPfnDlz0o27d5Q6Yb3cYUVnlO9pGWayMK5rH9fO1oxgx0coJzbAz+Psq2c0f8tG&#10;2nPtMg2Z7PxjYMFiRWnCjOnUuEVzKl2hAv0ye5bIt/P4UcqWQ93JgudWeVUSywwE+F54Q/ehg4XO&#10;jX5orYVhObEJrL+N92Db2kSDY3pM4YlOVtJgeisE30kSghPeYIK62FiCjQ0Ms3EGjcZgcOv6RerS&#10;uT3VrVOL/qXbUsb07NaW0qZRz64iq2f8QBsW9KY/H293vXLq6v2BeKkfDlKIqwHx2etXlCt3bqFj&#10;2XLllPhAgwOnjWvqNmqo9C1Jjpw56P7TJ0obG7V1kqRJRZ5uQwZRh769FVl8Dg4nP2agjr7Qom0b&#10;RRdJiZIllTphvTwFZZmB+TzBLD87P+rYs4f2LJh+w4ZSk+9bOtWbn8++M6eDugoYbNr26qk8b0mL&#10;zp2U9Hq2HDqo5Ln86Z0weOXnVYcPKPmYzQf20/ddO9OwaZPFdlqM9xR8N7yh/8+OM8eV6tRW4hgs&#10;M5zButlYB9sQ29bGAY7loYBV3aykwfRWiNkVVJzwBgvUw8bGz6DxGCj4ZZf/Fysa7dlWT+WKpenT&#10;q2s0dXL0tSxZMjscdJixZfko9b1x8Q5x+U5hkE6vL6IfBI0GOjZOCxQsKPTi1dNgnz1lcOC0cc2S&#10;DeuVPoUsXrbUZTsfu6Lea6pnwISfna7uQFAnf8F6Vq1eTdFHkid/fnE+k++ENaubVbB9XIF5A8H2&#10;o4epfpMmwthiQ5Q/y3p/9tlndO/9WyVPbKJ5xw7K82bSZswgVvsxvZ7S5csr+XirOPfVXAXyi8/N&#10;Oranc29eOOXjXQPxoq5xYnLkyyvCUL4n4LviDWuPHXI893jxhDMojJdg2aEK6m3jH7CdbYzB8Ty2&#10;g/U3IvgGqtFEF8NMJsGG8RjmDpRpYxMg0JgMBPyiy/8zZXJtdOpJEOVYxoyXN9ep747J+4M6aXG6&#10;9Hp9EXcDdMPGjYVOadOmpTMXzivxgQYHTRtr8FZHeRWLGT8NGkR//Ocf4Z35t/XrqEOP7jRo9Cj6&#10;caD5+egL714pk6BgTYhknxg2coSiF8Irjnzm1mo/wn7nKSgvEOQvVMipjl16O69q83lczBOb4NXO&#10;ZLDFnK+IwXR6+Cxu+iiPvQwb8lmyZ6e5K5ZracbNj/YAnCBhQqrb/Dvh/Zf7s/SWmzJ1avoypcNb&#10;dZkqlZVyPAHfGW/gH4eq1Ksj9OGtzRffv1bSSLD8UAP1tfEP2M425uB4Hk54WwdsA8SygXrl0hnn&#10;yae34ITXDMznCsxrBOaxsQkwaLgFAn7J5f/sIVX/znrLhUNzzb33mtRRr4fELK1Mb4W7j6O9g56I&#10;OKPEBwMcNMOZmJg8sIdXnqRjP5Oky5BeCTNj67nTyiQoWHXS9wm+d3f5ls2Kfsi127fc9iXsb96C&#10;cgMBXxeDdZR8Xby42A6MefzNrpPHacKi+XT0wZ2gPHc9XNbcTc67A7hPYjo937VupaXNnS8v3X33&#10;RknD23ZTwPVhfEzjm9KlKHWUM7Cm7dtSrZbNxf/Zcufyqd743njLwTs3KHHU1m/WD+P1oA6hAupp&#10;4x+wnY3aG+PiIjiOhxtYH0/rhHn1eGygmk0+PQInvS4mwB6Bsvwh08bGS9BgCwT6F51XobZtXie8&#10;+A4a2I9aNG9KM6b9StmymXuYXDRrBO1cPY7SpPqKGtYpSx8fbHG6+9TJSDWpGw44jIxz1SaYB3nw&#10;7ClVqVZV6Mnee7l+mCYY4KAZzlidRASCKQvmUfwECShFypTUqkMHqlGvrriGBPskrxTxpL5Fu7a0&#10;YusWmvjbQmGQ8NZH1B/BMv2JUZ9o27WLor+kZNmySl8KFKhrILn1+qV4dljfwWNGK2kDAd87K8vc&#10;eem84fMPVF84/eKJU53ZURCmkVx4cE+0ifQHwH390qMHSjrJ9otnxUoq9/eq9es5lcOrrvO3btI+&#10;j5o53ac64nvjC1NXLhM6fR4/Pl388EaJl6AOMQXqZRMYsN3N2h7TxBVwDA9HsE5YP/xsBuaVeG2g&#10;Gk0+QwbbOLUJMvhO4LsSKPBFf/70ruG7+vvr61SoYF6nd7pbx6ZiKy8apIbGqe5dQtmogwTTIZhe&#10;wqtTazdupEyZMws9eYK3decOJV2wwEEznInpyQGusLGxs2n/Pvp17hyqULUK7Tl9UsmjB/WPybow&#10;5+/fpRy5czm9V3pevH2j9KdAgHoFmqUbNyh1ZZ789YeS1t/k/7qIVp5+FdUVKMNb9FtxmVPPHmlx&#10;fCZ32aaNSpsw5atUpjtvXyvyEKkvb59t3Ka1yJs+cyZacWAv/XbyiPjMP/J4Uy99emwfX+DVX1nP&#10;metWK/ES1CcmQJ1sAge2vdkzwPjYDI7b4QzWzQiZDvMimE/ik4HK4ETdxiYuge9DMJEvN//Pd6IO&#10;GfST9r6uWeVwQMNx9+9cpcxRxp6eB1d2KAapp8Yp6oJgOnfp3/7+iUqWKqXpyNd2HDhyREkXTHDQ&#10;DGfi8uQgENTUrXQVKFyYDl88r31O9MUXQbkOCXUKBjdfvlDGk4SJEonrgDCtP+E+u+HkMSpfozo1&#10;aNmCjj26p/RpI1COt6w+4uyJt2WXziL8+LUrVNjESR1j1XkU68rGKXut5nOdA3+ZIAxADl939YIm&#10;b9/Nq4Z14x8ImCtPH4u+qJerT2/WPhhuFfmjQblqVZU4CdY12KA+NoEF29/oOWCcGZ6mD0Vw3A53&#10;sH5mYD4zMB/js4HK4KTdxiaugO9CMJEvNv//66Sfnd7XDetWiLgTR/dTxowZlAlTxgxp6N9Pd2gG&#10;6ONLq2j1/CHUonFlGvFTK/r72U7FOHVVXxxs9LohmEbP6HHjhH7srbdHrx/p4fNnSppgg4NmbCA2&#10;fOGHAlmyZVPeLcnE2bOUvhQIUKdgUbJiBa2uvKrHDq4wjb/BSbBVUI63sKzBv/5CadJHn5tmQxmf&#10;PcNnMyvXqCHOYKMcM1j+tvNnNBl8T6qsw4E3zyhJ5LjI4ZsjTil14/uC2TFXlVo1qXjp0sK77swl&#10;i+nBJ+P2wPyohyeMnj1T05lXftmZlD4e5XsCluWtPJRhE1iw/b0lUHKDCY7Z4Q7WzxWY1wzMx/jF&#10;QJXg5N3GJi6A70FM0LRJ9L2TP7RuSfPmTKd06dI6vcN6dm+apRmg186o2/Xe3N5ouIJqVl8cbBAr&#10;aY6fOa2d15oROdnC+JgAB0wbGz1Dfx6nvDsSXsXC/hQIUKdgwB6asb73P75X0vkbnKxaBeX4gpRZ&#10;uW5tpQ22nD2lXX2E+dwh5R5/fJ/qt3A4Q/r2+5Za+M7H9yhR1PnbNUcPauG8mj168iT6n//5HxH3&#10;edSVNGyg8njKRvKBc2d9ahPMixy4fZ1SpY3+vuEroLwty5NyMb0rMK9N4MFn4A2BkBlMcLyOLWA9&#10;zcB8ZmA+xq8GKoOTd5uYwX4uwQPbOiZ4+fw+de3cgXr26EqjRg5VJk56qlYuK4zOzaumKHFMkYI5&#10;aNyQdvT4urkXXyyfwQHHKuz8aNf+fVS4iGObWJmyZenxn97L8yc4YNrY6GGPrPj+MGnTpxfx2J8C&#10;AeoUDPoMGazUGdP4G5yoegLK8hWWefLpQ6f6J0mWzKfy9PrymdN+48YIp0z8mVdPO48cJspJGWkI&#10;nn39XKy0svMw3m0idWja6ntKlCgRZcicSRinCRIk0OJGT5pEvyxZRNsuRHisI7anHvbkW7V+Xe3H&#10;RWbYtMk+tYW7MvVgPldgXpvAg22Pz8QKvuSNSXCsjm1gfY3APGZgPsbvBiqDE3ib4GM/j+CB/T8Y&#10;/P3nWxodaYgmTvyF03sqf0V3RZOGtalZoxpKOMJOlMwMVKw3DjYIO4v5eeJEataiOXXo3Jlat2lD&#10;G7duoWWrVlKFihW1MhMnTkyHTxz3aGALFDhY2tgYge8N83379iLOrE9huLegLsHi+otnTvXlM6GY&#10;xt/gxNcqKMcfsFx5P6mEr4TxtjzUGWEDtVzUim2N5t9Rz+FDKUvOHMIoLlqyJGXLmZP6jxgutvMu&#10;27yJRk36RdwrvO3IIRHH+fIVKkilypejdJky0o6L5+jIpQt09dkTRRcEdUH0XpX53HXXQQOcvPmi&#10;PKtgOWZgPldgXpvAo297fB6xGRyrYyNYZzMwnxGYhwmIgcrgJN4mdhOXnz/WPRgMHzrQ6f30hVrV&#10;y9KRXQuVcP02YDRO9fXGgQbhs6QoG2HDuk27dnTu8iUlf0yAA6WNjRl1G0Vvr5ccvXxRxLnqVxjn&#10;KahHMOEdDvr68ooepvEnOOn1BJTlD7i+Cb9I5NQGfcaM8ro81BnZ/ewBJUriuJKJt+4WKl6Mipcv&#10;S/ETxKf5q1a49J587flT4UW4XuNGlCp1aiedEyRMSLtPnVDyeKIbG8ksK0fePJpDJz0ozwoowxWY&#10;B2UhmN8msGD7x3ZwnA4HvK0D5nOFUT6jMD22gRrHwefmzTPEfJ7kjQ1g3QPNnZuXnN5NJo+Lqy5c&#10;USBvDlq9eDy9vLvfKXzVop9NDVOsNw5akvd//kFZXTiRkfAK6omIM0r+mAQHShsbM9gA+Pa775z6&#10;NJ/HxD6F/QrjPAF1CCZzli+jPIUKOdWXz11iOn+hn+xyOby1dd7mDRTx0tkRjxkozx907N9XGccW&#10;79qupLMK6owsOX3MqayKtWvSwu1bxNlPlOWKqQvni3uG9fcPu7u/FnXRs2zvLk1O71EjlHgG5VkB&#10;ZbjCLD3K9Ea2jX/AZxAbwTE6nMC6WK0P5vEGV3JsAzUOg8/MCMyDYHpP8oYTZnXCOgeDnDmyO72b&#10;TIYM0V4lJT27d1HCrOLKOEV9GLOBi++2lDLrNWhAI8eMoUlTo8++9hswQPz6j/ljGhwobeIOFx/e&#10;p+VbNgsnRxhnxtrdO7U+Xb1OHS3cVb/COKtg2cHk9K0byljBBMpA1U9yL318S6WrVHIqt3WPbspk&#10;GEGZ/oCdEun1qNagvtAP01kFdUZ6ThgryomfMCGlzphBlOVr/dp16ypkxosXjwaOGinuccU0DOqi&#10;J0MWx/VlX6VMIRxEYby3+qEMb0G5/pRtYx18BrERHKfDDX/UB2X4im2gxlHweZmB+fyVP5wwqxOG&#10;B4MnD285vZeSShXLO32eOnki/fPXOyWdVZYvnuq2HRgu44+PLy0NUjL+4rVrWjk58+SmE9evOsXH&#10;NKi3TdyAJ+hDxo7R+uZXyZPThQf3lHRG7Dh2RMuXNFkyuvTogQh31bcwzgpYbrBZtmmjMlYw7MwH&#10;0/oCT2onL18qnO/Ua9GMSlWqSOkyZVLKTZE6leY11wiU6y/uf3hHGaPulq5Srw5dfP/acpkPf/9I&#10;nX7sSSN/majdG4t6Ix2GOZxSFShRnJadOe6XOt54+ZxqRRrWsi37Dx+mpJHwSu3Kg/vFiunlT++0&#10;snm7MeedvX6torO3uqEMX0DZ/pZvYw18BrERHKvDEX/UB9vFFwJioOLE1ib0wGdmhjd5ECw7nMC6&#10;xDQf3j6jtGnTOL2baVKnpP79eon/+YqZJSuW0//7zyfxzurTecrrJ8Zee+VA9Md//qF8efOItOyF&#10;190gxeGf/v63+NunXz+tnAKFC4tJGw50gQb1s4m7sDde3KbL13Xw9RyY1gx2ViPzsqMaDjPrcxhu&#10;FSwzmJh5LGYWbNuspPcGOaFdeXCfW4dvvFWVvdLiZDhYE2NeYV91aL+TwWal7DU7t1OuyHGzbZfO&#10;NGXBPBGGeZE5G9eJOmfMkV04TLJSjhX4R5kxU34Vsrm9Zb/Vsy/ijLjTtUzUbhj+0WD/rWv0267t&#10;2rMYGimDz+Wi3ijLKijHHa7y+CLXxj/g842N4FgdrvhaH2wXX7AN1DgMPjejZ4jh3oJlhwNYB6tY&#10;zc+eeEcOH0y/TBxL//v3ByXeDF6xnPTLOGXCxlSuXFFL9+enV0q8pyyeN8mpLvqB6Pd//qbPPvtM&#10;S/vqg/G5O2brzh1UvEQJMQmqVbs2bdiymZp811TLu23XTiVPoMBB0CZuwZ5Ox06ZTF379KHx06eJ&#10;K1PkapikTMUKdPLGNSWvGbwapc9fNnIyv+/MaaXveQLLxTAZHhPce/9WGR8kvKKI6T2FJ7K8Gjpo&#10;0kRFPpItdy5lEmwGluNvsDz2kNuuTy+q/m0DbXeInkuPH4qdI/wDyPxVK03l6Dl09xb9K2qsHfHb&#10;Ar/Xr3XHDkI2O01q07kT7Tx+lE7dvC4cgKXPmFGM2+wESerAxIu6b1UybOqvdOT+Hb/ohfU3AvOY&#10;5XUVZxMN/vDhL/D5xEZwjI7LYNv4gm2gxlHwmeHzwzB/gDqEKqi3VbZuXkvVq5SnpQun0IuH5+jn&#10;0QOoYvlStGHdCurUsS2lT59OGKQnjx2gSxdO0aKFc7T3q1bN6vTp/XNFphk9unV2ej8l27esF/Hv&#10;Xj+hShVKKfGSr3R350kaNahFVy9HULJkSbUwvlOPV2NluTgYjRrrOBsl6dK5vbhSRsafv3KFSpUu&#10;rZSlJ3eePPTo+XNFdiDAAdAmbsErRuzNFPugnizZsgmDE/O6glcX9ddtMINGj1L6n1WkXAzH+GAz&#10;bdECpzqy59ozt24q6byBJ7MjZ05zki/v1vw8fnwtjI2lWevXKBNhV2BZ/kJfxtlXz6hD397atldm&#10;wMgRSh6GHWvx5AvDUW89zX/sLmTm+bqIEodyPIWdelWr7bjGRrYx36XK//OPN/UaNxbb2BetW0Nf&#10;Jk+upUufKROlyZAhss4Ow3Xc/DmKbG/BOnpSX7O0KMcmmkAYqPhcYjM4RsdVsF18ISAGKoOT/jiP&#10;icOZmACfVTBBXUIF1NMqMv+RfeuEswn9O+MpDerXUeSbwQZu/nx5qUCB/MIZ0vq1y+nju2gDd9aM&#10;yZpc/qUey6pfL3oykiVTOvF39PC+Wv5zEcepSeNvhdGNZesHI141RdlM525dqUzZssLA5c+80tqt&#10;Zw9auW4t5cufn1KkTEmVa9SgXoMGCm+/OMgFAhz8bOIWbJzy2T/ujzwBb9C0KdWoV5cat2xBU+bP&#10;pZKR/ZXj2GEM5rUCr5bJKzeYA2cjlD7oCSwTwzA+Jhg9e6bTu+4PA5UnsyefPqQvUziMHz53unTP&#10;TrEilz7KUJKsOLBXmQi7A8vzFZQ/d9N6ypg1izIODp8+RcnrDpQtWX72pJAZL9JY15959baOmI/f&#10;jxVbt4hxOW369GIbcqo0acQWX75WSJ+OtzXzSvHaY4foxOMHVLF2LaFbvoIFac/pk0pZvuBNHc3S&#10;YpvZBA5s+7gAjtFxFWwXb7EN1GDhwitqsMFnFWxQn2CD+njDy+f3xXuRJ1d2qlA++uyZr7x68UAp&#10;y1MunDtBiRN/IeTVrV1VKYNJkSIFNW3mOHOXKGEC8ZdXfqUMOdCgbIxn9hw8QCVLma/WJk6cWNy1&#10;x2n3HjxIi5YuESsI+oEIBzh/gQOeTdyl37ChWp/krb0Y/3379iLuu9atlDirTF25TCuDz/Nhf/QE&#10;lodhVkCd/M2uyxec3u9Rv05S0ngKT2jb9nL8eJA9T266+OGNCJuwaL5TWe379FYmwlbBMr0BZR68&#10;c4Nq6u7BTZsxA01fs1Js7+XPP44wdzxkBpYh2XI32oPyuTcvlHiUYwbmw/zsuOns3ds0eOwYuhjl&#10;7MsdIyZO0HTjHyOH/jxObAnHdIHAH3W38S/Y7nEFHItjC97UD9vGG2wDNRhI49Q2UAWoTzBBXbyl&#10;c6d2VL5sCad3hNm0cjKNGtaHdm9dRteunFXi9fAWYAwrV7Y0PX10WynPE374vrGQVbpkUercoaUm&#10;O/lXX9HJsxHaSm/Dxo0padLo7bwfXl71uI30A9KVmzcMt/MuW7VSOFTKkzevFhY/fnyq16QxXX/x&#10;TBnYfAEHOBsbZvOB/dp20YmzZmrh+r6z7cghEc8T7MtPHikyrMDXf8g+vvngAa0Mo/ICDermL6at&#10;Wu70frPhj2k8gSe0qw4f0Lbxzt6wTpvk9ho5XCuneccOho54rILlegrL4OfL948OmzqZWnXvSomT&#10;OO4T5b7FV96cefFUpGOnQRye8ItEIr3V8lFnPVvv3dTaYuel80o8ykIwvRGYxyq8qsoenqvWcqyk&#10;MuzEatP+fUramATrGxcJdFtgm8c1cBy28f67yDZQg0EIGaj4nIIJ6hIToE7ewmc90ctkv56t6P8+&#10;nncqi9NVr1bFKZ2EV0v5mpbrV8/R3t1bneK8NVLZ8VLSJI6zcHNn/uy07bhQoQL04NnT6DJevdS8&#10;/zJvn13yqp30A9Gf//sfWr95MxUuUsSpPnzOVP9ZUqlKFWUw8wYc2GxsJDdfvaDMWbOK/ta01fda&#10;uFEf4i2NnG7h2tWKHCvw6pPs241bNFdWkbDMQIK6+Qv9+8tb9fkeY0xjFZ7Q8v2Z8lwjbxXV36la&#10;qHgxEV7nuybKRNhTsGxP4PwX3r0S193gGFawWFFad/yIU1n6O1v5e6L70MGat1+ULeW7g88I5i9e&#10;VMgcv3CeEm8m26p8dzKswIbqhBnThWMl1rNw0W+UNDEJ1jUuEsi2wPaOi+A4bOP9d5FtoAaDEDFO&#10;GXxOwQL1iAlQJ1/4+8MdKlWsoPZ+ZM6Ymv55vkt7zpgeJzXMresXxVbhbl06UtGiXzvFscGKMiQ3&#10;rp2n82eP03//+egU/u8/3tDAAX1FfjZSS0RN7pImdRisGTNmEN5zZRmvP36gNy8faZ8LF8pH//3j&#10;vlfthQMScyLiDKWJmvAzvMrA51B5NbVCJcfkjen5U3+nS+JRjjtwULMJD4L1HJu3+cHR/zNnFsYq&#10;h2HZzL0nj7U+efTyRUWOFdjzr5TB1Gn4rZIGyw0UWK4/uPX6pVP9PPF0bMSxR/coTfr0QhYberwC&#10;qY+X5VSoWUOZDHsKlm0VmV86cGJPt2xIt+zSmSYvW+J0PlMPr/Y2btNaqwN7do54Ge2IBuW7gw3U&#10;2q1aCFmdB/RX4vUyjfT3BJThKceuXhZ6JkyUyGlsj0mwjnGZQLYHtntcBMdiG+++j2wDNZCE0Mqp&#10;HnxWgQTLjilQL29gOc+e3KEF85ydhDBFCuZQnrXMx15wMT3/qj5/7gxKnTqVEsfkz5+PWrb4Tqy+&#10;VqtaWXjWLVKkEE0cP0bbqsh8/PdfWjkd2rdR5DDNmtQTfwsXLkhdO3fQwt98chi4ixfN1VZat6+b&#10;blgHd+BgJOFV2rUbN9K6TZvo7uNHWvjlG9eddBwybqxXAzwOaDbhQzCeJXsd5f7F75vcbojlSg4d&#10;OyrSsiGLcngl9PDF84KbLx1GrhG8rRffP71HYCwzmKCu3sAGvr5uvFqGaTyhY78+Qk7WXDmFsYrx&#10;NSINfI7n86k4EfYGlO8OmY9XP/lqG9al//ixluVxmnHz5lCCRAlF3jJVKtOp548VvazABmrPCeOE&#10;HDOD3ah8b0FZnsDviOwj7CEY4z3FH7qhDJvAgu0f18DxN66D7WOFgBioaBzESdwZp2bhQQKfWSDA&#10;MrFcjAsUqJen/PHmBo0d2Z9y5nBsEzQif54spoZd966dlPT+4vmb1+LlZyP4yy8dHkTH/zyKypR2&#10;OG5iA3jfnm1KvumzZ4l8rB+vvMptwZPG9lb6LbaHGTgguYIHH/5lvf8Ixxkz4eW3bx+68vSx5QEe&#10;BzOb8AKfpzfPlLfUbty3lyJu31LiVu/YRkmizlh379dXC8cyJbsP7Bdp2XupTLv18CEqXaGC07uT&#10;v1Ah01Wh/RFnlHdt0+kTWrnudHCHL3n1Mnzh0J2bVOAbx46PrDlyKPFW4UlssXIOz8lj5sxS4hl2&#10;mMTxTdq1EVt/cRLsKVg+hhnFM+z4iPVIHNmfpIGJ6Y2Q+dnzMJ9HZRkZs2WlfuPGGDo6csf0nVuE&#10;jFRp0ypxjFHZvoJ1cgffiduirePHUl5tNlthtgrq461emN8m8OAziEvguGvjANvJFbaBGkhi2Ahl&#10;zJ4JPrNAYaUsvU6op69gWd7Q7geHt1szUqdMTvcubTM16vg6GJk2fz7Hr/CMfiVUMnnSeHr+9C79&#10;tmguTRg/WqzWDh86kGZNG0N1atd0SpsufXpxzQu/9I9fRP9inSTK2GR4VZV1GDNqmFPefn1/1PT7&#10;378/UJbMjjNDIwZ1NvxxBdtEgnE4GJkhByCe6Df7IXobXOJI3fl6DiuDPA5mNuGHJ8+Tf7woW6li&#10;pNGZhFq0a0sTZs6g4jqnXDly56K2XTrTjwMHiHQyvHT58toqDvYhPUtXrtDkcFr2PK1/ZyTxEyRw&#10;ee4S0/MVJO7KDiaoryfIiWembNm0+mEaq7Cc8jWqCxmjJv2ixDP6duRVQ3mO0xf05es/IzKeDVL2&#10;zss6tOvTy2UeI6SclQf3aXKYIZMnKbq5Q+8oSTpk0oNl+hOslxl9hgyOruPYMUq8J6AORmAeMzCf&#10;TeDBZxCOeDNu4pgb2/G0/pjeDL8bqGgghCrhpKu3uHo2GBdqYF2MwDyBgMvJlTN6Mnbv+jFavTR6&#10;i2/Hdi3cGnMvnt2jg/t30sHdju2GTPs2zcQ51k1rF1DOHNkpQeSkl8+P8koo5tezbMkC7QoZMQEY&#10;Pky88OyciB0O6d/ZAgUL0q3797S8fLfp6JFD6ddJP9Ofn16JsONH91G1yuU0Y3netKHOBmpUvVAP&#10;CcbhQGQEDkJspPLZWL6OhnWo1aC+ksadDBvPCLdJxINPH7R7So0w+rGHw1p16CBWdLD/IMdOnxLn&#10;5ThfhapVRJm8Kmt0h/CsJb8p+unhVV254sbw9lQOxzLd4U0ed6CunsL9Bb346uO5rTGPK9iAYRkl&#10;KpRX4phBkyY6lbXu2GFlEuwtWJYefbpekxxXqPDKJ58hxbTu0MtiY7d4+XJCXubs2T02uPe+iPYZ&#10;cPjebac4o/L8CdbLDLkrhuHdDRjvCaiDGZjPCMxjE1iw/cMRb8ZOHHNjG/p6Yt09aQPMY0ScM1BR&#10;33DQ2RuwjuEK1stq/dj50Mjhg6lG9ap06vhB+mXiWJo9cwp9ePtMSesKLuvUEce2Ksk3XxcU94te&#10;OL2L/u+vh24NVObjy2tUu2Zlkf/rIgXEZ316d4apnt//+ZvGTXBMmkqULKm98Ox8KOLiBVoYOYFe&#10;s2EDffjrTy0OZTCnTxyiL5NFXzNTsvjX9OeLkz4ZqAwORAgOQjJ85VqHAZ/syy8Nt1Aa5bXxjnCa&#10;TNx5+5oqVq8m+gZv2eVzj02+b0nVatcWBijfwVimYgXhgbdN507UumMHGvnLRPHldvfdG/pl9iyq&#10;/W0DypsvH02dOYO27dpJF65edXpvChUuLOTziuyZWze1stfu3qm9H18lT04Rd24r+hmxYd8eLR9f&#10;RcJh+B64w5s87kA9PYX7in4sHPTLBBHORjmvcHIYr0Abvb9G7Dp5XJPFDpj0cQ9//0hfl4q+Y5qv&#10;odl7/bLSd70FdZHo05x69oiSp0ktyu8zZpTLfGZgubzyKa+nQe+/ruAzqN3GjRL52OsxewrWx5uV&#10;5y+wXmZwX0ibPp3QU3+lkzegDq7AvAimt/EPZm2L7R+OuBs79eE41sZGsP5mYD4zMB8SZwxU1BPB&#10;9OEO1i/c8aRuvFKo77t6SpUsTnw/KeZxBZc5Z8Y4RZZk5cJxtGX1VPp/H84JY7ZPzw60bs1yOnfm&#10;GD19fIciTh+l9Okd3mx5RSbi+DbLdTGCV0srV60q5HXt0V156c3Qy9i1Y5O26sTee8+e2E7/fX9W&#10;MUzdtbtROJZrFTao+X5U1unE9avKYGXjH3AiEcoTCjZ06jZqKPoEr3Cu3LZVfGnxeWX9FUqS7Lly&#10;0pdffaWEGzF2/HjR7/YePCg+s/GrPwMt2X70MHX6sacwpjDODDaq9WVxGPZ3RJ8f41yBZbuSg/Ge&#10;sm7Prui2zpNbC+89aoRTfU/fuqHkNWLpxg1aHtw2Lbf+szHXKPJ/PsuLfdZXUB9GHz9x8QKhQ6pI&#10;g+vEkwemeVyBZTLyChr2BIxxZgycPV1rK15Zxngs11X53oByXZEz6uww/8CDcZ6CergC83orx8Y6&#10;Ru2LbR+OuBs7MT42g3W3AsowkoWfEb8aqDihDRVQTyMwTziDdYtr4FlNhD16snfctauXKXldwdfC&#10;4N2netgDrvw/VcqUlDlzJsqfPy/lyplDhGXPlpkO7Vlj6Tnxi6v/rE/Pqz+ynJ8GDVIGAFdwfr6e&#10;pkoVxxm9GlUr0LP7ES4NU7O+ZRQmdfeWUlFnCoeN/1kZrGx8BycXCKaPaQaMdBg+/MMOe+Ht3OtH&#10;5b3zheWrV1GX3r3F/w2bNVPK94WaUYY1w6tK2NcRzI/xrtK6w5s8RvBVMFwfdn5z6fFDEcb9Jm/h&#10;Qlpduw0ZpOQzI2+BAiIPr5BjnJRXrGwZ04mwFVzlwzIxHa8QC/0a1HOZxxVYJsPX07DcFKlTWXL+&#10;tDziBMWL+vGuUOlShnmwXHc6eArKNIO3ebMvAdbVkx913GGkC+qIWE1n4x3unk+4guOt0biLcbEV&#10;bBuroBxvZJ27fMnp+zrOGqihrL+nYL3iEpcunHLqt0iBfI5fdrXPBfJTp45t6Z+/3imyjNi8zvGL&#10;uhH3L2/X/s+WLatY4eEVwUIFHZOwm5cOunxW8iXGMjHtuz9+p5SRBjDLrFi5sjIIuOT319SsaWOR&#10;N378z+nGxQOWjVO9HvgZUcq1yOx584RuWbJnV1ZUbHwHJxihPKlYsmG99oMQb9Ndtnmj8s4xg8aM&#10;ph3HjjiFpUzt2JYpadC0qXCq1KFzZypjcpZ18fq1ig6+cP7tS032qu3blL6O6PNiHMbHFLI+/MOB&#10;DOOzkNJDLdOxf7THZHcULvqNyFOkZAktjA2cQlFegpma9esp+bDvIpge82IYxkvGzp0tdChepZIl&#10;2Uagbgz3DXa2xbLXHjukxOv5acYUShLloT1dliy07f5NJQ2D5boC87oD87ti2eZNQtfPI79fGjb7&#10;TjgpO3fvjpLOH6CeNsHF6HlgWDiCYy+OwxgWW8F28RRf5fnNQMVJbCiBupqB+cIVrFdcomIFhwMK&#10;ZPniqXRg1yrRPlcvR4gVVH18+XJlFFl6+Izo+pVztPRf6CZkzK/j+tCty4doxJDelDtXTkqUKBE1&#10;+66xWHVljh7eozwnfFb6F1kfjmk5PmOmTKLcosWLKYOAGUsWz6OUKVJoOk8Y9aNb49RIDyOwvaSe&#10;GIbxyOuPH7SrQeS9lTb+AScXriYaMc3VZ0/EWWTuBz906iju30wVdRYQOXDurDiDyv9nipzA872j&#10;3Je279lNGTJmpG8bNRLnTPX9bP/hw4ocXuVEPXyBtyfL+y/7Dh0iwrC/WwHlxhTcTz6L2latXxnr&#10;OmiAUzuOnDlNyWvG5qirfRg22lhuoi+incClTptWbCvGfBJ/92F8L36Kune0dI3qPpWBcplSlR3b&#10;fFOmSSOu2Vl/4qiyMrp4Z/QVYXkjjfk1l8+Ks6goC8tzB+Z3B+Z3xU8jo50kpc/o8A6fLkMGuv3m&#10;lZLWV1BPm+CCzyM2gONvXAPbA7GaDtN7kkfmsw3UMKmDJ2C9YjtsPB46sIv69+tFZcpEO9WQ5M6Z&#10;xbBt2IOtPl2liuUpU6aMNHhQf/r9wwuR5uzpo2I7bIYM6RW5ksIF81KyZEkp+VfJqEjh/CKMt/fy&#10;3xvXzjuV6epZ6V9kozz6dB06Oe5W5ZVUnHwbcfvBfeEpmPOkSZ1SeA/+v4/nA2qgugN1lNSoFb1F&#10;+/KTR8rAZeM9OMEI1UlGy/bttD6w78xp7UcLI8ZOmSwcGPH/FatVVfqTGVt2RO94OH7tiqKDP2An&#10;TiyftyjzKi+HoR6uQHkxCfeVQsWLifrwqqa837L6tw20duRz7exYCPOawUa8PAtfuW5tp+fab9hQ&#10;JX2gwXdj6splQpdchQt6/a6gTMmWs6coY9YsTnWu2biRMFI3R5wSK9FyZbpMzRq0+9kDYZz6w0B1&#10;pReC+dyx+eCByPewGg0cPYqWbFyv1c3quWRPQF1tgg8+k3AGx9+4CLaJJ+2D6fV5MNwVMk+cMFAZ&#10;1NcIzBPOYN1iM3xnqL6vGmHWJg3q11HSMlWrVqKN61carsh269KR+vbpSemjPBUyCRMmoESJElDl&#10;iqXps88+o/r1atO8uTOU8hizZyRfSgzH9Jzm5ft3Wtl3Hz9SBgoJe/WtXSe6jiVLFKf/fLob3VdM&#10;jFNZLurgCtTbHairHJxmzXV+nvIOSxvfCZfJhf755ytY0Olz1z59nD7r6R917ZIV+GojKR/L9xfs&#10;LImvExF6DxogwlAPM1BWKCDP6zILtm0Wq558jlKGSac/mM8V+AwZ9piL6YIBvh/ztzi2lWfNk9vj&#10;ehnJQ449ukddBv4ktjjLusuzppIi5cqIbb3+NE6t6ofyjcJcsXpH9Arwiq1blHh/gPraBB98JuEM&#10;jsNxDWwPb9sF86A8M/R5/OYkCSer/sDfslFnI/2NwsINrFtsB1dCkYsnHI6JMB+zc7vjvIykRLEi&#10;Sn49ejnft2ymhd+8doHevnpMF86doCd3z5iW5w/4xWVPvgkTOrYP5siZQ3zGAYJXVrPncEyOJXev&#10;HVX6Cxqo+rKUtDK9gWGLerrDbPDiVZX0GaIvtP9xoGNib+M74TChWLNrh/Le6cmTP58SJhn68zjl&#10;PTBj605HOQUKF1Z08CdyK2fT9m21c9WoixEoJ6YnhDuPH3Vq6xadO9GomdGO4Rh5TynmdUWxcs5n&#10;guu1aKZdoaJPF+i646Sb4VVM1qlSndpelY3yXDFu/hzhfIrLYyO1VI1qNGLxfGXbL4Jl+oqZTG/K&#10;5a36vE1bPtvlWzYraXwBdQoFQlm3QIHPJZzBcTiuge3hj3ZBWWZgPp8NVGXy6iMo39/loFyUbxQW&#10;TmC94grcP5ObXC/B17+YtQ2fD5XpNq6ZL9Id3L+TikU570DePruk5eWrZDiMPfZev3pOCw/G8+CX&#10;V6/XZgMnLAeOODuOYbC/CExWUBkM19L7aKS6G7z09StVrpwSbxN7wT7rihbt2mqTesmbTx+Vd8GI&#10;dZscP04VKVZU0cGfdOwXveLLd7de/vROhKM+CMqJ6cnglPnOOxvmblpPaXU/JDFsTGE+V3B9ipZx&#10;eO6W8JZhfT2DNRnGcvhcqHTSNWnJYq/KRpnuOPfmBe24eI5Ov3iixJmBZQYSb8pkI1WeEW/btYsS&#10;7y3YDjEJ6haKOgYarHs4gmOwfizGsNiK1TbxFStleGygKpNVP4KTWCMwj6egPHdgPpQXKqDeoQh2&#10;Poz3lS2b1jj1Wcm5ow7nSJie+fvPt/Rjt7Y0a9oYpS3xPtVUKZPT76+va+n++PhSOz/VpXN7LV+w&#10;not0lMSMHDNGad9JUyYrbfHHmxtK30Ej0xI+Gql6PXFAlANWhapVhM58tyXG28RO2EkO9lkzipYs&#10;SY1btlDCf502VXkXJE9fvaQ6desqefztIEkPb1GXK3FMuz69tAkd6mf0XvhzAmj2vllBnsdk2BCV&#10;V6VIhk2drORxN4G9+OENZY18v/VyeEXVKL87Wb6A8qft2EwJo5w18Uqxp4a3mdxAgeV6ilU5VtIY&#10;MWPxItGWSZMlEztieOs7pvEErH9MgrohmN5f4JZv+RnDgwXWO5wxGofN4mMboVRPj86gKpNUP4IT&#10;WFdgXk9AWe4wyoMyYxLULRTBTodgem9hZ0l8r6e+3zJlShYWBijHYx7GVXvWi3LcwdtpxX2h0P4j&#10;hw8W8alTpzJcRUV5/uDyjev0Q9u2lCt39JU5azZsUNoVDdQkSRJTxKkj9H9/PXSuh4GRaQSXbZjP&#10;ID/qjOj1xMFfDowde/YQetdt1FCJt4mdtO/eTXl/jeDzbOykB8OZfgMGOPWvs5cuOjneMkI6MPKE&#10;u+/eCMcvVu967NA3+vwmO8iR4fje4nvhavJnlscMK2nMmLx8qdA9cZIktHD7FkqXyeGhVbLh5DEt&#10;LU5eEZlu5rrVTjKKly8ntvi7k4G6+Ype9ujZMzVvxXwHq7fGKcoNJFiuJ/hLjivYIM2dL6/2nHsO&#10;+ElJ4wlY/0BjVibqZQTm8RdohMakccpgvcMdV2MqjruxiVCqo2UD9eq5fcqE1Z/gBNYdmN8TUJY3&#10;oMyYAHUKNbCzWQFleMq7Z5eFl1p935VMHDdISc+4alO+H/Xi+ZPijCm2P/P86V3hoZPlDxrYz1Cu&#10;PuzZkzs0dvRwOnX8IP33n49Kee44feKQUi+GnSZhWx46fkyL/zLqHj2mfbsfnOpwPWIjHd29SKmb&#10;Hr0OWrgLAxXzGIH6IiVLlXI8t1kzlS8Im9hJuajzmlVr1VL6uJ6V27bSg2dPlXCGf5jR96PO3boq&#10;aRC+pxR1cYX+ehQr+eUkLkEih1dWvj5EP6nDvs+gDATT4Gd/wyukrDuvcEoDTsJXpVx8/1qZtLqD&#10;vSdzXpbxXYd2Tl67Ma0e1M0X9HJ/2xXt2blirZrCI7E/ykP9/Q2WZ4RZWm9kecO992/FveDctnwv&#10;McZbBfUNNGblol6uwLyxEaxzbMBsTMWx2iYwhK2ByqAMq6Acb0CZwQb1CUWws1kF5biTJdNwu/To&#10;2kbrsxXKlYz8QnQYj0ybVk0N285Ku2L769OXiLp6oVvPHvS/f39Q8jJPHt6ibVvWUcqUjntIS5Ys&#10;TuPGjlTSuaP+t986vZcSdpSEZ+/YcVLefMYOZficLet/4+IB4YGYw07uW6LUD9vkz0+vxNZmpzQm&#10;BqpRfj34HPXcf/pE6MRbqI0ueec0GGYT/mTL6djuuWHfHrp47Rq9/f0TjR0/Xum/7Ln6w19/UqbM&#10;mZU4vj9V35eu3b5FZco6HPHUql2bzlw4L96Vr5JHn1k/evmioosr+G5OOdl2l18/iStTq4ZIj+cs&#10;sf9LUJY+PYYFmqr16wnd5T2ladJHX71Vu2kTZcJqFXYcxd6AZTkYj6BevoCy+0yeKOrD246NHDX5&#10;ApblL1A+lutN2Zgf5WC4VXjllNuXx3WrOw/0oJ6Bxqx8DLcCyo5NYF1jC67GWRyrbfxPSBioOHG1&#10;gjsZGG+WzltQbrBBfUIR7GyeYFWGvrwzx7ZqTi2M+PT+uaKjJ+2KaWX6Rg3rC/m85bZWnTr08Z1z&#10;ObwKmyVLZipUqIBIlz6dw6thvHjxhOdfLMcMrm+vqCs28uTNS5mzZKHkUfc/Mus3b1baZ/S4cVp8&#10;2zatqFSkYcz/J02ahC6f3UNjRvTT4nPlzEatWzaiN08vKnVk3r1+oq0W9+ndQ6weY3uYGatYF1kf&#10;M27cvSPK4eeJ18zo0+GXhk34wls740fd1Xvq5nURJp9z8+9bav2Uf3SR4Wxo8rnSm/eiv6/ad+yo&#10;9CeE3z2ZnvF0i+/NVy+oeuS7Xuibr2nnieitrQhO5HjllMtjx049J4wVW2VlWtSRQXkyHYYFmmNX&#10;nCcKjN5gXbZ3l1LXQIG6+QLKnrzFcW8nG6iBKI/BMn0BZbsC87rDSn5M4w7eli8dJrHHbYx3BZYd&#10;DFAHX0H5sQmsa2zA1ViLY7WN/wlLA9XX/L6AZccEqFOogp3N38hy3rx8ROdP7aTmTR2GYvFihWnR&#10;3F+oZYvvxJ2kHDZwQF9FP8bTtjVK/+rFAxo3YTx9/Y3D82/PXr2c8rARyuFFIyezDerXpd8/vKA0&#10;UdvaFs6fpZRhhKzzp7//TSfPRtDUmTOc3k9m07atShtNmRF9DUSDhg3p3R+/U6WK5cXnPLlzie3G&#10;KOf75t/StfP7xVnV+nWriTB2GLVk8TyndDzJr1+vjvB+/M/HO442Mdn2i/XBeiGLljocsKRIlUq7&#10;msPoSwG/NGzCl0uPH4pnzj9KPPjkmPDI58xb2EeMGU2Dhw0VZ7CxHzBXb92kg0ePKuFGYJ/n1VD2&#10;5psnf35KnzEjpcuQQdypKs9DegNO4BhelctVIL9T2exsSOZBPRmjcCwr0Pwye5aTzhmyZBbOg/j/&#10;5h07KPUMJKibN6BMybTtjrtxs+R0GKiYzx9gmd6AMq2AMvwBlmGFPkMcfhtqNaivxJmB5ZrhSVor&#10;oB6+gvJjE1jXUMTTMdRdOhyXbfyLbaBaAMuLSVC3UAY7mz/h82dFi37t1EclSZJ8IYwrqYeZcyRv&#10;MXses+ZGX8PQ+8duNGvmVJo5/VdKliypFj5/7gyxRVZ+nj51klO9sCwJ1r/I12rdJ02doqTTO0ri&#10;VVcOY4NeXsnDq6ooh+Ftv00b1VHC3bF88VS/GKgTJk0S8goWKeL2iwC/NGzCE16J5GeeNn06LQyf&#10;tT/Ye/Cg1l9nzplDpcs7frAxYtG6NYqeVsEJnGTX5QtUNGoViWnS9genfKivEVhWIIm4fYuKlCwp&#10;dJVnT3uPHklpMzqumJm2arlSx0CBunkLypWMW+XwVJynYEG/lodguZ6AsqyCcvwFluOOA2cjRBvz&#10;D1FHLl1Q4hEszxWepncH6uIrKD82gXUNNQIxhqJMG/8SdgYq5jXLbyWNFVBOTIK6hTrY2fzJsdOn&#10;nPqnEfJqJJkH9fM3vFL6zTdFhEMiXrllz796fTJlykgf3j4TW4ATRTlLYaMW64ZyMZ4xOou6cu0a&#10;JZ2+nZo2+04L59VlfV7e+tvwW8eWPVfwpKJ1K/VqDz3+MFDZcGBZvLKFcXrwC8MmfFm4ZpV45kVL&#10;ltDC8Hn7g+t3blPhIkUoRYoUYkcCn9WOuHhBeMLesXcPHT11kn7o1FHoki5Derrx8rmiqztw8mbE&#10;yCULRRm8nVSfF/U1A8s0wteJI2/JzJE3j9P7zduw52xcJ/7/InFiOvv6uVK3QIH6eQPKlLD306bd&#10;Oot6NWjZwm/lGYFlWwXlSFnyf95twtvjeTeCUbpAYFYOhuupXMNxFrvv0CGmupmFBwvU2R9gGeEM&#10;1i3UwfHT6hjqDpRp4z9CwkBlcOJqBObxBJRlFZQTU6Be4QJ2OH/BTlL0/ZPJkc352oMRwxxee2Ue&#10;1C0Q8HnTwwd3CydIKVIk1+5JnTdnupMDpUqVHCsoPXv3Nt2y6Iqq1R1bb/XMmDNbScfs3LeXqtWo&#10;TvsOHdLCrl6OoOzZsmp5easxG9gFdNsP+bxp+XJlaOXyxfT08R1Rr1UrfqMEUecEJV9EOU1hli2a&#10;ohio2EYS1FPP8FEjhbzSZcoocXrwyyK2gJOBcJwQeMqoXx2r5vUaN9LC8HkHiwtXr2p9etP+fYqu&#10;7sBnJ+ErS5bt200zd2+jJaeOCvnxIt8zzI/6GIF5EH/0HT6bK9shU/Zs4m+1BvWp10jH0YBKdWor&#10;dQwUqJs3oEw9bKDmK1ZU1Gvw3Jl+K9MILNsTzOQcunNTbJstW6kiZc6WTdsmj/mDCdZbIg1Ufudj&#10;WkczUGczMJ+rvJguXMF6hQM4flodR92B8mz8R8gYqBKcxDKYxhdQtiswb0yBeoUT2OH8we///E05&#10;o7x9SvjcpDSKju5fTxMnjKH3b5466YC6BRLeVnzi6H6xUrll0xolfvbMKcJ4LVa8OOUvUECs4mA9&#10;zRg5ZoxT3SXHz5xW0rqCz86ys6MJ40fTf/79XtONDdVjR/YqDpzYwOYzp1xW5coVRf0e3rvulEb0&#10;WRerp6iDGXKLLzuicfUlgF8WsQWcEIT75MAKHXp0F8+8c+9eWhg+b3/DY8nHf6vlTFu0QOiSr2BB&#10;r8+h4nNjGrdprby3X5cqafhcUScjMI+/aRLlnKpwiRKULOpYwKQliylBIsfukH7jxih1DBSom6eg&#10;PIQNVPlMUqZN65cyzcCyfWXwr79Qwi8SUep06TRHduMXzlPS+YonumOdJWt37xRnvVnHhWtXazL5&#10;mqL9t645eU9GmYHCqCzU2wjMg3iaPhzAOoULOHaajZ9m4UagPBv/EnIGajBBo0GbYIcQqF+4gR3O&#10;H/C2PH3f1PP4zumwaDc29kaPGqbp/eTlC6WeRrAhmzZyEoL17tK9m5LWG1BPCRv7+tXV/Xu3K2kY&#10;0W8NDFQsxx18npbLcXcGFb8wYgM4IUAwfWyAjcDMWR0r+jMWLxJh+Kz9DZ9jz5gpkyiTV+zlj0Rs&#10;sJau4Njh0K5bV0VXq+Bz231V9YT7eYL44u5Ns+eKOrsC8/rKnbevKWkyx/3J30YZqrzFf9XhA5r+&#10;F969UuoZKFA/q6AcM/QGKnPs4V1Flhm337wSd+HeffdGfOb+zFvD2duz/IGD/2/TuRNNXbBAXKPE&#10;ZfKK+rFH92jHxXPifw67+OENbT1/hiJePlN0NGL66hWazvmKFKb6LR1HMMpWraKk9RZv2hPb6Gbk&#10;dxxfM8M/zPJ3WKJIg7pLr140d8VyccaZry36PH58yp4nN115+lgri5/DzHWrhRG+/eJZpRxfQB3N&#10;wo1AWUZ4kyeUwfqEE/4eL1Gejf+J0wZqqIOT/3ADO5s/efH2DRUsVMipj0pCte2wDiVLOK584S9r&#10;OTlm4xvTMRu3bqHqNWtQnbp1qW79+k53ODLP37xW8viCXu///vNRWznls7Wu7m/V+q/BFl8swxXs&#10;qZjL4wmyqy8D/NKIDeCkAMH0sYED585qfTlrjhx06MI55Vn7E145rVy1qtM7NGT4MDpy8gTVa9JY&#10;fObrU1gP1NUq+Nz4rs+UUT8ufZkyBQ2dP5tWX4pw+UxRb3dgfl8YMm6s0JVX5jaecjiwSvrllzRu&#10;nuN8eIFvvlbqGEhQP3dgfneggbru+BG35Z64fpUaNG1KuaPum+a/GTNn1q5L4vPU2XPlpO79+grv&#10;0BzGf1OkTEmz1q+hzNmzU7bcuUQ4n/Wt0fBbsaKeMWsWYahVrV9XeBTmHwj4hwHW5+CdG/Tr0t9o&#10;9OyZtOvyRUqXySG3VfeuwshlY5c/848J/nJghfXGeCMwT7XatbW2za7bAWV0NVzx0qXFedo1O7dT&#10;ksjvgBJRPxixcVuuejVq1a2LaANp/GPZeqThj6B+noLyzPAmTyiC9Y/r4Nhr4z1m7WobqCEKTvzD&#10;DeyAgeD9n39QsxbNlS83pnDhgvTX768VvWIC1Jvh617kF3OhgvmpQsWKVLxECXHHY/nI/9m5kb6e&#10;SZImUeoouf3wgSLfH0j9ly1xbHfks6enTxwy7KP69CLeRwP10fPnWvucuXBeiZfgl0ZsACcGCKaP&#10;DSxYvdKpT6dJl5be/v5Jed7+4MW7t1QqcgKM75Ee7ntLNqxX9PQE+byW798jDBGeWPM9qEkijTwu&#10;Y+JvCy09U9TfDMznK2xYsZ5j5syivdcvi//5vKz06Nt18EClbwYS1M8MzGeVfa+eOPWBKSuWmpZ7&#10;8eF9atuls3afLvcX/jGtWp1oI4xJHmmI8l82SPkvX1+UxmAHDLcr/00babyyEcZGJ5M5R3YtDYfX&#10;bNSQEidNSl+lTCHCUqZOLf7ytT9nX0WvuDZp10aL94cTK2/bVuZbvcNx/y8zfdFCYXwOG/+z+Fy4&#10;aFEqVrYM7bl2mQ5fPE+JkyQW4a06dNDyFCpeLNJIdfa2zautLSOfAerF9V11aL/YmTB0yq/Ufehg&#10;KlW5kliBXbBts0cr42ZgPV3hS95QAetgY31ctjEH2xTbN9YZqNoEOcxAoyacwU4YSLbt2unUT/Xw&#10;OVS9PqhnsECdJR0jv1yrVqtGGTOkpyyREwzWOV48x72tDK/mcLoFvy3Wwnr+1F/7n++ENFtxNYMN&#10;33aRX/xsEDds3JjuPXmspJGw7ux1OGvWLKK8cWNGmPZbfR4tHoxUlO+ObNmziXKXr16lxElwUIst&#10;4AQhtk8W+o9Q7+Nl50T4vP1B/4EDlbKQeStXKDp6gv55/bwg+vopRhojXyZPLrZ3Yl4E9deDaf3F&#10;pUcPhI5seJ169kis/mIbbbvgWP0NFqijHkzrKbx6uv3hba1ubAzuvHRexMky2OnQhBnTqUXbNsJ7&#10;sUxbsXo12nvmlNgSzSvu248epjO3btL9D+/ENt9mP7SmDj160Ngpk+ne+7c0Z/ky0a7sdIpXpHnb&#10;6smnD8XKdOcB/WndscN04skDsa111oa1NHvDOqrzXRNRVu6CBcTfnPnyCgO2XvNm4kqcbefPONWH&#10;z3OmzeC4Boj7Wd7ChYSRVrNxI6pavx79NGEcdezfl0bNnK60hRWstj3H89beJEkdV63Vb9LEKe9v&#10;69fRwcg2u/zkkRYmzz1L2A8B9z+O46uoxk2dIgzWwiWKi7PQeh24T3K9y1arIvKmiDTQuY318vj9&#10;23zwgJMenoL1dIUveUMJrIcV/CEjFMFx2MY7sF2xjWOVgYqGgdNkOQRBXUMZ7FgYb5Yu0Pzxn39M&#10;J5ynjh9UdEJ9gwHqrOfW/Xt0YN8OqlihnKI/U6ZsWc0T8OAxo0UeXjHlFUaU5Q6+hkbKkkydOUNJ&#10;J2Hda9ZweAv+MllS+uPNDaezpfo+LNMzWryPq6hSxxMRZ5Q4CQ5qsQX8Yo9NX+5GtO/eTXve8iwq&#10;O1DB5+0PWrZy3P1rdkQgQcKEdP/je0VHK+AzY/hMIZYh2Xr4kFN+vZ74GcGy/cn0NY4V7RyRhhDX&#10;gc9D6vVmA8vqGUl/gTpKMJ03sIG6//VTShLlCGrGrq1aHJfB17YUjVo5lnwdaSSt27NL0ccKm06f&#10;oIXbt9CuKxcVXczg9CNnThMr2uxIiI1QNmwvf3qnpGV4tVBvSEuKli1DyVOlpOx5HNcH8ao+5nUH&#10;1gfj9Wnmr3L0JV4ZlZ6FXcHX5OQtUEBshS5VrhxdffZESVO+SmUhs9+woVr55968oHLVHdv2+Swu&#10;39PbsmtnsercoV8fqlzXeXW70489FblWwbq6Qp/Hm/yhAraBOzC/t3JCEaOxGMNs3IPtiu0bKwxU&#10;NAgQTB/ToH6hgL7TuIoLVRo0bKgYX0b6Y90CDeppxItn95z0NoKvlfnw159KXqts271Lu5dVfz8r&#10;O4rBtBLWP2+e3CJdm1ZNog1OMDoR2c//eb5LSY9luILvQOWyI27fMv0CwIEtthAbv9RdsXLbVq1P&#10;SgdFjVu2EHH4zH1F7kjgH3+u3rqplcvetNu2b+/11l798+Jzb7yqxVtj+f8fBvRT3mk+a/joj09a&#10;ftRTD5YVSFj/tr1/dDyDNq3FZ3TwVLJiBaWPBhrU0Z+wgcqkijrPOWXLBhF++sUT+qFnd7HlnMOT&#10;ffmlOE+6dOMGr707B0J/M9iA5e2uvArLK/kDJ46nqauWU7ehg8SWc64TrygOmTxJyesKrI++Tvow&#10;/gFGv2UX87iCV6DN2jh3vrxCJj8HfofY83fF2jWF4c3hmyNOCV3QeOcrnuS9vvwjy+J1a8VuAZTv&#10;DmwPV3iaPtTBtjAC8yCYPhzAMRnHZgy3sYarNg5bAxUnxa7AvDEJ6hbTYIcIN/gO0b4//UQdOnXU&#10;3OtLqlatRGNGDRMrcLzSyumx/oEEdTVDXqmSPkMGyhDlSEPSo9ePdPr8OY+uodHD9zkWKuTYFsbU&#10;rFWLVqxZrX12tRLLdeD243TlSn+tGJyu+rOINzBosQxXJEqUSJTN2+XMBjD8ErEJT9bs2qH1ybqN&#10;Goq/7CyJ4/CZ+0r5KAOY4c/zFy2kLt27i+3uqJcnyMkXO7NhB0KyDD5f16J3T/H/lymS09Zzp8VW&#10;xMd//q7lRR31YDlWiLhzW6xEsZddvh9z9vq14swrG8u8esfGM1/pwbryXaYd+vYWK3KsPxtlrCfr&#10;y6t1HHbq+WOtPszkZUuUSWc4Iw3U5GnTiPpN2rhGbCuV522ZLNmz05FLF5S29gYsPyY4+uCO8PQr&#10;69e2V0868+Kpks4IrI++Tvow3p7Lsr8pUVxs9cU83iJ3WbTu2EFsueb/2TFVzcYNqdNP/RR99fA7&#10;wKur6TNlEnplzJJZbBvm+5dvvXZsJbYCyg0lgq2jJ+2C7RgO4JiMWElj4zlhZaDiJNgqKCemQL1i&#10;GuwM4Qifo5R9tFHk/yVKFHPqt5K0kRMPvpN0+NCB9PTxHaUt3CHLw3BXoK5m8FlS1jFd+vS0ZsMG&#10;GjFmNP22fJlmVPtCtaqOrVBMh06dhMH6TdRl9Lzi7O4M6uPbp7T8108sUoxUrLNE6/cGabEcM+S5&#10;pWNXLpl+WeAXiU14wld04Dv7ffv2Sp/wB1I+G6p3Hj2kFClS0BdffKGt1BvBZwndefTlbZe9R42g&#10;z3SOc/T1+ddnjvPlnAYnaqijHizHHRNnzVTa0iq8DZIn7/w/O+KRjnd4m7JcncpVIL/4jBPPcEYa&#10;qLVbOa5oqdCgHnUZ5TgXLTwXz58jronBtjYD5UvcxQcbNtbYiZB8/vyMeRsxpjMC62xEzqgdOOwk&#10;CeN8YeQvE536Lb9r7NXXzGMvwj/SdBn4k3BsxT88SCdW3mz7RdmhQCjrh+0XDuCYbBMcbAM1SKBO&#10;MQl2gnBG70CI+fPTK7px7TwtmDeTZk7/lerUrkmJDc7h3L11WWkXV8jyMNwM1NMVN+9Fv2u8zRDj&#10;vWXj+mjPqAf37xSkSpVKC1u7caOSRw/Xg/tu5YoOj6dD+7YUBqpmpLro21rfNzBQrbaRPCPIdwca&#10;fVngl4hNzIHPTg+mlen1nxevX6v1Sz4D2mvQQHEfKcrylis3b9Cegwfoxt072j3C/GPQzDmOK1OY&#10;2cuWKnpKKuhWmqYtWkDn7zs8gfJZVf5/7qb12nUhDF8XwitUfMawQcsW2ookw95H9928qrSHGaiL&#10;OwoULqyV5S3sKXbN0YNOE8uNp44Lr6js2AknneGONFAXHHHc8fo///oXZYvaRiq3v2I7uwLlS9zF&#10;xxSTly+lTNmyac+/eaeO4kwnptPD9eAfbb7r0I6qf1tf/LDxfbcu1GvkcKr9XROxRV9ercM7JLCN&#10;fIXfV7727OtixcSPWaifFRbv2k7d+vahdt0cZ+DZWz6WYwWUG9OgfqGkI+oVLuC4bBN4wspAZXCS&#10;awWUEROgTjEFdoDYQO++fSltWscZoTcvHW3Nf9nxEK/C1alXz6kvM6tW/Ka0jTu4LAwzAvWzgtSL&#10;PRjiwOjNAPldc+frd/LoJs/M5OnTlDyIrM+gn7qLPKWL51O27brEB+OUGT5qpKYvXz+AbYHtYxN8&#10;8JlZBeUs37JZe9ZXnpqv6nvKr9OmamMDwltg2eOqPszMiUu5ypWU/OkypFfCmAETftZWcjgv/+VV&#10;U32a9n16K2Wg7hJMZwRvF2bPrKjLoF8mCINy0Y6twkts37GjhddXnthXa1CfegwbTLnyO+7w1MOr&#10;ajixjM1IA5VJH+W1XKI31LHdzUD5mB/DQwHe4v3jCMeRDoYdZB2+d1tJx3Ad2POu/OEF/T9Ickf2&#10;LY5ztTvBFw6cjRBHQB7+/lHR0Sosh390kjrrt95bBWXGNKhfqOiJ+oQLOCbbBIewM1AZnOy6AvPG&#10;BKhTMMAHHds5fOK4OKvJdT9xdD9ljNqmZsacWVOVNvMV1MkqfCeq1GvIuLHK4OjpQMlXz+QvkF+p&#10;M2+DqlC+rHjpMY8Rsl59enYQ+RvVr0L/9/G8ZwaqwTuA5ZjBPzxI3dkZBraFTcyCz8sqKIfpP9wx&#10;Mebzp5jeF6pUc3j1RNg7KJc7a+kSp/BF69YoujG8xbdspYqKHCP4+g79hIyvFpFOdqRjGp7YowMY&#10;1J1BPczg84OoB7Pr8gVlkojw+VN9ntTp0gnnOpguNqM3UMvWrinaId7n8ahB+7ZOjnaw3c1A+ZgX&#10;40IJdqiUIrVjp02VenWUeFmHdt26ijRZc+UUjpfGzJ0lfvRo3rkjDfp1IvUZM4pmLvlNXA2D7RMo&#10;UFcrcD5ejZX9//abV4pcV6C8UMBIN6MwV3iS1grYbuECjsk2wSMsDVQGjQMJxmO+YIK6BRJ8sHER&#10;bofxP4/S+qyZkVq5ckX67z8flTb0B6iTFbbv2S30SpUmjbjAHAdIbwbLYSNHUOOmTalRk8a0a/8+&#10;GjR0CJ2/ckVJ5wpZp9EjHWdkmSRJvqAW3zVw7uv6VVXE4F3Acsxo0ep7p+c2evIkZVJvE3zwOXkK&#10;ymMvnNLpyZQF83wq4/GLF/T01UvtM2/tzarbusiwsXjhgeP+0ZJlyzrFya27CK/Q8JUWVrbP5ilU&#10;yGlCJq/ZYA7dvamdUUVvwfp6YPlm8FlQ3mKJOjBsaB5/fF+ZKCJsgP2yZJFYKWSDlu/gxDSxHb2B&#10;Ks+hths8QHzGtPgMzHCVB2WGGnxGk1fZuR14FV5/tpMdKR24dV1sA+f4+Vs2KvklWO9ggDq4g/Pw&#10;rg353vBqKsp0BcoLdwJRP5QZTuB3jE3wCBkDVT+BxbhwAg2WQIIPMy7DDoV6du+i9decObLTp/fP&#10;6fmb1zR99izq1rOHcBLUsUNbca0LtqW/QL2sMHLMGKFzg0iDEgfHmB4ouU4Xz590GguyZM4otv3u&#10;3LxE9PnHN3bT6/sHVePUwEBF+a549vqV4tW4ctWqdPzaFaVtbIIDPiNvQJm/RL6f/Gz5zkZ2lsSr&#10;lZjHCtxfkiePPus5bdZMOnflMrVu4/DyyUyYOUPsWJB6lC5fXotr2up7EcYGM/4QwtuB9f0wT/7o&#10;HQp89jThFw6P0wxP7DFvvCijlM+kVq1fV/zPq8Vs+GLbYvu4grfsynJ5Wy577O06eCCVqFDeozs2&#10;4zp6A7VhR4fB36JXT58MVMZVepQbauidJ2XOnl14x61Uu5bwlJsxm+MHJV49xatcEKx3MEAdzJDp&#10;565YrtV1/d7dijxXoMxwBuvmr/qhzHACv2dsgkdIGKg4ycf4cAHrEUjwQcZ1eNVE319PHjtg2E7Y&#10;jv4Gy7PCpCmThc7ZcuZUBseYHiS5TrzarL87VQ/fj8p/s2fNKAxS6UTJzJESykeM2pKv2Bk1diwl&#10;SJBAlMVOdNiQwTayCSz4rLxFL5MNQelIRZI6bVp68+mjks8dfGUS9k+Ez6vp8/DqJp+RS5gokbiz&#10;ce+ZU6J/cVq5LZdhhy/y/zoNvxVXWqBsPdh20qDlVVP9na/soAXbF/OawaueUk7Hfn2USaGNdfQG&#10;avl6jqtRuowe4bOB6g6UHUqwV2o2UvU/vvB7kiRZMqpar644y8xXJmE+xFWdMc5XsGx3yHzy7uX2&#10;3bspMl2B8mIDWEdf64mywg38nrEJHraB6kewHv4GH55NNA+ePXXqr/v2bFPaDdsTsZLGHaiXFe4+&#10;fqQ5meDVpFAbILleP4+L3jpthpmB6kn7uErL2zUrVHI4q0n0xRe05dBBpa1svAPbOpDoy2UDlbe2&#10;Y186eeOaks8K127fUraGJ06SRGzl3bpzh0jDZervFT5964a2tXfDvj2KLnpj8tReAACAAElEQVTK&#10;VKwg8mM4giuwtRrUF+Hd+/UVnweMdDhN4km+0XMw+yxhRy4ZsmQWMr6NrC/f2YkTQxtr6I1Tpkpj&#10;xz28nUcO08IwD8PPQf+/t6DcUIPvxZ2waD7VbtqY4kXdNb5g2yZhwGJaBOtqVF+M9xaUaxXOy/eh&#10;cr2+Sp6cTlx39rBtBsqJrfhaV2y3cAC/V2xihhg3UHGCz2CacAHr4U/wwcVl9API648f6PiZ05Ql&#10;6gxbsi+/pIVLftPisR2NQPkY7ykozwq8/Zj154l0KA6W7PVXPx4gh/as8dlAtdKOH/76kypVry7K&#10;5Dvs9kecUdrLxjOwjQMNlr/71AnKlMXZc2r9Jk3o93/+VvJagX/w0cuat2gRvfrwXpzF1huvK9eu&#10;Eek3bdtKUxfO17x34v2lEt4eLB2oTJozW4nXg3dm1v62gQgfPHaM+Mx3MMq0B86ddfs8sM14pZfz&#10;svF99vVzZVJoYx00UFv2djicqtKquUsD1Qh8TlZAGaEKb+VNl8mx24G9QmM8gvV0VV9Mg7hLg/I8&#10;hbf1poi6go23/fMZdRmHZfmjvHDD2zpju4ULOP7axAwxbqAyODHF+HAB6+EP8IHZOODzZtVr1lDc&#10;21+9HOGUDtvTCJSN8b6AspHrd25T0eLFNP1bd+wQkgPl+z//oJRRl5nnyZtX6J0+veM+Sebsie3a&#10;uVM0UPXvBsrVY7Xt7r57QyXKlBHlFixSRPlysbEOtm0wQB0Yvk9Uv6WW4a22bdq1s3QfKq+I/tjb&#10;2Rst83n8z6lT1y4UP358JY4Z8/PP2v/SgzavcurTDB4zWjM49eXpnR8hemdnfM5UhvN9qhz2267t&#10;WljGzJmdzqIaPRuMk15HvyldSpkU2lgHjVNm4CzHj3GZ8+Wh5Y9uemSgMviszMB8oc6kJY47x3n3&#10;ipEjLayfGZ7mw/RGeTDeU1gG/1AmHUPxMYML715pcQjmtzEG2y1cwO8Xm5ghJAzU2AJOsL0FH5KN&#10;wwnShatXadvuXdSuQwf6IvJLUt8/2VCV23r1+bBtESzHSh7Mi+FGYBmS+Yujz5FlyZaNbr50XnnB&#10;9DHJzXt3aez48fT2909UrYZjFZOpW6cW/b8/HzjeAx+cJGGbuUovV5AYs7srbdyD7RposHw9fB2L&#10;/p2WLFq6RJGDbNu1U8mHsMOtbxs1okpVqihxDO++kH2J723MniunCG/UvJlhe/E23npNGlPWHDmc&#10;5PQdOkSk5ZXRtpHGsZz0Ch0yZRJxPHnTnyHddfK40h768jCcvR1zviyRZce1K2H8ARqlen49uld7&#10;Lq1HDfXYQGXweRmBeUIdvruX26RMlcriM9bHU6RcozAZjjpgvFled2BeyZpdO7RnP2PtKpdpjWRh&#10;OXEVbKtwA79fbGIG20D1Izi59hZ8SHEdvtczn85rphF3Hj1U8p2IOEP5CxSg7l070dtXj5V2Nmtr&#10;TINgem/zPHz+jOrUq6fVgbcB4kAZaoMle0Xef/iwU9t/fPdceRf8ZaCa5eEVLTYouPwJM6YrbWbj&#10;HmzTYIA6IPUaN9L6VYUoQ5INPpSD8PuPuykkbJDyVU769HwsANMxyzZtFHpcfHhfC0ubPp1pm8lw&#10;Nmx5+y/f+ciGK58l1xumevbdvEqnnj2iirUc921+Hj++uOYC28IVvAUx2Vdfifz6e1dt3IMGKcKr&#10;pvrnJcNRjivweRmBeUKdei2aifYoUrKE+Iz18QdYpju8yYtlIkWKFRX1rN+iucv0RvKwrLgGtlG4&#10;guO8TcxgG6h+BCfW3oIPKa7DZ9HSpnXe/of8NGiQWGnhiSfn2bIjegsds23zOqWdjdoa443APN7m&#10;6zdggJOO6TJkUAbKUBo0Iy5eEOc+se3/+8d95V0wwqgN9GB7IZie76Xk8r9r3UppKxvXYFsGC9QD&#10;Wbpxg3imnXv3ojadHeeyew0aqMgxgq+Vwb7JYDqmZq1aSjqG79plPbYfdf4RxqzdUH9Gv/W3aORk&#10;Xv6QwiRJmkQYp43btBaf2Tg1coxmhR7DHNeAsMGgv6fSxhw0Rs3QP/s1l896bKTiszIC84Q6X5cq&#10;Kdpj1KwZSl38BZZpBU/zY5l6jl29TGnTpaPUadMIh0kY70k5cRFsp3AEx3ibmMM2UP0ETqZ9AR9S&#10;XIfvLbz35DEti5z48RY9fb80olDhwkrYoQO7lHbGtsY4M1A/q/n1aXkgnDJ/rpOO0xctVAZLBMsM&#10;Jr37Rp/NS5QoERUr+g3dunxIeRfMMGoHBNsM0acdOmK40IW3WWI72bgG2z0YoA5mzFm+jHYcOyLu&#10;Bebn23PAT5Z0njXX+X2S8PEATDtg8CAlHXPp0QNRFq+C6t9P6eUX5Uik7nz2VF6b065bVyFHGqxs&#10;rK47fkRM5LLnyS3Cxszxzjhltl2IoASJHFfiTF6+VJks2jiDRqgr9H2iYe/uHhmo+JzMwHyhzKnn&#10;jzUPvqN+nSR+QOo/fBgtXLNK8VjtC1iuFVCGKzmYDmHP8FxHPoPaqkN7Jd6d/LgOtlM4gWN6XAPn&#10;V6GAbaD6CZxI+wI+pHDHl5f/yMkT2nnTXLkdkzrJ19984/TZHQvnz1LaWrY3hrkCdZRgOkSfltvk&#10;1uuXmm76+xDdgeW6wpe8etgpTI6cjrN2cxcuFJ//338+Ke+BGWbtgGCbIfq0derW1drvztvXSl1t&#10;XINtH0iwbFfwtS8L164WZ7L52fK2W5RnxOUb17X+8E1RxzY9hr/kMC33X06/c99e4ShJ7tDg619Y&#10;h/sf3tGvc+doMn5bv85tu3Ecbz2XebgeMg9v/+WJPE/ieLWzZEXHvYtFy5RW6m8VltWwdSsh59vv&#10;WyqTRZto0AB1h3yGTL4ypTRnSeFipPpb/qE7NzXv1pmzOTzmS/g8NNbLW7BcK6AMV3IwnR724s0e&#10;fGW9Dl88r6RxJz+ug+0ULuBYbhMa+M1AxYkkg2liM1h3b8EHFI7gy49geubqrZtii173H3vSqLFj&#10;6eTZCNq8fRvNXbDAqR86ddbHj4QBO3vePEqRIoUSjyT/6ithVHE7+/rcUH8G0xiVoW8jXm2JFy+e&#10;0M3TOz2xbATTuwLzGnH20kWhJ/9YwFd2YB1dge2CshFMb5aPnWbJSVPTVt8r9bJxD7ZpIMAyXXH0&#10;8kXtnZCs2LpFkWkEr5RmjrquprfOE++l69eUtMj02bO09GxIjpnyq5MO5+7dUXRFGTI8V948Ig97&#10;O23bpTM9+uOTFseTuOpRV85IUK6Ez7XyJHnP6ZN0/NoVcRXG1WdPtPgpK5aKLcIso//4scpkMS6j&#10;NyTR+LSC/vnwGDPz3PGAGKgM5vUHgZDPOxvYCzV6ueYt+EblYT1doc+D5ZqBMlAWgukQPtct68TO&#10;zTDeShlxCWwHbKNwAcdxm9DBNlD9ANbbW/DhhAv4wltB5h0yfJhTP0P057f4zr8zF87T+StX6ODR&#10;o4oefEcm34vK/1+8do2Wr14ljNitO3dQs6aNtW2+7p6flIfhCJavz2NWhr7NeCIs63Yg0iDHNrIC&#10;lq+X7wmYHzl66qSma49eP9K7108M64m4ay8zrLQ1MyPqPsrESRIbXtVhYw1sV3+CZbmCVzBxDBg/&#10;fZoiE+FrkNjDdPLkyUWeSpUra/l5xR/TI527ddXSswffmb85rtSQeLKNkc+vyjsVmR8HDtDitp5T&#10;nTPVbtpErBLLq2n4bt9OP/akFFHXOulho3fUzOlCDv/PYVXr16OLH94oE0gbB2h8umPP84dKu38/&#10;dbxHq6jYJ9yB+f2Fv2TrdWVHYLJd+N7uS48fmtYD62mGPj3KMALzG8lCMB1y4+Vz+jxqGzMfMcB4&#10;BOXHNbA9whH8HrAJLQJqoOrB9LEJrKsn4AMJF/BF9xSWwVfG4ETAFRMmTXLSwWr7YZu7en7u8pql&#10;w/RmZch03Aa8QiLrxpNibCOr6MvnVaTR48ZR3fr1qVL16tS+ezc6c+umkgfBeiC85VH/LKZPnWRY&#10;T6M6u2ovM6y294NnT7U7LvmMnzwraOM52Lb+Assxg7dpp0kXfbeupGufPopMPYeOHVXyzJwzR1vJ&#10;dPSNkmJXBuaVdOjkcMjEcF9nY7FOw2+1sOZtflD0dQW/23xWj/PmyJ1LCz/64A4lTppU0ZfJmisn&#10;VTC42zll6tRiFU8apHrYcc2lj2+VyaONAzQ+rTB95xalnesO6BWWBqo/4HuneWfDhn17aMnG9dSk&#10;ZQvRJvJOX3d1wLq6A/MbgXkQT9Mzc1cs1563Fa/aWEZcA9sj3MDvAJvQw28GKk5IEUwbm8C6WgEf&#10;RDiAL7iv9P3pJ2UiwKsg+QsVUsKZDp07Cz08bUtMz5g9P7O8Zp8RI/myDH06rj9PyGXd2Hsgto9V&#10;pEw2+EeOGa20W/wECcT2QMyHYF0kL9+/o7KVKmrySpUuTa9ePDCsp5U2tYrV/NJZElOjXl2lXnEZ&#10;bh8MMwPb1V9gOUawQYj9VsITZJSpR5+2VLlywqDl1XT9Sg+TJ39+sRKK+ZkVa1aLNN+UKO6klz4/&#10;vwN8VpxXjPj8uHSopIflH7tySZxZ5ftTOV/CRIlEnJzYscOZYw/v0ukXT2j2hnXUukc3xWhlQ7Vd&#10;n160++olkefs6+fCEO0zZhQlT+VYWWWDdtflC8rE0SYaND6t8G2Htk7PgslRsRxNvBHhlA7L0oP9&#10;wgooI6bQ68Q/tOQrWJAq16gh2iFfgQLiL28tb9GurSW9sZ7uwPxmYD4zGRhnxro90T+YJ4l8H3nr&#10;8vUXz5R0KD8ug+0SDuDYbxO6BNRA1Ydh2tgE1tsd+BBiElcvL8b5G/YAiBMBhg2gqtWrKeEpU6YU&#10;emF7WmlTTM+YPTvMg7JcgfL1fUSfjus/YuIEUS82ID3ZQoiwvN0H9ivtxWdzc+bKJf7n1VTMZwTW&#10;5+O//6KSpUoJGbzFevX69U71xHfB6J1Amf7k5r27Tlff1G/SRKmTjTWwbf0FlmMEX++i77v/irpD&#10;lHcAuNKNnR1lzJRJy5crb17RH6rUrEn7I9TttIvXrzWU1+T7liI+Y5YsYsWTjUxOh/n18HbATfv3&#10;iXR8znTB6pVU8OuvlXRVa9USaXByp4eN1omLF9CwqZNp1eEDSrwedrJ07s0L06tlhi+aRzkKFqBf&#10;NqxR4kIBNAiNDD5XcVZBGVZYf915QqQ960SJaMiRnfTb3SuWdcI+bgWUYYQ3eTxFyl65bauoPx+1&#10;SZMuLRUuWpSKlSxJrTt1pE2nTyj5jEB93YH5XYF5jbCajr+Dh4wdI95/+dyTR845Gjb7Ttnyi3rE&#10;ZbAdQw0c623CB78aqHERNG6sgA8hpsAXOSbgM6XzFi1StrUhRYsXo5Vr1yht6UmbYh4roAwryLzY&#10;R/RpuO68osN1GzR6lNIunsDyduzd49ReU2dMF+HsoVR7ud+9UfK6g72cct7EiRPTsdOnDOtnhK9t&#10;aJVxExxGPt8hy85k5Dk+G8/BtvUHWIYR7D0T3/fP4zvOgnXo0d2lbus2bVLySkqUKaOtYupp3KI5&#10;HTh3VkxI9505Le5e5R+J9GnklU/snIjvLuWwjj17UGqDLcjsuZdXbvVhBYsUEdfk8B2nbLzipC5Q&#10;7H3xiFJG6Rgvfnxac/mcZYMq0KAx6C0o1wzMZ4X67dpoz/CrNKkpdfZoj7Ups2Siqq1bWNYD+7kV&#10;UIYRmMdqPk+QcpdtdrxfufPl87o81NUTUJYZmA/zY7gr+DuEfzwvV7kS5Y1aMeYxgFdYUa6NA2zD&#10;UAC/K2zCj4Pnzzl9r9oGqoegQWMFfAgxBb7QMcGTly+oQcOGVLlqVcqQIb1Tn0OwHT1tU8xjBZRh&#10;BZRhJOfe+7davXr076e0iyewPF5JqlOv3v9n773jpCjWvu/3uRUJgkQRkBwl5ygIgpJzBslRgogk&#10;QXIWJYtIUHLOOUjOSVBBCUpQzJ5zn3Pu53mf999651e7Ndvzq+6Z7pme3Z7d+eP72Z2uqqtiV/fV&#10;VXVdfplrNmyQ15X1XcW4aVPl1se+A/pLYywsi9l+9IhMl79AAdO68f1gdl9w3d0Elp9RvjdbNNfK&#10;Hsc+3K5uwfmYgZVHvtcV2FZ76MI58eS3XzXZ4JRPwVSGTczA+eSho94TuXLn1sIUbDUYwKInlxNc&#10;/vUnUa1ukisKAAXX+Dtb9uwBafhlLppg9ZTr0mP0SHH46UNbSpXbsALoFpyPGZwmFGuvnNfazoxm&#10;PbqJgVMmym3anKcRHjt2YTl2ZHK8SFFysYMBdW7VoUNY+XE5w4FlmsFpOD1fs8uiVSv9/Q6L3EaZ&#10;cXS4/VISflbEiT3iCmoE8Mu6HbgDkgu+eVManInMlSuXfytfKMaNec/fhmbtz/W1Ilgat/qK5bAs&#10;WBuGQR/UC8ZPvtixXWsfuxjlPnj8WOTNm6Tkw3UPPgAY25FXij5avkyTCbC6BPcew8eO8cf97R96&#10;vQDfF9w/3D5usmjpUlm2Rk2banWIYw9uUzfhvMzImi2bdr8bxyvOv0HRhAuqW3dua3k8/PkncfDo&#10;UfGSYewbweomPsxgRXXOksXS16FyTwTlNtPzzweUoUKVytqLl2LDiaOa/IO3rsv7yHhtw749Wtpo&#10;AyULyijyr1S3jihYMslvNK7DOi2niQas+EUDztMMThMMKPBFSr/ib696ndqJZgP7+n9nzZNb1O8S&#10;uBqf48VcYvHmjeL6X79pefMYdwrLCyWX40XC0dvfiDlLF4se/fv5P/7gWRBOflzOcGG50cjDDDwH&#10;lT/mjz/7VF7j/OPocDumBPyciBN7RKyg8stqsBfW1AbX2w7cAckB37heAEYIjOML7Ny+UazdtFHM&#10;mfehNIgEP6jGehjHV7jtGipuODKtMJPx5NdfRIFCSdvG1vnqyG1jF5YNevdNeqmyC3yIdu3dW1Sp&#10;UUP2y0t58/jP5Bk555ssuN1Vf5jhVjsGY+PWrbJsxUuUiOgcb2oDbcPXrOA2dRPOywweZ0Zwdrp8&#10;5UoB1+r4FExs91d57Dt8SEsXjElzZktrz+/Pmys2nz4hug0aEBCOc6BXfvtZWtzde+1ygAKC/wsW&#10;K6bJ3HP1krbNt1nH9mLJ1k3yfCm/wEUDKFpqi2qXd4aKPQ/uiMbt2vrLU7ZGdctzq04Ipiiy4hct&#10;OF8zOE0whs2e4W+n9BkySIu90w8knL8Eb29aJc+fDp4+WbTo+ZYoYlD+8/sUmL4jR4i1Rw6KY999&#10;K8fIpe/uyB0qp299JVb4nmlHLl4U5779Whv7weD6cLhVvEgYO3e2NL6VI9EQF2jSqqU2t3I6K7is&#10;kcCy3ZZvBrb4q3aAKyhc4zLEsYbbMznhZ1Gc2MO2gnrj2vmAl1F+SbXzwpqa4DrbgRs/OeCb1isY&#10;xxaYNnViyHbi9gynbe2kCRYWKR26d5P1zZ4jh5i3bKnWLnZhuYrvf/xBa1uA1eoMvhevipUrS5ca&#10;b/XULVWGAhaWkQe3Pd8b/99fVwLuEy6jE7BqCz+W3Xv0EIePH9fCsfUzfeKqcLi+ZFMjxjbiMKt4&#10;0YDzY4znT/FRBEZKRs9KUhau//hAxoOFahwDUCufYPzEiWLQ24O1cWoGPr4Yf+Mj0e6rF8XUpQl+&#10;dBX5ChYUPYcNCbhWo/5r4szDwNVHVmqtwNl6rLTtu3FVe3lzE6VolaleVeb7avOmfkVu5McfymsV&#10;X60tNly/qKV1Cit3KQGXyQxOY8VnJwNXxZce2S8V1NV3b4p0iXPLyH1b/G5mIBtGqpp16uC3nYA+&#10;rlSrpihbuZLI9dJLokHjNwNkVqlZQ+T3jS2cR+Z7IBSqPnzdGOYGGOP5ChaQ5S1RprToM2K43N2j&#10;PtA4yZfLGavgI4OxH2El3mzFPI413KbJBT+L4sQejhVUO2gvrKkIrqsTuPHdgG/KWEEZH1D06tnd&#10;VntxHKt4ZoSbzi12HEt6Edq4f6/WJnZhuUy/vknKZ/r0z4nZ08aa1vn3f/5D7Nq3V4x5f5wYNXaM&#10;WLXmC3Hw/Fm5xdHYN0bKlS8v2rRrJ+59d9Mvk+8RqaAmKqlm+ToB/lyN+WfKlElaeG705hvSLy62&#10;S6s4Q0eP0toqLcJtCDiOVTy34TyZu3/+Lp41OUMK1yz4C0vXxrLevn9PFClaRIZVqFhRurvgtGas&#10;37NLGtLi68zb48dp10D1enXlyxZeTlt103cXhKLvu+9oL25uopQtrJyqPIuXLydW7N0lFh/a67+G&#10;c5acNhSsFLKCl9xw+czgNFZsv3MroJ9GLfxIXocyCvKUTLDo2mPxhwEKquL0j/fk6mmnvn1kvKKJ&#10;vncx1uC/Fltkm7dtK7eR4zp8ifI9YIXKg68bw8LFTJYa+yj3qR/uamnswmWNdRauXCFq1q3rHyPz&#10;16/R6hzHHty20YKfQ3Fik7iCagLXxy248d2Ab8xYAWfCjOOrVMkS4vbXV8Xli6fEkUN7xPe3b4jr&#10;V8+JC1evyLOVqr6RtmkkaSPhyzOn/S/d2LbIW6bswnKN/ON//iOWf7pY5M//sr9d/356y7GyCBcb&#10;cCtg7B+mT+8efnl8/7ipoL4zMuFMnRW9+vQRq9eukf9jhSJuxTf4GEkuuExWYEUpW47sWr+qlSmc&#10;Db30/Z2Aep25eEHUrVdPtGnX1jfW88vdCNmz6zIAFAS1jf7YlcCHHZO3QH4xZ9UK/+8DN6+LdccO&#10;+8vSqmsX0bFvby2dHZJLQcVZypZDBpqe7S9Xs0ZQJY+VN6/B5Q0Gp1UKp5GPzx0PaJ+ydWtrccs3&#10;aSTDGg0dYKqgKvDholO/vqLrwP6i16CB8sMLxhzmedC2S2cpByv5XXr3kjsH+F5wAufvBCsZdRq+&#10;Lsv4ZpvWWphduJypCfhARvu84JuTDn97U6t7nOBwe0YbfibFiS3Qh3EFleC6uAl3gBvwTRlLnP/2&#10;m4AxFoyuXTraak+jfA5ThJIRDVq1aSPr8WqD+uLOr0+1trADywSw3vvZ6lVy+2NBw9nWzJkzJZwb&#10;N1EWQ9Udea3astkva8Xnq7X+uPVV4HnUgPvIkKfKl/OwC5RuGMD5dGWS4sBc//qW/0zz9iOHtXZL&#10;i3A7JhdcjlB8/dNjrT8B/Cy+XCBhu6Hybct5MbgXJsxM2h4McJ7w5uOH/vzgPqJ0uXLST+qbtDo/&#10;bOIE8e60Kf7f7Xq+JV+s1IupGY1atxQ5c+cWuV4KtBLc5q3uYuPJY+KdKZPEkAnvi7OPHmgvbG7C&#10;CtnWb66L5j26ByiqanUwFuH6BsOYbtXZE6JOu1ai+eB+4q0p46Xho07j3hOd3x+l9eWbvd8SQ5bO&#10;F5/f/9qvoDZO3I1SqHKFoAqqER7jAC6woJzmfDGXlAd/uff+Mo9rB87TCWbpYZ0a9wrKNvj9sVq4&#10;SmeWlsNTK3AnpVzDDZ88Uat/HB1uw5SAnxNxYgP0nSsKKit5sQrXKxpwJ7gB35CxxNylS7QXBTOK&#10;FS1iqx1ZvhFjvFByWBaHOQEvzoWLFJb1wFZDLpcdWCaAYlavfn2trUaNGCBu3zgu/s/vF4MqqMHq&#10;j5XIydOmiWUrPpO/r926KX2Owmftb09/1OQE3EuknIbKyy5//uu/ZVvif6NLHWw5Vv9369NHa7u0&#10;CLddtOH8naDOZcNS777Tp8S+M6fkqtNiw4cR5cOX82UwPrAt2Hg/4EMY5wlOXE9ywYRtxl/evSNK&#10;li3rvzZo3Bj/Sxa2ZhplKp7PnFmW1WjF943WrcTVP37RXtaiCSt0ik1fXRETVy0Xk1Z/5nc1k5Lw&#10;KqaC4zFc32CoNKhv3mJFtT4LRZEK5USVNxsGXKvQoJ4tBZXHmBGsmlaqVs0vExalOY5dON9IwXh9&#10;JtHd0qFvvtLCQ+XN5UutjJmdMLeUqVxJnkPmdkgLcJsYCRWeUpg9q/jZEcc7qD6KSEFlBS+W4bpF&#10;E+4Mt+Gb06vggd13yNsB48xI9mzZxIT3R4tuXTuJB3e/dtx+nB+Hh+qXYGntIld1Jk+S9cEWX3yF&#10;5XKFgmWCYydPBLQV/JTq7ZdFZMmcUQwf0Eb83z8vW45zlg2C5Q1YBt9PZvcVy4iEz9dZ+86MdPtc&#10;rMNtFU0473DAdsglX3wuvrx2RfYd/KI2a9NatOzQ3t+nQz8YL+Ny/mYgHixRq7SD3x2h5QmwvTjv&#10;ywnb4dv37ilfrkZMnRwwllp26exXjr99+pN4d/z70t1Ep54J1nIBVliVOw4ouJGc33MKK3JehRVS&#10;MziNEa53MFSaVedO+vuoRNXKovIbr4vXu3cWNVs2E+Xr1xUdRo8Qr7ZvLYpWLC+qNnlD1Grdwr+d&#10;20ilhg3EvNNHbJeDx5kRfMxQK/KNW7bQwu3CebpBlsRjHdvOn9HCgFn+XK7UDrb2qjPzL+XLJyYv&#10;Xiiu/fmr1lapGW4Tr8PPBrPrcbwB911YCiq/hKYG+IU72nDHuA13tBepU/817WVA0bRZM3H6xGH/&#10;76FDBoXdbsiLrxmx6hcurzHs2KmT4vEvTzVZRuCzEcZ8VB1GTfxAk2kHlgvatk96ebfD1eOfWK6k&#10;smwQLG+FUQbfT3bzCRds/W3RqpVWTwBFgtswrcDtFC04X7d4f/o0fz/mzZ9fZE08n4qXQpwh5XKY&#10;ATmfJJ5LBhNnz9LyUVy9f1caEjKueML1TKNWLf0Wg8tWqSw/LGFXwYXb30qFdfXWLdq4wxk+bJXk&#10;F7powAqcl2FFFFto5506LCZsWy+GLVsoek6bKLpMGC2Z/PkKbaWX6x4KlW78loSPWJmzZxer790K&#10;qQSDFaeOiREfzRF9xo+V7mSWn0hQTJ2Ug8cYoxTU6rVra2FO4Hwj5fnEYxKf7dmphTFclrSAqvv8&#10;DWulcqrueyj2VerUFgPHjBJzV690xZWT1+G28Sr8XGD42REneeH+YOIKaiL8Mh1tuKOiBXe4l4BR&#10;G37JC8a+Pdu0+rkNVjzvP35kacQIcfYcTNjuV7tOHS093KI0fKOR3K6oyv3MM8+IqfM+1GTZgeUr&#10;tu3aKUqWKqUZM7rzzTVx9+uT4ur5/f5rpYrnF3/e2+Fo622o/IFRRqj7idO6wY8/PRHVqlfXxgm3&#10;YVqB2yeacN5uYdxRoV6YFbCGyuVgjLLUebGVmzdp+TD8AgaguGZNNL6UPmMG6UpE/p94Vs8IXIsk&#10;l+EUVqq8BiukYMnVs2LMulWi+aB+4sUC+bX2Y6CoQhbX3Q6qHCvuXBcZM2eW8ibu2BhQRk7jNjy+&#10;FLMXL/LXcdaihVq4UzhfJ3D6Dn16yXJhizrHtYLLYywXX4t1jPXG9t6RM6ZKg0k8dodOeN90m3Rq&#10;gdvFy1g9G8zC4yQ/3B+MIwWVX0JTG/xSHU24o6INd7wXwBmwRatWSv+HlQ1nc6xY+dlSrV6hgIGd&#10;8RM/EAeOHpE+MzncyN//+XfAFq9iJUtI8/LDxowWG/btkcyY/7E0sqLi9OnfX3To1FFc+eorKQP5&#10;GMsMRfXIpYta3e3CZTTj4rWrokevXmLf4UP+8TWwX8K5vqwvPC9+/WqZ+M/jfY4VVL7GGGUEu5c4&#10;nZt89e030vWMam+MKW7DtAK3TbTgfN3k8t3v5M6KWg3qi1x5Xgq4l2BgjMvC5YLhGVjtHfJekvVn&#10;nGnlfMzgFzGw6eRxkTtv3oBymAHjSpzWLrO3bBD127QSL/iU4fyFC4tlO7ZqcRSsDHoNpZBO3LlR&#10;GibCVtrsZEAKPJPuWZHr5XyiaKUKolbjN0SDtq1FnWZNtHjHv7+ttUEojGUp82otKafP7GkB5eQ0&#10;bsNjS6EMfzVs0kQLCwfO1w5mMi7+/Ei81jSh/V99o5GWJhgsz1guvh7LcL0BFNUtZ05KZbVc1Soi&#10;i09hxa4PZWAttRGsPbi9vEKo5xY/R+K4i1U7cz+YYVtBlRZBTZS61Agrk9GAOytSQt1w3PFeAy+m&#10;/HKiSJ8+vejbp6f4f//nL61ewcA2UBgxMcrq3K2r39AO2Lpzh1QysRp3+cYNLW+71KpdW8rDCqrx&#10;uhtfyblewVDja8zIQTL/F7JkEn/c3R5UQQ13PLIMN2U7AVaMVXtPmTdXa7+0ALdJtOB83WbA8OHa&#10;vQWwgrnGd69yebhcIyeM19ICuzsY4FamZoMEBfnTXdvli9fJB9+LXu8ME+/NnCYuPn0stp07Lc+q&#10;1jVs30cYv7CF4vyTh3I7KZf19fZtLRUpVgi9ApRBbKN957MlokS1KlqdQPb8+UT1Zo3F24vmiT0P&#10;7mgywIv59I8B6A8nRqeULOSRKesLUsbY9au1s66czk14XAHsynk20RDR4QvntfBw4HxDwemVjH7v&#10;vSvLhd0+S7dt1tKFguWZXY91uM7M1d+fioFjE6xDY2WVw1M73F6xAj9L4riLVTtzP5gRV1At4Jds&#10;t+HOigTu1HAHQ0qyYvNG7cVEMWTYMPGPP38Kq93ad+ygyYMfRZwnGzc1yaUEeD5zgjN1BVZisCUL&#10;PuwyGlbprMBKKq+gummwh+tmhhpf507s9JcBW3z//Whv1BVUKzhdNGjZurWsa4FChbR2Swtwe0QL&#10;ztdN7v/9Z8C9kz1XTlG+WlXRbfBAcebhfX88LpOxbDCwxPelonzlSnILsZWhshP37mhpJi2cr72I&#10;KeAnVcX7eN0XWngoOC8F/JW27tdbTN/whakixUpdSmHcwgsFMG/RIv46YIUUxoh6TP1ATNi6Tiy7&#10;edHyDKixbh0GD9DaA+CFH75GuS0Yo9xB0xKM0+V8Oa9Yffemtu2Y83YTHluKnC++KMsEF0R20wSD&#10;ZTjBKEP5QB05faoWzy5cNivCSeMFuL5mqDnhufTptbDUDrdXrMDPkTjJC/eHkbiCGgR+0XYL7qBI&#10;4U41u/E4zGtAseCXEkZtozWugJoBlyj4Qv39778GuH9Q4GyaMoBiRo6cOaXxFGP54K9x5oL5omrN&#10;mlp8WBzlawpYJuW6RgLX1Yy//3giqlet6C/Da7XLJymoFkoqywgFj+lgcNposGv/Pn99r9z7Xmu3&#10;1Ay3RbTgfJ0Cq7l8zQgMEBnvnQqG88WwnKvicbmYb77/Tlq5vvvwR7F0zRfaPVmhSmX54DPmjRes&#10;9+fN1eJiey9WRvhlTLFi326pxJqt8EGh2nXlgqnRlL3XLmt5mTFr0zotLWAlL7lgJW/V91+JESuW&#10;inQZ0svyps/8vGg6oI/YcP2SllbBdTGCdlR1L1G2TEBbDJ/0gRafUXnA0FLx8gkug97s08Nf3llf&#10;X5CkhIL61aMf/XXB6jmnCZbWCk7rFCUD23pRrnEfztHiOIHLx3B8u+m8Apeb2XcjwXUVPmira7Dy&#10;m1Ys/XJ7xQr8DImTvHB/KOIKagj4ZdsNuHMigTvUDLvxUpI2nToGjDcr4E80c5Ys0vcltueev3JZ&#10;rrAWKlpUroAarYDaBS+/7bt1FcPHjpH/h7ICe/rWV2LS3DnyhUNdgyuLrGQwIcsLL0glmdNHCo8B&#10;ZuKEsTL/F7JkFvNnvSf+928XkpRTlxRUwOPaCk4XLZSrnV1fHtPaLDXD7RANOE+ntPDdr3hpa92x&#10;oxamwK6GIiVLaPcngHsXFY/LFgyjDHxIUkbFsJURq6nY4QAFEpZLS5QJVIgUH639XHsRs0Om5xN2&#10;ZJSpXlV8uGOz2Hr2lFwJRlhJwzn2YHQf+Y4ml2EFMBooBW/xldNi0MIPRfv3hotX27cRWRKtLIOS&#10;dWvJlVJOC7jMwTDWH9ur1f/5ChbQ4hox5vfegnkyzXMZMoiFF09qinWkCirGIV/jcObS9wkr9Bh7&#10;HD9UWis4rVMgY8fFs34fqCt894HZBxW7cPkYju8krVfgchvBsQC0Iz5sHbl9S7w1ZLBo3b2rNLbW&#10;qmsXuZV6zZGDWrrUArdVrMDPjTjJD/cJiCuoIeCXbTfgjgkX7sxYB2d0bv/ys/yLF0f8NY7BcMEL&#10;QdvOnUTvwYPEa40aiVfKlhV1X28gthw6IK49uKeVIxKwepcjVy5RqVpVcfabW1q42/CYAF06J2xr&#10;bli/jrhzNdF6bxDl1K0xyTLdlG2HKr42R70/27RBa6fUDreF23B+ToEhNLjVqFW3rhZmZN/1K6KF&#10;716FMmK8h9W2XC5XMLDTQqWHsTKkxz0J/5PqOrbvN+sY3GXTtE+WaC9ioViwcZ0mxwi2API1Jl36&#10;56TLG5ZtBiuEbqIUuo6zJ8sVUi7ncxkziIYd2orPvr3qT8Plc8KXd5O2Wn9+cJ9sS1hJDrWCqvL+&#10;9MsjIn3GjDI9FGlWTJ0qpzxGFRwvVPyT95PeqWBch9PZkcFwOicgPZ6x/YYOkWXKliOH6NS/r+js&#10;I1pKKsdlOH60CTdfLrcCxxFUHyt/qWb3OtxYwVoyPsCwjFiH2yoW4GdHnJTD2C9xBTUE/LLtBtwh&#10;4cI3WWrkwLkz2uSezjfxv5Q3j3bdjAkzZ4jjVy9rclMTPC7eG5lkaAZWiU8dXBGgnJqNa5bhBtGU&#10;bYY6hzrto3laG6V2uC3CxSiP84gEGEGbOGuWuPvHb1oYg5ccvMChL7PlzCHPdakwLm8oZs6ZI8+G&#10;P/z5p4A6LVy5ImCewEcs42+cf73z61Ox6/J5xy/rR+98rc1Ddlh9YK/fkioYMPo9R3mzYukGSqHr&#10;NSPhPCfIWTC/qNyqqWj4dj8xYuVScfDJA398LpMZ3N/GfldUqllD5jVj+SdaejNU/ksO75PWkJG2&#10;TJ2a2tlTY91YhhlcRqvy2omPvsR4Rtm6Dhoghk2cIOZ+vlJu92Y5Rll83Q2w/RyysfMHZ7NRpmee&#10;fUYaFYRFfaz0cRq7hGqjUHC7hYMdmaHCg8HyFaNmTvffJzVeqycq16opFm3eID5ev0YMfn+seL1F&#10;c5HjxRdFsVdekXHavNVdk2FGsDy9CLdXSsPPN4afG3FSHvRLXEG1Ab/MRwp3RLjwTZbaMW6Xxcsj&#10;XL5gtezkjWvijebN5DZCrIqWKV9ebD64X0ufGuExAZob3DVkzJheXDu90a+g8lh0czymNAMGJ1gu&#10;hosRbqfUDreFXViOF8ALTrNOScbNsP1w/ZdH/eFcB6coOVBSK1evLndVbD9yWF5TvlMXrV4VUB67&#10;QAkxPjftAuM5SH/20QNRsGhR//UlWzdpeVjBymWkKKVu3ulAw2/wL8oKH5dFwX0bCpVOGe2xax0Z&#10;ZViwL8kwXKYXsoj6rVuK+l06ikY9u4kObw8UXd4ZKnqMHilXYuEWZMycWWL8xx+KSYsWiGnLlohZ&#10;Kz4Vc1evlFu6sWr7+bat4osd26WxPLgY23Rgn3y+bD10UI6X7UePyO2aa48ekuBoAdh5/JjYceyo&#10;DEe8bYcPiZX7dku/um16dPeXEbsEajZoIMd3uNvIw2HemtVy26lyl/ZfzzwjV/vy5c8vWnZoL20w&#10;4IMNVrI5rR3M+tMpPC6cYldeqHArWL4C9//BW9flzoezj37QwgHuaTUGOvXrq4UzdvL1EtxWXsA4&#10;75vBz4g4KQ/6Ja6g2oRf6iOBOyIS+Eazuuk4zBjO1+PEBjwWwNXLZ/wGoLp3aioefnsg6NZet8dj&#10;StK7b19Z76GjR2ltldrhtrADy/ASWE00Pn+admjnD+N6hAPnpyheqqTMb+2unVoYv4gxe65eEi27&#10;dA4otxkd+/YWeQrkD7jW/e1Bcisx3OlwfPhi5bysYCUzHIwrjivv3BAZDK66Bs6fY3slktvPDiot&#10;XtyRH5S3rgP7W1rwvfDTIzF/7w6pjGJLNLedF8HZ5GKlXxHlqlQRFWsmGAJ7Nt2z0khXOH5fnVKx&#10;RnWR68UXRb3XEz4CZM+RQ7yYO7coUry4/5wssGPIiX8znM4pVnI4n1B5chyzuBwWDJbvhMUGjwXH&#10;vvtWC2c470jzjyZczliBnw9xooeTdo8rqA7gF/tI4I6IBLs3W7BwlhEndlB9CL+vTZu8Ke/X9m2a&#10;hjx36vY4TEnO+SYyGM9C3ZdvWKe1UVqA2yQUnN4r4EWn5/ChAc+fOo0a+sO5HuFizBNn398Zl2Bc&#10;DOw/e9q0XFZMXPixqWVw5U4E6eFG55ufEs7STl68UItrxSfbt2j5WcHKphOMiqnCWI45Xx4IiM95&#10;K7jdnAIZx+58I8pWqezPG1uu32zbRjRs0Vy07fmW9EHL55RBhdo1xYCPZomuE8aIvhPGyRXTLsOH&#10;iJ7DhoguA/qL9r17ilbdusoPHjgD2KB5UykLfm+r16srqtSuJa1HI29sfS1boYK0WVDilVfkx4ti&#10;JUuIoiWKi8LFiknDfAULFw4A1ujl/0WKyHDEK1LcF9cHDIBBMe3z7jtiytJF4vKvP4mdl87Jcuf0&#10;KYhYycQWYJQVHzu4XcMFlpFx9vrUzRtyq71ymfb59m3i4ne3ZflU+8E2Q7mKFeWHAfj8ZVncV1YY&#10;47IMu4RKz3k6jWsWn8MZjh8O6HcYUUJ7Z8iUUdRt/Kb8OHH6x3taXCNulyMacHvFCvxssCLcdHGS&#10;4DYM1o5xBTUM+CU/XLgzwsVOR4eCB0ycBGJh0kX//fzH76Jt+wRjLzije/1i4sppBAoq5+FFvr37&#10;vejre/FUygG2qd3983etjdIS3EZWcDovoF50ylRKcpMExsye6Y/D9YgEWOTGOTwoHSovWPuF8Rgu&#10;19nHP4i+I0fI7cfvTpsi+voUjddaJRlcAlXq1BbFyyRsE34pXz6p+HIdwbUf7gekM/L5of0Bv/kl&#10;MBSseNqBFdO5Jw5q5Vp2M8l1DOep4HqGC2Rh1XT0rBni+cQPTwD3ORudyepT6tAPk3ZuEp/f/zqg&#10;Xlw+u3B57BAsLcs3gpXKQWNHi8KGMQglEtuGOa5TsE0XCmid116TcvP4xiT+4hgMrGajbItWrfTn&#10;W6VGdVGlZg0x2cTdDNfJCk7DcuxgJsuMYHkHi8c4jRcpG04c9W/lh4XfXHleEnnyvyyW796hxY01&#10;uM1iAX4umMFpnKRNy3A7cftZtSV+xxXUMOEX/XDhzgwHs851Cg+UtE4sTLp4yYWf13dHjRI5ciQY&#10;33gW5/XWrkoYpxEopzwmOMwL7NizWzyf6MoD1KhTR5774nZK63C7AY7jFZRRIBgUUf06aNwYceW3&#10;QEWP6xMO8JeK83Yqn9y+l0ScPVUv7gqUB6uY2QxxrVD+DrFSeu+v4PMGziliW6UxfflqVWX6befP&#10;iEyZM4upnywOy4ciK6BmGBXSqfu2iTd6dRflX3tVqxOYsndbwNZezg9w/SJFyUXfL9u5TW71xaon&#10;jAuN/+hDMW/HFrH1m+tafYKV0QrO2wksy0wmh5kBf7sffrFalKtaRbY5zoU6OYNsRpNEY2MY51Ds&#10;m/raDx9jsJpqLN+xK5fE/M+Wiy92bJM+v83KzvW2wpg//2ZZfD1UmBmh4nP5zLATl+VGCj7AYFw3&#10;bNVCvFywgFxlr/pqHS1erMHtFgvws8EMTuM0fVqE28kOxrRxBTVM+GU/XLhDUxIeKGkJnmRTcsI9&#10;cumiNNChXnDxwmz07wqjLm+2aO736agoVLiwOPnlwaRxGsQwkt2xp8rE11OSR09/lqumUMZR77IV&#10;K0ojJqqsaK/vfvslpIKQlghoP5Nwt8AWQihnD/7xl/xYgBff87e/lVsJOa6RIxcviBJly4h0zz0n&#10;3h4/Tm5xVOO6Wt1XpWGXw9/eDFjZ5HHhlB69evnzaN62jXxpv+Ar65fXrgQYZFu6dXPAfdZj6NvS&#10;yjDOSY6cPtV/vXG7tlq9gpVThRtlZ8iYUYz7cI7fhyqo36yJNieFgpVRVkxh3Xba/u2i++Txonjl&#10;wNVq5t1Vn/gVP85HwXV2E86L4fpxeDTLyHkwduMZOXHvjihZtqxse6yqOrHkzGDbMuTAgCDGNHx3&#10;w4Ub1yPaGMvkJIzDzQgWh2VFCst3A/Tv5EULZD/l9z3DOTzW4DbzEsZ5l68Hg+MzHD+tw+3jFCUj&#10;rqCGCb/sRwJ3bkrDgyW1wxMsw/GjBVZEsYJjvO+wpQ2uYvilUYFzTk2aNhVrN20U//Ov3+V48o9T&#10;FxRUL9Knf39//Z/P/HyAIo9zhEbFHWfHZi6YL9uW2zuOM9C+rzaoL8/ZlatUUYyaOMEwDosEuGqB&#10;osljdcT74zSZAMoszuoZ42K1DOfyWAbYsHe3TMfjwiljfOUxys2TL+FcGMBqKpRqpSgo4B6C5wS0&#10;B8Jg4dV4nfMzA/FwFpDryGy/cFabl6xghQ0cfvpQumDBmcxydeuIjFmSDB8BnDms3ryJePfjuWLq&#10;2tXi7RlTxDsfzhIbb1wOqvhxX0YTztsuLMctOB8rnMYH2E6ePkOCwSycU+XwUEDp2XTqS9FnRILL&#10;MZyL5fKHgmVyuJuEyoPLYheWYwer9CzbLbBbAjsnVH8f+uYrLU6swG3pJYxzLsPzMsPxzeA0aRVu&#10;l3BQcuIKapjwy34kcAd7BR40qRWeZJN7wh05Ybz062pmZMVILt8Le+dePaWV2vbduopVWzaLv//z&#10;b39/YSzxOA02Vrm/Y4XJ06b52+Q5nyKEFWe04/gZST7orIDCylvY4liDlejVW7dIJR/+hI1taaaE&#10;mqFWuitUqSwfOKMmfhDQB3AVhXAYiIGFW05vBlx/IC2PDSc8/uWpVLSNctkfKnPz8UOtjaC4Y+WY&#10;5dsFMq7c+z4gn3a9emh5t+jcydZ2X6NiuvnWNTFg8geiUKJ1YiPpM2USZevWFh1GjxALLpwIqogy&#10;3AYpAZfJDE7jJpyXFU7jK7BzAP2E7cwcpoAiCiNIxmur9u8RBYoUEVmyviBezJPgL/zFl17Syh8M&#10;zkfB8ZIbLk8oOL1RBl/n8GiDexnWu7PnyuW/J7F75OLP9u5BL8Ft6FV47rULyzGD06RVuF3CQcmJ&#10;K6hhwi/7kcKd7BV44KQ2eKJlOL7b3HrySHtxzPvyy2Lep5+Ihm80kr/hmxFbD1Ua7iOgxhGP02Bj&#10;lWXEEje++VpUq57goiFrtmxi35lTfuuUM2bPlsrH+j275KodrHAa2zfLCy/I66ldUYXihAl+94nj&#10;YsuBA2LMlMliyRefi5NfXdcMSUERRXuo85etOnSQW3QbvJlgFRrAiunLBZIsp+IFmMduKPBBAX+x&#10;TR35YMsuVg9wDcaKcA2+J7GFHeO+ki+sUdOm4r2JE/wGXhRIy+PCKf/83/8juvXpI0qVKSPmLl0i&#10;7v7xm+g1aKBWbmDcGsly3AD91HPgAHHg3Bl5v3P+AFZneY4ysv32TTFmyQLRsndPUbx8OWkZVqWF&#10;G5ZXfemHzJwqPjl6QBx88sDW1tjknA/DgcuYXGXl/KxwElcBxVMplzAQpq7j3OLsVZ+JxVs2iem+&#10;Z0TJcuVEy66dRb0mjaV1WPhbVStx+IBU9JVS8n+r3QtmcFkYjp/ScPmClTVUuFmcaKEsOGP3wgu+&#10;Z9jIaVMs3Sl5GW4/L8Nzrl1YDsPx0yrcLuGi5MUV1DDhl/1I4Y72GjyAUgs82TIc320u3LntV6wU&#10;D3/+ybL9+TowjiMep1ZjlWXEItt37wpoN1ChYkWpdBjj/fHf/5QKDseFYmvm7zJWgQKF1Um4wuC6&#10;moFtf/B7qLaoKmDFFn9hWKV67dr+65+uXyvzwXZpbK3GNVhYHT7pA7Fy8yZ5ThqGqmq/Vk8aZ2ne&#10;rq0fJQMvY/jbf9hQKQvKKH7jHsAqIq5xPxtRfkoB4nO4G3zz8xN5JtXYJn2HDAlZNjdQfWmloIKp&#10;SxcHzFFQZlbs3SVdp5j5Ai1VuZIYNmemOPPwvja/mcHjKo453G5uAkXl5UIFZf8VLVVKTFw4XzRs&#10;2UKCa3nyJ/nRhbVo/IX7HBjWwv9wnXPqx3ti5+Xzfl+bXH4ruCwMx09puHxMsHgsyypeNIBRLNWH&#10;MJbE4bECt5+X4fnWDizDDE6TVuF2CRclK66ghgm/8LsBd7ZX4cEUy/Bky3D8aICX0bdHvuu/146f&#10;PqW1uRU8hnicWo1VlhOLwO/r4KFD/O2Gs7oXr13V4hnBCuEna9eIEokrC9jSCUvI3CexBOqE1c6J&#10;s2cFzNl2eL1JY/1a44RV0x79+0n/ia83biy3COJ/5GdU9ucsWayVx4wPZs2U8V8pU0au4MKNBVYs&#10;h4x6T15v17WLPy73mZE1G9b788ZK+Pc//qDFcQNVllmLFkpl9cbD6ORjhsq7z9uDtb4BWBlbvHmj&#10;3CKI7Zzwr2kML+wb220H9BPjly8V665e0OY0hvsqjj24Hd0G2z2VSx3Vx8V8fft8lsyier16cgsw&#10;fLu+O32KSJ8xgyhdqaKo3fB1aRjJzIcp4DqYwWms4HQpBZfLKW7Ksgu2ZWM3BPoUq6dY/eY4sQL3&#10;h5fhudYOLMMKTpcW4TaJlLiCGib8wu8W3OFehAdRrMITrRmcxm1wdq1KjRr++wxK1vkrl6WF0XET&#10;xos7D+5r7Q943Ch4nFqNVZYXy6C9XmvQQGzevl0Ls+L3f/5DnuNFm+OM5OaD+7W+iQU2HdgXME8b&#10;DWoVLFJEtOnUUa5W7vryuGjVsYOo17CheCnRSbwRnH/O7FP4sJpauFhRkTlLFmlJFmT2vRDXqf+a&#10;WLZurbQCarQwi/Op3LZm3Hv00PR8pzqfCuNLqk6c1shf//5XQPpJU6dqcVIDaAdYQ+b2siJj5syi&#10;WY9u0r+ildVXHjtxnMHtGW3mrk7wTwrLzp0H9BOd+/cTS7duEqd+uBsQD/29/suj4oMFH4ktZ05q&#10;Z1IZrhfD8YPBaa3kcJidcCdwuZzghgyAD0YHv74h+619757SQNWsFZ9q8QDOnqJvsaNk2rIlWnis&#10;wf3hVXietQPLsILTpUW4TSIlrqBGAL/0uwF3uBfhQRSr8CRrBqdxG5yd5JdNI42bNAloex4vRnh8&#10;Wo1R7s+0CrYCt/cpbWjnbNmzi9O3vtL6x8vsPXVCGy/YZnvyxjW/OxZ8AGnoG0Pq7KcRnCfFeedQ&#10;xrmM4Oyo+n/ctKnadmorfv7jd00Wg3OwnM6Mk+fO+tO81bOnFp4aQN/BoBe3kRVwcQMlJTnnrrQE&#10;PxeSA6yqqeMfOy7at+IcCq4bw/Gt4HTBZHC4MR5fC4ZVfM7PLm7IAPPXrxFZsmYVZatUFi/mTTg7&#10;rJi/fq38iADLzAduXhPNOnUQFWpUF/mLFBajZk7XZMUq3CdehOdZO7AMKzhdWoXbJRLiCqpLsBIQ&#10;LtzZXoQHUSzDkyzD8aOBmfKgWLJsmTh49Kg4dOyY+PXvv8SOPbvFujUrxcMf7mhjh8ek1bjk/kzL&#10;oE0rV60i2xrnG3H+kPvHi+DDhtGdDgwMweCWCoeCCgUyXbp0/jjZsmcTXbt3FwuWLBY3b3/rbwOc&#10;0b1266YYP/EDMWHyJLH7wH5x9eZNcevObQl8lFZMbCPFuKlTtLYMhnErthU7jh3V0pkBpdiYbtrM&#10;meLJr/aU21gBfViv4etaG4Vi99WLrs9bZmWLNSKdz/m5kFxUSDQE986USVpYJHD9GI5vBqcJlpbj&#10;hIuVPM7PLm7IAPkKJhiPK1O5ktyODWvkBRNdZ1WpXUsUKl5MVKqZsFPq+cyZRVlfvHemTJTnUFlW&#10;LMP94mV4XjOD0wSD06ZVuF0iIa6guggrAuHAne1FeBDFMjzBMhw/GsBQEr9oKrJnz65dA7Vr1QgY&#10;NzwWrcaknT7k/k7tfPfDA5EncdvroBHvaO3hNXDeFH461VjoM3iQFgfWelV46XLlxP4jh6UyznW3&#10;yzvvJp2RBk2bNxcHfOWAtWSOa0SNuxHvJZw1NfJK6dIBv5/89quW3oqtO3do8mZ/OFeLF6ugD3G2&#10;GCvcqn5wRfXRmqR+NQO+L3ksRAqXTZUvlohkTudnQrQx5jvh43misk/Bqdf4DS1eJHAdGY5vBqcJ&#10;lY7jhoOVLM7LDLN4TmVYoc4Kb/Tdf+rawVvXpSXmKrVri8I+pTXdc+nkEYxugweKSQvnazJSC9w3&#10;XobnNYbjB4PTpmW4bcLFXQX1rysJ8PU0AisD4cAd7UV4EMU6PMGmxEQ7e/Ei7WXTiJmi+vcfT/zj&#10;hsei2Zh02ofc76mZtZs2yjYtXKyY1g5e4tiVS/JMmnEcwACRMQ5WT9X2UKyscl3D4eiJEwHnW5kf&#10;njzR0hjH3o1r58XzhrOrQG2vBrv27dXShwJKt1FepkyZtDixiupLKKlWxpLAhZ8eidIVKwT85jET&#10;CVwuLp+Kw+m8RKTzOqePFmb5Hrh5Xfbrs+nSBV1t47R2ys3xnaQ1pufrVnAebsJ5mcFpnMCyjEAR&#10;Vfffx+u+CAiDsaoT978Ta48eEoe++Upc+uVJ0H5MDXDbeRme18zgNFZwurQKt0sk2FdQz20OroCq&#10;MKvwNAArm07hjvYqPIjiRA5chLTt3Ml/vxkN0UyYOUPc//tPsXzDuoB7csr06eLf//xVjh0eizwm&#10;w+0/7vvUCgwtoU1z5cqltYGXMLpsUZy6ecMfjm2yOHOK61AI3dz6un7zZi1vxcQpgVt+eW4Df/7r&#10;v/3bqWvVri1WfL7an/7pn39o+dnhl7/+FJ+tXiVatm4tJk+bpoXHKtzvO48fE01bt9LaXfm5BJ36&#10;9tHSmWGVhxlcLk7Lv70Iv0Crl2i7L9ScNhpwngoY3smaI+HjJCw2c7pgaUOVn+MxHN8sLV8PBst3&#10;E86L4fjhwnLBW0MSPiDlLZBfnPQpoxyeFuF28zI8tzEc3wpOl1bhdomE8BRUoyLK1+IKathwR3sV&#10;HkRx3AErXys2bxSrtmyWKycw2vPltSsBceZ/tjzgvsxfoICY8P5oOX78Y9FwD1qNL87bCu771Arc&#10;lag2haVYbgevUKlatYD+nzH/Y3n926c/id6DBwWsck6YNFGrZ6SY+Z6tVKWy2HPwgD8Oz2tG0LY4&#10;3/r3f/4ttu3a6ZcBl0GcV1qG+11x4vpVv+VjpnPPHlp8I5wH4yQ+x+G0XsPs5Zl/W8Ev327D+TEw&#10;qoP+7dCnl+O0Ck4XKi3HdQPOw004L4bjhwPLVGAbr7oHY01BDVavcOF2iyV4nnMyt3G6tAi3SaRE&#10;pqAGw0SBS+3wy5hTuLO9Dg+mWCJWJ1MoJPximj59ejl+/GOR7j+zMcZyreA+T60oy7AwYAFlidvB&#10;K5StkLSdEz5ED184Lz9a5MmX5DqmRbt24vNtW+UHD66nGxgVy7OXLvqv83xmhYqPdh41doxcAeU8&#10;0jLc50zVmjVl2w8bPUq81a+vvy/wcYLjsmy3YPmcrxfh+d7JSzW/hLsF52PGxv17Zf9iV825Jz86&#10;Tu8ELp/bcH5uwnm5nR/LVkxatECkz5BB9lHLLp21cK8SrE6h4LZJTVjNdcHgNGkNbg+3iL6Cyr9T&#10;Mfwi5hTu9FiCB5bXidWJtkKVygH3pSJ7tmyi3qs1xMkjm0OOSyf9xf2cWvl05QrZjjV8L//4ze3g&#10;BeCDNJhLGPg9Xb9nl5aO6xopHy9amJBfoUIBbmZ4nAWDZaZWnLY/950Z/YcPk+2Ps6n4Xa9RQ/l7&#10;yHsjo9rvweAyeh1+4Q71LOC44cAy7YIPTbACiz4e/9GHrsk1g2Vb4SQup4tFuB7MmiMH/fMwfJyu&#10;2Ldbi+MFnNaL46cVnM5tPB+mNbg93CJ6CqqZsprK4ZewcOHOjxV4cMVxH2zjZMXESJlXSoj/+9/3&#10;g45JJ/3FfZxaef+DCbL9OnbprLWBV5g0d47W31g9h3ucd8aNFd///quWxgjXOVx6901YtRs6fLgW&#10;BqzGW1ojnLbnPmMQp++A/gntP3qUvAbXSEvXfCH9yDrNz4pw5HBZvQq/hDt5Ief4TmBZweA0o2fN&#10;kH0O1yVsZIfTRgKXmXESl+G8YgWuhxU9hwW60pq3ZrUWJznheljB6cKRkdpwMq/xPJhW4XZxg7iC&#10;6iL8YuYGPAi8Dg+wOO6Cr+mT5syW9yTcTqj7s12H9v7zh2ePb9fGkdWYYvlGNh/cL/YeOqj1cWoD&#10;5yFLlykj265P//5aO3iB6z8+EFleeEGWceaC+dI37tJPP5VnZ1EHjm8G1ztc+g8aKMsx2qcUc1ic&#10;JJy2P8c3A/Gmz5ol2798hQpauN28QhGuLC6H1+AXcIbjm8Fp7MJyzOA0Kt3Zxz+I7Llyyn4fO3e2&#10;Fm6WnmXbgfMOJo/DQ8HpYwGuQzBu/P27WLhpvcid6LIs3XPPiT1XL2nxkgOuRyg4fbhyUgt25zSe&#10;/9I63D5mOIkfV1BdhBUBN+ABEAvwIIsTPW7/8rM49+3XUnFVbjzWfrFCG0fBxpNRHqwJz1my2H/f&#10;Y0vpvUcPtTSpCWWdFgrglXvfa23sBcbPmC7LCJ+m6COuA+A0DMcPl9ZtEywJpya/o9HCSdtzf5mB&#10;eA8eP/YbSrp47aoWx25+wYhEDpfFa/BLeDgv5JwuFJzeCk5nBNt70ef5ChaQyhCHm8HyQ+E0Pce3&#10;gtPFAlwHu5x/8lCUKJvwwfOdKZO08GjD9bADy4hEVmrAzpzGceKYt1OoNuM4RpJHQY0rqWHDnRkr&#10;8ECLE33gwxP3aoGCBaX7DR5LwcYT0sNFifGeV7jpqsRr/PzH76JQ4cKynjjbx23qBfDxoVjJErKM&#10;WD3FNa6HEU6v4Hjh8Ns//ha5c+eWZdl9YL8WHid8uL/MUHErVKwo+2Drzh2WcVIKLo9XieZLuJ0X&#10;fY6j4vE1BXxqKvdj8KvJ4WZwnmb583UncH7B4LRehsvuhF1XLogXsmWT/TRs4gQt3G247OHAMt2U&#10;HYuYzWl8LY4Ot2OwNrWTJvkU1JRUUpMxb1YIIoU7M1bggRYn+kycnbD1D7wzcqTWJ+Cn338Tazdu&#10;EOXKlxcN32gkrbDOXrxIdO7VM+B+B93eeku6BGEZqYU//vufotGbb8i65sufX7pq4Tb1AvvOnJJl&#10;zJgpkzxvyPUwwmmNcFynwCBSn379ZFny5M0r24/jxAkf7i8zVNzmLVvKfpjz0TwtLctNTri8ccxh&#10;RcAuTTu0k/3evndPLcwMztcqfw63C8uxgtN5HS6/E4ZPnuh/hsJ4Eoe7CZcbdggWrlop3mzRXAwY&#10;Plzc/fN3LY4ZLNdKflqA57Q49uG2tNOuHM9IbCmoTuVxfLvpIoSVzEjhDo0FeKDFscfZb25JNxKz&#10;Fi3Uwuzw4SdL5f2KL+3bDh/yuxrBttCRH0zwf4EPBs62YRsh92lqY7nvQY76Ppc+vVw95rb0CrDO&#10;inI2a9Na/uZ6AE7DcPxwmDMvYYshtn1v2bFdC48TGdxnViDuyNGjZV/AYJIxvVEOy482XM445rAS&#10;4ITP9iS4eMI9uO3caS2cMcuTfxvjhQPLMoPTeB0uvxNOPvheFCv9iuynkuXKiWN3vtHiRMqXd2+L&#10;xVs2iSlLFooJM6eLLYcOio+WLxMlS5eW+ebNn1/+fb1xY3H86mWtfmZwHhyeVuB5zQluyIhluC3t&#10;tCvHM5K8CiowUehCwjIYjm8nTbC0LsBKZiRwh7pJqMETLjzQUjNuTuyD3x0hPpg1U/7lMCibX//0&#10;WNz/+08tTAFFtEChQv77tsQrpcToSRNFmfLl/dfgMzNX7twi78svB9zjoE27duLxL0+1/kyNdO3d&#10;W9bZq1t7Afq8SKKLicWfr9bqoOB0DMd3CrZ5qzPOs+bO0cLjuAP3mxmIh/O/6Iv8BQqIP/+V1L8c&#10;L7ngMsYxh58V4dCgeVPZ9wWKFJHGkzjciN18uZxOYXlmcBovw2V3ytE7X4sMmTKKrDmyi/y+frr+&#10;129anHCZu3qlKF0pYYt/gaJF5LM8oy8v9QzHb7igUkYTYVshHCWVw9IKweY2DjOLYxXf7BrD6e2k&#10;8Rpcdjt14LiK5FdQgYlCZwmnjQacZ4Swghkp3JluwAPBziByCstOLfADwwxOYxes5L1Stqx0G2G8&#10;vvP4Mf+9CKfglatXE516vCVX12DOfvWBvX7DGadu3pBh2BJqvIdB1mzZxMXvbktLwEZFFnTv20f8&#10;43/+o/VjauTGwx/8VnFXb92i9YNXOHLpoizjc889Z7m9l9NYwemcgG3hKEfxEiUCfJ/GcRfuMzMQ&#10;Dy5+0B+Zs2QRv//zH6YyWHa04XLG0eHnRDjs/+qaeCbRSNYn27do4Ubs5s3lDAeWyXD8UISTxi24&#10;7OEgn7fZs4vnM2cWl3/9SQsPhx0Xzsp7HrKL+ObiboMHiVYdO8jneoHChXx5PS+NJqIO+8+eFuUS&#10;FdlnnnlGPt+DfdyOk4TVfMZznlU8Y1yr/+3IYDidl+CyMhzfTtqUUVAVJspdABw/mnDeEcAKZqRw&#10;Z0YCDwAzOE2ksPxYhR8WoeD0kWC8F62o/XoDseHEUf/X2m9+eiJmzP9Y1H/jDVG9dm1R1xe+9dBB&#10;/5dVkL9gQTF87BipEKdGxQNbUd8bM0b8+FOCcoc6Llu3VjR4801Zf3wMwKozt7dXaNapgyxno6ZN&#10;5W+uH8e3A8uwA840oxxww8NhcdyF+8us7woXKSz7w8uWlLnscZw/Q8w4/eM9ucUX/b/32mUt3Iid&#10;/DmOG3Ae4eQVThq34HKHQ7mqVWQfYaWbw8y49uevsm+xKn7k9i352xi+Yt9uuSpbuXYtUaRkCWk0&#10;C9dRXqyQ7jpxXGw6sC+gHpfvfidq1q3rf94PGfWeVtc4zgg1xwULDxZmB55jvQKX0wxOYyd9yiqo&#10;wETBk3C85IDLECasYEYKd2Yk8AAwg9O4AecRS/CDxC4sxy4w1jP/s+Vix8Wz/lVRdR/iTMnJr66L&#10;RatWyjOlzTq2lybtn02Xzh+nYNGiYv6GtQGuCCD31pNHAfd0+25d5TWEcX/FOlBET5w9E1Dfm48f&#10;is49ewRc+3T9Wq39vcKFO7elLz2Uc/vRI/Ia15PT2IFlME///ENMmDRR+tadOWe22OxT8uskvuQs&#10;/uQTLX4c9+E+436DpW70h9ctKXMd0jr8jAiHs48eyBUx9P/Mz5Zp4YydMnAcN+A8rOB0nJ6vRxsu&#10;X7jgYzH6CDYOrv7xixZuBFuC8+R/WbzaqJF46eWXRUnfMz1bzhyiSbt2okGzpqJz/76+3wl+cNv0&#10;6C4O3LzuT8vlN2Pyh3Nk2lJlymhhcZwRal4LNv9FOj9yeq/A5TSD09hJm/IKqpcwUTbDgRXMSOEO&#10;DRfu/GBwWjfgPLwOP0ScwvLsos5GgtdbNBM9hw3x/9576oSMw20Kh+CNWrUMMILUdWB/+SA79cNd&#10;uaq6Yu8uf9iGvbu1fLm/nOCWHLdYvXZNwPzFFPIp8Xho44wnt4NXaNulsyxrjTp1/OU01pHjG+H2&#10;cILaPgqqVqsmSpYqJdIlfgC5dOO6Fj9OdLDqy8s3bsi+gJLiVR/FPB7jJMDPiHDp9c4wOQYq1ayh&#10;hVkRrAxcTjfgPILBaVMSLlu4XPntZ7m9F/0EH7bGMM5v/vqE5xWO77Tq1kVkMBzPyZAxoyhQpLCo&#10;Wf81UfSVUuLCT49M5QRj88H9UlYOn5L743//Q6srx48TPsY50DgX8hwZzlzJab0Al9EMTmM3bVxB&#10;VZgomuHCCmakcKeGC3d+KDh9pLB8r8IPGrfgfMy4cu97kT5jhoB7T9GkfTtx768//O2pxoYxPVZf&#10;uwzor6XFWRj1Pyz9cb4K7jO7uCXHDeBK59qtm1obAHzNnrt0iVZer7Hl0AF/mfeePimvcT05jYLj&#10;OQH+c43t9VbPntIdUdfu3aXimhq3gccSR0+ckOeA0TeNmzTRwr0Aj8c4CfDzIBK+OJwwP2Be57Bg&#10;hCoHlzkSWHYwOG1KweWKlJaJHxmbd+4of3N+ipM3rvnn3JX7dssVV/x9d9oUMXLGVDHvi9Vi2c5t&#10;/m29wWSZgfeGzFkSlGXlS9tYTo4fxz14fjSD05jBabwCl5Ph+E7SxhVUhYmiGQ6sXEYKd2gkcOeH&#10;gtO7BefjJfgBE204/96DB8n7DVtxYACjVoP6okL1anLLroqDNuQxYpSB1TYYQSpTuZJ/K5iRvkPe&#10;9stJTfz9n3+L+YsXya/WsEZ8+5efA+qN1eUjFy9obe41YOQCX7pR5o5vdfdf5/oCTsvhTtl3+JC/&#10;vTp36yqvQSmN+zxNWWC8DFuuVd/kzZcvYh/Fbo0ZIzwe4yTBc38kLN+9Q44DbAPlMCvsloPLHQks&#10;2wpOl1JwuSKlSu1a/nsWhgut/JLCoBHiwPgVzp+yHDNYRihGTfzAXxYYVzRuO+a4cdyF50kzOI3T&#10;9CkFl5Xh+E7SxhVUYKJohgMrl5HAHekWPABCwendgvNJCXjCTylUeaBY5vG9eOJ+s7Isa2xDs/HC&#10;8R/84y/5UFy3O2F7b/FSJeUqK/dHrIK6zPlonhgybJjfcIwC7nqMv7E6ze3jNeBGqHS5crK8ZStW&#10;FN/99ou8zvWOFoePH/e316Zt26TSn9pWTZOzPd1i/5HD/n7BqvYPT8wtOtuFxx2HhwPLjBMIz/uR&#10;cObhff94wJlUDmecloPLHi4s1wpOlxJwmdxg48ljInuuhI+NAFbZOV+AXTIIhws4J2VhOcHAs9J4&#10;BKiI711g1MzpUlHluHHchedKKzidk7TJjbF8XGYnZec0RuIKqomiGS6sZIYLdyCwuu4UHgCh4PRu&#10;wnklJzzRpzSw2Ddh/jx5r2Eb6ve//6qVmdsPmI0LTsdw/FjDWJce/fsFzFNWwMQ+t4PXwItm2SqV&#10;ZXlzvviiNJKkwrgNogV84GY3bAevWauWWLh0iThz8YIWN07ycel6whZAWG/lsHDgscfhTmF5cXR4&#10;zo8U+NjEmNh69pQWxjgtB5c9Eli2GZwmJeAyuQWs6av5FK7d4AYO1415L9+4Xobny5/fUVm4DqGA&#10;gvz+9GnyrKuyMgyLwFAEOG4cd+E504pw0qQEXL9gcFq7cmJbQTVREiUczwxO4wKsaIYLdyCwuu4E&#10;7nw7sAy34fySA57kU5oT9+5IFzHqXoOlWS4zt1soOH24crwG12fj/r0B8xSAT7hWHTqIOvVfE70G&#10;DYyJh+/JB9+L8tWqyvJnz5FDHDp/Tl7n+icH2Drab+AA8ULWrKJCpYRt4kWLFUszPnK9iNFwFc5Y&#10;c3hKwmM5jjk870fKKxXKy/GwcNN6LYxxWhaO7wacR7TzM4PzjSZXf38q9t+8JrfvTp4zR/ooRX+V&#10;LFdWtOvVQ9z59ancIfPRp8v8YW/166vJsYLr5oRthw+JaR99KF7Ink3mW6R4MXlOlePFcQ+eN2MZ&#10;rpsdWIYdWbGroJooiAFwfCdpw4CVzEjgDgRW153AnW8HluE2nF9ywBN9SvJm2zb+ewwuRfqMGO4/&#10;p8Jt5RSutxsyUxquD1i/Z5eYuXCBvx2N5zZjgV2Xz0tfeSg7jJ4cPH9WXue6JzePnv4sduzdIzJk&#10;SDDadfbSRS1OnORhwuRJ/vFdrXp1cf/xIy1OSsHjOY41PP9HgvqoOWnRAi2McVoOju82yZ0f4Dyj&#10;xeVff5JWlrFKCQvs6r7NnCWLyJU7t3+uz/liLvF64zfldfyuVa+uOP/koSYvGFxHpxz//rYsJ/KH&#10;pV8Oj+MePG9a4TR+SsB1swvLCSUr9SqoinDShAErmZHAHQisrjuBO98OLMNtOL/kgCd5q8mewyMF&#10;fkmX7djqPwfyaoP6/vurZLly0g0M4iFvbqdw4PooOJ6XMZYZf/Hld4zvZR2GnmYvXiQWrlwhv0Ir&#10;P29AWSn0Mtd/fCDadOoov6RnyZpVlvvlAgX8Z5S4HVIKKEJKQb147aoWHid5+Ovf/xIfLVwgMiW6&#10;n3g5f35xzvfw5ngpBY/vOObwMyFcYMVXWXuHdVcON8JlsFsOThMNkjOfaAEXbtsvnJUr2RMXfiw6&#10;9k1yE4eVSZwrzZ3nJek2rHu/vqJl187iv/7rv+TOFIRDSR05Ybz44Z9/a7JDwfW0C2xTTFu2RHTo&#10;00sUKVlSllX52o4THXjOtCJYmmBh0YTrEglOZKd+BTUZYAXTDbgT3YA73w4sw204v+TAySTPcSMB&#10;5uKN95Sifbeu0kAS4qh8uZ3M2oyvm8H1sZsupeEy4+GNlVFuOzNuPn6opfcak+YmKdSgQvXq4toP&#10;9/3h3B4pxTjfixPKV7FSpVRnLClWMI4HnEUtVqyY7JP8BQp4yroyj/E4Sc8P/h0u8Gk9Yupk8Wyi&#10;X2JYiYX9Ao4HuCxOy8DpYhWul5tsOXNS5Mn/suwLZT8gU+J23RnzPzb1s42ttHOWLJbhl+9+J5XF&#10;SMrJ8kMBS/bwA44yYhwVLlFC2mgwK2sc9+D50jhn8m+zdHzdSqbbcJ5uEkp+XEGNEFYs3YQHSqRw&#10;59uBZbgN55dcOJ3c+aHglEu/PJGGb4z3FPj4s08DHGcruJ3M2oyvm8Fy7aZLSbi8YMexo1rbGcGq&#10;dNfevcXV+3e1tF5kyry5/rKPmT1Tjg8Vxu2RUvxoMO4BRZXD4yQPPCaw9fqll16S/dKlWzfPKKk8&#10;xuMEPjesrtvh6J2vRdMO7eQxEHVPNmzZIuiWUC5LOHlz2liD6+M2LTp38vdH3dcbyBXRhk2aiIpV&#10;q4j7f/+plScYLNsuLMcoi6+Deo0a+ss89IPx4tidb7Q4cdwn3LkyWHyeg6MB5+kWdvKIHQUVCiH/&#10;TmFYoYwGPFgigTs/FJw+WnC+XoQfCnY5+/gHUaJsGf99BL91xcuUFunSpRN93h6s5aNQbWM2Bozh&#10;xv+tMJPrVbgdFHjY86qjImOmTOLDT5bGxBdgGD8a+cEEf9lr1H/N9EWC2yW5WfrppyJP3ryyjNiO&#10;BpczHCetkVJ9Y5bn8lUr/WOoYuXK4umff2hxUgIex2kd47OAwzjcis8P7pNn01V/lyxbVlp8x5ER&#10;jhsqP6d525HjZbgubgNDVbC8i37BLh+shuIjqdlH52CwXCewLKM8vg5ad+zoH0uxcBwmNRGNOZLn&#10;4GjAeTqF5ZlhFl9Zr1d4Q0FVSqDxf4/BimS04E6MBB40ZgMiJeCyeBF+KNhh56VzouqrSUYScNZw&#10;6bbNUl4wZUq1S7BxYIx/8bvbol79+vKMGseLNbgtmBsPfxDPPvtswNykmPbRPC2+lzj7zS2tzEVf&#10;KaXFA9wuyQXGUNFiCdu/QO7cucXpC+e1eGmRlOobqzyXLl8usrzwguynJk2bemILNo/jtI7xecBh&#10;ZnGYdcePiAyZMso+hjK04cRRLY4VnI8ZnMYKThcrcD3cZPWBvfLjHQwfNWzaRMvbCSzbCSzLKI+v&#10;A/hDbdGunX+On7dsqRYnTmzB87DbcH52YTlO8Z6CaqIMeg1WIqMJd5gbuDmA3IAHtRfhh4Li2Hff&#10;iiVbN8lzQe1795SOr4dP+kBu/cHDS90/sNYLs/Ms1wy0CYyi/PHro6DjQMU3bhf9YNZMkb9gQZE5&#10;S2aRJ18+ua0Yvixr1a4t+vTvL3548kST4zW4PZjPt20V9d94I2B+AtjmO27aVDFh5gzpVw6rld/8&#10;nLR1NqWYNGe27JPcefJoZR7x/jgtPuA2SQ76DugfULbuPXp4ZmUujjlY6Vb99eDxYy08GgQbpzyO&#10;49iDnysAxnfKVKoo+7ZWg/ri4tPHWpxgcB5mcBorOF2swPVwi7t//Caq1aop+wZ+y7F6ynk7geXb&#10;heXYBTuS4NIG5YcRp2AfzOPEBjwXuwXn4wSW5RRvKagmyqDXYAUymnBnpUZ4QHsRfigosPVKfd22&#10;okHzptLiovEBAKUJ5yVxFsRsi82Js2f86UePGmE5FhAXW4py5Mql5WsFtm0ePHpUk+WU3//5Dynn&#10;z3/Zm4RQVr7mFG6nzQf2SZ+hXEcGX7jnf7ZcS58coK+NHyqYrYcOamm43smFcncAjp8+Ffd7GgPM&#10;/jDh4xQsLXOYWxjHJY9VHq8cFivw3M7h0YbzB7NWLpd9iw9vX969o4WHgvMIlpcdWE4swHVwA8jt&#10;N3SIKF6qlChWooRYtm6tlq9TOA+7sBwnXHtwzz/fK9d2cWIbnrvdgPNwAstySlxBdQArkG7DnZNW&#10;4EGd0qzasln6L4NLE/zmh4KiaKkE8+xmNOvYXiqwiIdzqLd/+VnKgkuURk2bBsR9pWxZ0a5rF1G2&#10;QgVNTts2LS3HB+TBPL0xfsEiRcTAd96RJuOx5RXbd6Z//JF0x1K0RHEZx+pMoao/Xzdj0tQki8S/&#10;/v2XFh5NuL+OXDwvzffDOAXaEduXYKRC+XcDJV55RUsXba7c+16cvHFdZEh0B2HFsSuXtLSA6x0J&#10;WJHfunOH+Orbb8Tf//m3Fg6mzpjhL9PocWO18DjeAn3a2Dfm0V9Vq1XTwt3COB55jPI45bBYgOd1&#10;N17+w8GYN54Zyjrs2+PHaWWzA8s3y8cpLMvrcPkjQcnE6iNWHeU8OXmSlme4cH6h4PROMSqoWw8e&#10;0MLjxD48l4cDy3QCy3JKXEF1ACuUbsId4zV44Lkx+BQsN6V5d/z7UvFr3bGDNHbADwaArb3G+8MI&#10;/IupeDBDrxQlpSA6oUWrVpZj5BuDlVVYA+Z6MFCSW7ZvL+O/kDWrOP+tufU+XB82ZrQ4dfOGZR8t&#10;/ny1P++cOXOmyPk3LhNj9I2K+nB4tMAW5Co1agT0o9H6JhOqbFxvJzz+5anYuHWrqPfaa+J//a//&#10;JbejNWnWTOw+sF8qquDw8eNi3oL5Ys5H8/xnGpu3bKnJiuMtPvnsM/8Y2rZrpxYeKWZjj8cmx+Ew&#10;r8PzOsPxo4kx357Dh8p+zVewgLj48yOtXKFg2QzHtwvL8Tpc/nAxyjxwLmmHE57BnGe4cJ7B4LTh&#10;ANsVandPpWpVRc+BA7Q4RrCt+fStr+TH7y92bNfC43gXnsedwvLswnKcEldQHcBKpZtwx3gNHnhu&#10;DUAFy01J4J8MClzJMqUtnWefeXg/YIXOCCb9z7dvEyfu3dHCFNjei22/8H2JLUKw7IpVziVffK7F&#10;vXjtqrbdEr7UcK5RxbH7oEQ6rC6qdJBR4pVSYsXmjbI8X//0WGQzWowsXVoMeW+k2HRgn9i4f6/c&#10;CgQjC7eePAooY8M3GoleffqID31td+/RQ61/w4XLHyrcCM6jomzP+ZRD1JvDo8H3v/8qrQqrdoEz&#10;du5PZtzUKZocI1xnJ5QrX17Lr36DBvJvozffFGXKltXCoaRizLGsON4B42LCpImyv+q8+qoWHik8&#10;BoPhNL6X4Hmd4fjBCDcdp4dCCoN66NtFmzdoZbIDyzbLJ1xYnpfhsocDy3xn3Fj/XOn22U3O2wxO&#10;Ewmrt24RRUuUkHUpWLiQfA/YuHePWLtrhxg18QNx6fs7Mt6F29/Kd4GavrkGu5EQH3FZXhxvwvO7&#10;U+zI4jyDxTXDLH5cQXUAK5Vuwh3jJXjQmcFpnMCyUhoopR8tXya/lOI3PyAUu65cEN3fHiS3874/&#10;b670Zan8otWsW1dUqF494B4aPnaM9Oe5Yd8eqchwvooxkycFpAOt2rQJaK+D588GhLOMYJhZkwXF&#10;SpYQPclQTrg8//zz4uyli1pfO4XLDkKFK8ZOmSzL0qpDBy0sWmD7V9Zs2WS+b498N2EF/tGP8kWA&#10;20jRvF3bABncBuGCVW2jxeMOvrF57vIl0bRZM/Gqb3zi2osvvijPnsIKLFbr27ZvH1dOPQaPCTVO&#10;sIqBPsS5cqtt2+HAYzotwHO7U2WA0zlJy+kPfX3Df8++M3miNK7HskPB8s3yCReW6WW47HZgGQxs&#10;GqBvcuTMqYVFCpfFSbnCAR+aVX0yZMwosvvqhP+z58whd/3g4/XQ0aPkB3tcL1W2jKhUrZr8v2rN&#10;mpq8ON6F53krzOKHK8sJZnK9o6CaKIReg5VKN+GO8Qo8MIPBae3CcrwGPyiCsfbooYD7RoHtsiw3&#10;FE1btwqQsXPvHnl9zpLFcrumuj743RFa2lB079vHn75arVrSEIf6jQeVMd/XGjUSL770kv9B5gT1&#10;hZn72azv3RgTUBDxYQFWfNUKM/yncrxoAYV0wPDhMl/0Eb44T5w9S26PatOpo9Y+AIos0vJ9ESk/&#10;/pRgoKl8hQqifceO/utQXO/cvyf69Osn1m/eJB49/VlLG8cbGMcWX8NuBjWGYIH5l7/+1NI7hcdz&#10;HHvwc0DB8RiOr6hQPUEJKFKqpMiaPZsoX72q+PKeM0NJdvMKB5btZbjsVnA6K9Q91+DNN7WwSAm3&#10;TOGCXVuqPhl9z/3ylSpJOxYDhg/z7xArk2gbAzuv8HEbthXUh88p8z6Uz7cO3buJE9evavJTK7E4&#10;X/Jcb4VZmnBlOcFMrjcUVBNl0KuwYukm3DlegAdmMDitXViO1+CHRjBgsdd43wAYLWKZdoByh601&#10;vQcPknKw0rXz+LEAq7BQHsPZvgrDSUoGtuzC2izc1fC2ZWxVVmm+8P3PdStTvrx4Nl067brijWZN&#10;xZBR74n+w4bKrcJY9cE2YmwdQt24XOGAhybyQdnhXseYf96XX7a9/dkpRy9fktu92nbuJI1qFShU&#10;SKSzaAts4cZWXr4OoMheunFd/PzH764anMKq2uChQ/0vE7xNPE5soMYb/wZGf4aDhrytpbUDj+s4&#10;4cHPglAKBsc1su3cadG4XVtR2qcwoG+z58opXi5UULT2KQI4XsLxrbCbn1O4LmY4jR9NuPxmcBoz&#10;jEdbdp84roU7hcvAcHy3gV2K9yZOkG7bthw6GPAuAVsK+MAKdzSfrl8rPQaosPbduso2gIHHgkUK&#10;y//rvt5Ak5+a8frcyfM7z/tm5Tde57jRhssAUl5BNVECvQwrlW7CHZbS8OANBqd1AsvyGvzQCMbV&#10;P34RhYoWlfcMtsDMWrRQrqqxTCdg9dV4LyrZUPLClQ1rwlhZhNED4/XDF87LBxLkswNvGEdQ21dB&#10;5149pRK9YEWSsZYmrVqKOvXra+W1Auc1YZQqHCVblRe+Xllu4WLFROuOHcNauQ7GnV+fSpc1aB/O&#10;U2Hn3ClTyKfc4m/b9u3E9t27xPrNm8W7o0aJ9h07ROS79tipk/48Br49WAtPKbw658UCxvGI4wgV&#10;K1eW/dug4eta3FDw+I6TPPBzIxjrjh0WlWsnzDdlKleS51N3XjqnxbPCaX524ToFqx+HpxRcLqfl&#10;W7rmC/98amV93S5cBis4nRe4+fihtKNRs04df3ukNQXVC1jN5TzPMyzHSdpoYZZ/XEF1CCuVbsOd&#10;lpLwwA0Gp7ULy/Ei/MAIBbbAYKUwXOXRDBgsMN6Pa3ft1OIkF9jSgzJgJddoMALgyyqU1m59+viv&#10;wXIwVpE7vtVdrjLimnGLMihdrpw4dP6clheD1VJsfYYhp2ZtWot8+fPL9FjJ3XPyS7H54H65Qsvp&#10;IgFbKWEQAvVgA0hvtmgujTF16dVLXitbsaKM+8GsmT5F/bWAOtoB5wlr1a4t/4dvS/wdPmKEND6F&#10;Ld53H/6o3UOheD5zwqqyFyzz8nzntTkvVjCOT5wdRv9iyzbHCwaP8zjJAz8v7HDx6WPRuX8/UbJc&#10;glGzOg1f1+KEC4wyzV+/Rny2d5fYdPK4OP/kofS7uv3CWbHCd23q0sWi66ABov+okaJJ+3ai68D+&#10;otuggWL89Oli15fHbNWP48QqJ28EvjBzuB24bULB6b0E3nFwFhdtgR1e0dqtFEeH53MrOJ0dWIYZ&#10;TuLawUxeyiqoJgqg1+GXq2jAHZdS8KANBacPBaf3MvzQCAWndwNsw4Xiu/f0SS0sOYECijMnxvkB&#10;W2uxsojtwioOtsDiSyunx0NMWkd+9KOYu3SJyJ4jh5QBha952zby5ejCT49Ej6FvS4uBMN6ErURQ&#10;/mCR15ivAi9Wwdo9WJgV1398ICbMnCFy53kpIK+ChQvLDwaX737nj4vt0QhTD2tQrHhxUaRoUZEj&#10;V9I1M9SKa+EiRaRyWrNWLflbbReuVCVhhSxvvnyidJky2n0UCmXtFRZ9U8IdkBGe69yc79yUFUvU&#10;SFzN79KtmxYWDB7vcaILPyPCYd3xIwlzxrPPilM/3NXCjYTKF0b95q5eKXIm2hYonGjN1YxsOXPI&#10;87DqNxRlzMv4SAn/3dixgnkcu1kWbFyXoNzu2y12XDwrbvz9u78sUGgwb5779mv5DOA2chu4X8MH&#10;TRz1+PCTwB1BdsBzjC31YpeQagen23y5D+zAMrwGzrGqY0fwvc7hcdyH5/JgcFo7sAwznMS1g5ms&#10;lFNQTZQ/r8MvVtGCOykl4AFrF5YTDE7rZfihYQeWkZrAllxszcXZFbwARLKiC4fhjVu28M818NUZ&#10;zG9orXp1pR9WGHfCb7w8QaHl9mf2Xb8i08GIEbYjVfcpg3jZ6NTjLdGoaVOpAMNXLazqKtkKKKn9&#10;hw+THwf4hQVj+fb9eyJb9myiQqWKMn7mzJlFel89ZH18dcHq5w9PHosLV69IdzysaBcsVEhMnTFD&#10;fLF+vVwtHeLLK0uWLOKlPHl8YUnuhLDFmu+jUMBYklpFXeGrP4cnFzzPuTXnsaxI5cUaY333oRof&#10;17++pYVbwfdhcsHlSMmyJCc8H4UD5jnV159s36KFK4z5nnvyo9wm/Omu7WL6p5+IYRMniBqv1Quw&#10;N5An/8vSMFPWHEkuxrJmzy4KFS8mqtSuJYZP+kCMnDFV0mfEcDF27mzxeovmAXOYFfkLFxZvDRks&#10;+g4ZIj9AquulypSRZzq5nYIBuwULfAoRLN3zPMxgtw3qaPwAio+mHA+KMj5GKnnYMQP5eAbgY+RL&#10;efOKEe+P84fjL4wKwmjQjAXzNXlWcB/ZheV4EbWTCvYOsMrM4XHcg+dONX/ytUjnVZbFOIkbLimj&#10;oJoof7EAvwRFE+6oYGHRggdsKDh9KDi9l+GHhl1YThxrsDpc3PCVHoZBYFho66GDYsPe3dJoA9zr&#10;qBeF63/9Jr/Qn330QGt3Bb7e7712WW5N4xcnO+TNn/Dl3eyMLI/nr7+7I1at+UIqDDB4dPveXfll&#10;OaevHpUqVxalEv3HKYxnVY98+aVmxOjqzZti2syZYvL0aaJm4rZfrIJyvnaAAR2k79q9uxaWHPD8&#10;Fmo+CxVuFdduGmDVj7HGx4sWyr7FR44//2WvPjyWkwsuR0qXJznhuSkcFm/ZJPsaCqWZ+xljfjhm&#10;8HKBAv45pniZ0v4PVQqsnmLrLlZTkR7zJeZTM9lmYOfK/A1rxeoDe8WM5Z+IzC+8IOVCuS1YrJj8&#10;2KjyKlcx4eOd0agePhhyOxmBrQQojPgfq684ClKkeHGZFtbs4Ud8pa9NZi5cIP1049mAD57G4xWw&#10;5l634esJ90iRIgEu3o5fvSxXVyv45md8tIQPdBgeNLaRonzlStIOA9I1atZUXsuRK5ftba3cdnZg&#10;GV4FBpTgkgZtAj/a+DjAcaIBxgQMOeL9wOzjQ2qE504zOE2ksPzkInkVVBOlL5bgl6BoozrJ6rqb&#10;2BmMPGgZs7gswyxOLMAPDruwnDjBwddsvLTgizVePjgccBsHA+e21BwGZbFStaqih+8atu5iSzKs&#10;GWO7Ll5w4Kt02bq1MkydbTVzRs7jOBjvjBwpmrVIWh2GKf/GTZqIpcuXi9Vr18hr+XwvSJyOgbKK&#10;uNmyZROTfEo7K7OheHvYUJm+T//+Wpib8FxlB5bBcjiMYXlqruZ4Cu5Pp33qNdSW8OmzZmlhVnD9&#10;7RBuOpZhBsdLbfC8FC5YyfS/k1GYMT+8sBvf3+AmDBZZsWsELsawFROGlqCQspxIuPbnrwHKLc6z&#10;frT2c9Gldy8xac5s6V8cCifO86NcUAYHjXhHnPn6ppjrUzhxph/zLz4KzljwsahYpYrIky+vTIf0&#10;SGO0lA5lqKRP8Va/kbZKjRryf9g5gNIEpRLPEmVMbyVca/naaP/Z01JhxTWlyOfOk0fO/fD7OXPB&#10;fHH44nn5jFCW0BEfaXGUxZgn9zfD7WQHluF1th857G9H7DbicLfBESHsekJ+VWpUlx8LcI3jpUZ4&#10;/kyOuZTzSQ7iCqoD+EUoJeAOdAMnA5HjWqWxus7hsQI/POzCcuKED7etHZR/V6zG4is/y7QCBpiQ&#10;DpaAeew65dqtm+LTlSvEAt8L2MOffwoIs6to4uxo3Xr1RMM33pDlmjRlijhw5IjYuXevWLNhfciz&#10;pYUKF5bp5sz7UAuLFJ6jnMCyzGRymBnG+Ma5muMB7mszOI1XQb8XSPT3e/j4cS3cCq4v19nO9XDh&#10;srgl18vwvGTEThxFlwH9ZV9nyJTRVIaiXuKKIQzT2Xlp53zchvODAo0dJFAEcUa/fOXK8kyr8Z3T&#10;6JtbgS27Hbp1k27F1DVsFcbRDPxfpHgx+RfG7NgvJ1ZIEQZ7BljhUyuxMO4D5RdbgaEQt+7YQbOd&#10;sPfUCX9+S774XLpkUb+hmHH9GG6PUHD6WEG5r4MRQ6x+c7ibdO3dW+aFXQHqgzKMMOLjttuGEr0G&#10;z5/JMZdyPslBXEF1AL9cJTfceW4RzkB0Gp/hPL0OP0DM4DRpEW4Tp7C8SGTiSz5e5DB/7bpywVK+&#10;GThbi3RVqlXVxm5KAWUWhpSqVqsmy1ayVClpiAn/f/LZZ1p8xaZtSf5r9x0+pIWHC89PTmF5ZrL5&#10;uhUsO1g+3NfB4LReY9LUqbJfcd750dOftfBIMKs/t084sEy35Hodnp/M5iMOZwaOGSX7G9tkg8lR&#10;5y4PnDujhVnBebkJ5wU+XLZUnu/EqiWUR6yUDh87xr8qpnijeTORK3duqYROnTdPKh9X798VrTp0&#10;kKuX+H3j4Q9S4VXnamG0ifPDSqryky1XXksnrLxiJZXjMtjCqtzHVatdy2+NHkb8Qp2F5bYIBaeP&#10;JbBKj3bB1m6rHVCRgH7Ye+qktHuhxgcs9+84djTArgM+0HDa1EZyz588Z7tBKNlxBdUB/OKTnHDH&#10;uUUkg9BpfGO6WIQfJKnloeIG3B5eYOgH4+XcBcMf6owVl9sKZbl3zkfztPGbkuw+sF98AAMe1auL&#10;Xn37+BVU/P77P//W4p+/clluK0YcKLZmcRRO5hqen5zC8tyA8wiWH/d3MDitV9iwZYv/+Txj9mwt&#10;3G24XSIlGjK9DM9PHG4Vz0i5qlVkf5euWMFSDrbvIg4Uttu//KyFB4PzcwuzPHCc4/ztb8XEObPF&#10;vjOn/GVdvmGdLL/aVrtm5w6tnGZgt0u1WjXFf/nqDQWdwwGMH8GA3fOZnxct2rWVxn04jhWwPgzD&#10;gNhOWvu116TC2uftwVo8htsiFJw+llCr4Fjd5LBIgAeDngP6i1r16slVdzW+R0+a6I+DVXG1DRzw&#10;KnicyODnQSTYlZ28CiowUfy8Br/ceAHuOLewO1DcgvOLRVLDg8Rt+CGb0uAs1AvZsiW8vC//RF7j&#10;Mltx/+8//fPewqVLtTHsJdZtSjCaAuq8+qqYOWeOf7vvD0+eiBcTz101fKOR+OO//6mlN2J3zuF4&#10;TmF5bsH5MByf+90KTucV3hszRvYtzjDb3SoeLtwmcaIHz2WKq3/84r/Xvzh8ICAM6bCS1z/xrDmA&#10;72mWbQfO1y1YNuergD9sKB84LwvDRHb9iWPeXrNzu9h/5rTltlvIwmobDOqEWvm0AltXj129LJXq&#10;UEoQt0EoOH2sMWnuHDn28uTLJ+7+8ZsWjjb/8toVeb6316CB8qPCpgP7tHhGsBKLlWrIxblirJJj&#10;pf3whfNaXIDVccRt27mTqXFDcPrWV2LEuLHSHgV8t1vFMwN1MKtbaoWfBW5gN4/kV1AVJoqhF+CX&#10;Gq/AHecWdgeKG3BecVIH/JD1Aoe/TTAqBH+BUFZxjcttBR5AVWvWlFYnsVXp0LFj2lj2ClBM4J4G&#10;vjDzJ57Dad22jXjw+LF0V4PfWE1YsXqVlpbhOcds3uFwp7C8aMB5WuXP/R4KzielOXPxgv/5fPHa&#10;VS3cLbgd4kQfns+AUUF9o3Ur6Se6Wt1XRdeB/aV18yHvjfS/xNtxw2IF5xstOF8jcOe19dABuZWX&#10;w+wQSn5ywPW1A8uINaC4QTnFOIQ7OKzmY1suwrDFGtu01dZqI2OnTJZxsIp+6uYNv8JoVE5fyptH&#10;rNu9K6T/XMjCPYA02DqufLMbwUpv5erVRLVE6/iwOTF78UIxfvo0uX0Y/tlXbdmspYPRxMYtmss6&#10;moV7iXDmb577o4XdfOMKKsEvNF6BO84NeJAwHD9SWH6c2IcfsF5h7dFDct7KmSeP/xqXPRgX7twW&#10;LRJd07zWoIFUBOHLFCuUUPyOnTyhje+U5PEvT0XfAf1Fnbp1ZZnnLZgvtwL/P74HtXpYcxqG55xo&#10;wHmmNNzvweC0XqBSlcqyb3v06hXSUFa4cDvEiT48n4HTP94LeCeD2xj1v9F1y6xFCzV5TuB8owXn&#10;6ybRlm8Hrq8dWEYssmjVyoBxOvjdEdJKs7KinDFTRlHX90zFaj8+BKt4nd7qLs8aZ8+ZU27vhh9a&#10;FY4jNye/uq7lZQX8sisjWzDYBGvROK+sXALBsBasQTc2WNgHUILhlkj9hiKK88ywfH31/j2/sgyw&#10;Uot6YSV9/Z7dolufPnJF9tgVc3c3yBvvFdE2HgV4Dg81n3OcaGM3/5RRUE0UQy/BL1VegDsuUniA&#10;mMFpIoXlx4l9+AHrFUbMSziLkq9IYf81Lnsornz1lX/+q2Aw3IEtlVD6Nm7dqo3xlGT0uLGiaLEE&#10;K5ZdfQ/7LFmy+MsMVyQcn+E5Jxpwnl6A+90KTucFYMFZ9bEb49GsznwtTvLAcxpQxxYAXM5MWjhf&#10;VK5VU9RsUF9eGzdtqiYnHDjfaMB5pka4zqHg9LHK+j27pFKHMQmLyji3i/+hgPK2aPg6RxiMZeFv&#10;howJhq4AdkDhL7YFcx6hgOVlGN5SsgAU0D2+6137JFgAbtGunVzlrdeoodxS/v70aWKU777q3q9v&#10;gNElAGvP+JvOd718pUryf7i2wZbj/5+98wyTouj6/uVzG0ARWJYcl5xzlJxzRoJECUoWJElSQYIk&#10;iZJBkAxKkiw5Sc45JwFR7/S87/V+Pe+cmq2m59/dM90zPTM9u/3hd+1OV9WpXF2nq+qU+r5hVnDV&#10;SijvZOg3dIiycsyGutDCtJ3gmI1jvBPQS7MekVNQdRRBp4KTqmiDlRYM2CDMgnJCAWW7xDb4cnUS&#10;5et4r1nI4HlByWeYfn/INvtRp05CDl/TwpZSW7Vprdw7yX/DtWpllccvnos08VfjNJ5JLN/5yr+L&#10;lyhBC5cuoVf//pcmDILjTjjAOJ0C1r8eGMYpdOzcWdT1Z59/rnEzC+bVxTxmxxf1+IRueuCYxvQY&#10;/BmlSu2dKPcfM1o8462/B+/cpGU7t5uWbQaM204wrlhBnX4z+cB8BwLDxzJ83pev9OG2WjBROeNt&#10;vuiP4TOpnXr2FNbzT9+5JSw0i3ds1SpCeUT/ZuFzyRznV1O/FSuhLJMVzGIeBZMVS1ZQMYyEFemf&#10;9u0VRrtY6eTzsnydDV8zxCuh0pJzlZo1xN27XT7ppViRbtCsqbjPnbco82qumEMkWoFmxkyaqIkv&#10;nOB47wTMpC98CqqO4hdL4MQq0mBFBQs21GBAmcGCcl1iF3yxOomdT+5R6sRrFsYuWaA8xzz4Q7ZZ&#10;VkCnz5pJazduoA2eFw0/27P/9Z14TjmfOmrsWJEeuZ2Xt0j17ttX13iOXj4lOA7ZCcblJLD+jcBw&#10;0YbbZ6HEyd9X48dr3M2AeXQJDzhOobs/lLHt8nkqWLyY6N8ZMmcKSaYZUL4dYByxCObJX77Qnz8w&#10;bKzDd/D2HzZUbH9l41TobgSfQeWtwmu2b7NtSyyfRS1RprS4NzVFypT0zcwZdODcGY0/PfgcLZ+P&#10;VRvsuvb7U3EO9fDF88p572Ub1ivvYIZtWMgbAWo3bCD+shK77/RvmjgiBY7/TsZ+BVVH2YtVcIIV&#10;CbCCQgEbZiigbKugPJfYBV+qTuOL+XOUcWv7/ZviGeYhENh+1bBSIOVv2rJZ4x5pLt+4Tg0bN6a0&#10;adMKZYWNIqXPkIG+mz2bXvz9l49fzCfmFccjO8F0hxvMp1Ge0c0fGEe0uX73jtIWR44ZbWqlXA3m&#10;zyU84BhldUxShxs+eaJS5xuOHbYsKxj00o7PzIByYxXMV6D8oT8jMJyLvRy9ckmsahqt5NrB0vXr&#10;hNEluaW3Zv164l7WSbNmit+8knrzjxeacJEE3wNOxV4FVUfJczLqyZPes0iAFWIX2CDtAOOwAspy&#10;iR4XHz0QVhLxuVnwpeokdj97QHlUxkNOPX8inmMezIBtWMIKqtxCe/X2LY17JGFjTXFxcSIt/Jfv&#10;Pe3Wo7uSf743Ve0f86iXVxyj7ADTHQkwj0b5RTd/YBzRhlfIpaEkhlcHVqxZrfFnBObPJTzgOGV1&#10;TFKHO/vKu52f6eTp6+g3HGDagwFlxjKYt0B5RH9mwrjENryqyluEjyZeaXT23h1x/pT7bcWqVenk&#10;jWuaMJEE3wVOJFkqqDh5igZYEXaDjdFuMD5/YFiX6MGW5Ni8Ohsm+GbGdPGMz1ocv3pF41cPfLk6&#10;jS13r4ttNTxmsYGFo4/uieeYDzNgO1aTNs5rrCSc13uYoWq1aiIdGTNmVCwL//7nK2XcZuuuav+Y&#10;R6P84ngVCphmPTB+u8A86uUV3fyB8p3A0z9e0tivvxZnj0W7/8c/6Oylixp/emD+XMIDjlPBjkkM&#10;b1WU/XvQyC807naD6Q4WlBvLYN4C5dOMH5ekiXq83bpzh2JsicdrvlIH/UcSfB84DfsUVB1F0Gng&#10;xClaYCXYDTbCcIHx6oFhXKILb2+R5t6Hjh0jFNZ08fHiNxsmkGbYjcAXrZPg1dOJa19bNT3x9KHi&#10;hvkwA7ZlCa+gsol6jmPAoM+oZevWtGL16qgYTOK4OR1scfDw8ePiGV+Fkz1HDor31Ov4iRM1YTCf&#10;evnFMStYMG499OK3m0BxYFnogWGcBn+Y4BVUbg88EUJ3PTCPLuEBx6pgxySGd7/IMY6vzkD3UMD0&#10;YZqDBeOJZTBvSCA/KM8l6YLjLfPbuXOKwaYhY0ZrwkQSTJvTCE1B1VECnQpOnKIFVkC4wIYYbjDe&#10;aKTBxRyspO4+cVz8/92ihT79PHtCAq0+sNfwpYrPnQSfNy1Xy3vdAtNlQD/xHPMvMWqj2Jf06NLN&#10;a6aeFUE+88n/165bh+4/eazxG04OHjsq4s6UOTNlyJiBenzSi0qXLSNW0SZPnULPXv2hCcNgnjHf&#10;OG4FA8ZphF780QDLA0H/TqRwkSKiPeDWbiMwjy7hAccqdLcCn18rVsp77RVf4fHbzesaP8GAabQL&#10;jCfWwfxZxZ8sjMvFeVgZN3G8lfQfOFD03/bdumrCRBJMl9Mwr6Ce3KlR+mIFnDhFCyz8cIIN0SX5&#10;wGdMp8ybKy6N5tXRqfPnafxI+FJpeS5CTUL+fNS5Xx/KlC0rxWfMSB992kuYVscXqhPglVOmeQ+v&#10;0qiGrV5inhnsL1ZhYzSLli2l1h9+SOnTp1fia9KsmcZvOOEziB06dhT3tBYvVpRKlSwuzsdmy5Fd&#10;rJ4GWtX1VyY4flkF5RlhFH+08Vc2TqVaDe8HmiHDh2nc/IH9w8XZsDXR4qW9dzHykY1QrYLimGoH&#10;GEdSAfNphUCy0N3FeeDYaTR+oh81derVFX2Xr6PBcJEG0+YkkqyCipOlaIMFHwmwIbokfdgcOipp&#10;NevV0/hTM3DEcOEvQ+bMVL9VS014CZtm33npnOalGi2kYrrr6X0aOGWiYrgoc86cSprxUnAG+0mo&#10;8CrlvIXelWjeYonukYDHmAvnTtDUb78Rq6cVypcVf5etXKHxixiVC45hVkBZ/jCK38U6XN+ir6ZI&#10;obHg7A/sIy7OZ/uRQ+LeY65vPtfGv9GPWXBsDRWUn5TAvFrBjCz04+I8zIyf6Edy7/Ej5YjQgaNH&#10;NOEiDabPSSQ5BRUnSk4ACz2SYGN0SdrwvWNy8JN06/2p2AbGxjXQ/7bDB8X5RfYnz0P0HfI5lS5f&#10;ngoWKUJjJ0+iZRs3KLKmrVimeaHajVQ8GaPnUjHlM6dFy5dT0lezZXPhd+W+3XT40gVNfrF/2AUb&#10;KOL4M2bKRHcfPQq4cmknON5s37qRunT+SKSHV1ZDSQvKNgPKcIkc569cVvrCk5cvNO5GYD9xiQ14&#10;jJP13fzDDzXuZsDxN1RQflIE82wWs3LQn4uzMDt+oj9+Fzds1Ej012LFi/sNawcYP7ob+XMKSUZB&#10;xUmSE8DCjibYIF2SLr8cPUxdP/2E8hbIT5+PHiW2grFZc972i34nz5mt9PHLT/QNJLGlSOmHZeDL&#10;1C7Uyidb4/3xzHHa+cRrhXfHozu09uIZWrB/N03esJqGzJxGJSpXUtL11jtvU/dRI9oyHtEAAIAA&#10;SURBVOjcny8UeZgP7BN2Mn/xIpEOXrUsW66cuI906ozpwliNFUUhGHDcYU4eP6iUTeUqVYSlVwxn&#10;BZSvB4ZxiTwTv50s6rxc+fIaN39gX3GJHb4YP07UOe8gCWTkTg8ch0MBZSdlMO9mMCsD/bk4C7Pj&#10;J/o7fOK46Ku8KHDk5Am/YYMB5WH86N/In1OIeQUVJ0lOAQvaKWDDdEna8JbfqrVqCqMaepOX/WdP&#10;exW8t94S55rQnVde5RiQO19ecZcXvkxDhRXSXx7epsnrV1Gzj7tQ3mJFlThTpUlDaePT0RtvvOEz&#10;Hkne8gz0H/X+hPZcu6TIwzww2A/sZtW6dSI9bLSkSNGi4gXEymqdunWpZKlS9Pyv8IwJOO5I/vXX&#10;M59yOnnurCasVTCOWBjvkhvSqvOoL8dq3PyB/cUldrj95x+UMyFB1PtnX4zQuAcCx+NQQNlJGcy7&#10;GVCGnhx0d3EeZsdP9Dd52jQxN5Crp4HCWwVlYvzoXy+ck4hpBRUnSU4BC9lpYON0Sb4cunhe6eM3&#10;Xz5Xnst2cubOLcWdjSRJd3ypBsPe61eo2xfDqHqzJpQ2vfeqGzXyTKmElVRWVnMXyE9lKn8gDDf9&#10;dPKoj0zMn8xLuPnzP/+mQ8eP0bfTp9PFq1dpzvzvqWixYhQXFyfS3rlLF3r47KkmXCjguMPIsXH5&#10;0gVKuQ0YNCikbb5qMD698Q7LP9J1kRThFfAVa1aLNsaGsdCd4ecpU6YUdb5240aNuz+wnlxii9Yf&#10;ddAdx82A43IooOykDObdLCgHZaGbi/MwM36qn5+6dUN8PGzUpDGVr1CB8ubLFzB8sGDarMSBYaJN&#10;zCqoOEmKJFiIsQY2SpekDxvQ2Lh7l+Yc6qylS5Q+3m/oEPEM20vGzJmE++K1a5Rw+NK1yoxVK+jt&#10;d97xGWNSpUlN9Tu0o+FzZ9GqsyfFquqaA/tow9FDtO/GVTr98pkSHvPnD8xPJFm8fJnIW46cOcSL&#10;Cd1DAccl9fi4aa1XQU2XLo7efTclTZkxXRM+WDBedMfyj1Rd6KUlqcBXGL2TIgW94+kzjZo2FVcI&#10;rdmwwcfP/iOHRZ3zbgjePsYfTcyu3GM92UU4Zbu8hm0PyOuu6jRsSCeuv/6YaAYcn4MBZSZ1MP9m&#10;QBkoD5+5OA8cM/XGOLWfgxfO0YcdO1LpsmWF8bpP+vShbbt2hnX8xfE9UDzozym4CqpFsABjCWyU&#10;LskD3qarNpw0feF85Ss7f9lT9/NjVy6L5+p202vAAOFWrU5tRSa+eK1w5OFdZcU0d+FC1HX4EPr+&#10;pw10/LGvUSQE8xUIbP/RgBUENpzEikXatGk17sGC45JEPUbWrFmNMmXKKMqZtxWhjFAINBZiXUSq&#10;TgKlKxY5c/G1IRwmc5Ysyv/q+07btP1QPEsX71VUatSqRe+nTi3OPaFMPbCu1HWGz8wSSlgXayxc&#10;s0oceZBt48spkzV+jMCx1iooL7mA5RAIDO8Se+iNafhMPa6u3r5V9Efe3bJw6RLlOe9qGjhokPiw&#10;iOHtAMf3QHGgXycQNQUVJ1Y4uQoEho0UWICxAjZGl+TDml+2+fRlpnGrlor7orWrleeb9u4Rz9Rt&#10;Z8XPPynuJcuWoQHDh2m21pqFjRi17NxRyMqWJzdtf3BL40eC+TAC27qT2LLjF5FXPo+qViZCAcck&#10;f2zb8toCs13bfM0SjXpy6jgdSpoe/e57nvjrCRMod+7c4v9atWuLrb0Xrl7x2RL/P572xm2O/+eP&#10;IxevXdXIDYS63rAuXZzH1kMHKE3atEobSMibV+PHHzj+4hiMbugHfycXsDz0wDAuSR85jrLxyfh4&#10;7wd5Hovr1q9PbTt0oHTp0lHWbNnE3z/+pQ1vBzim+xvL0Z8TiKiCipMnf2BYBP1HCizAWAAbokvy&#10;Yk7iNlM1fG+edL/795/K84ZtWinPZfsZOHiwJjxPfnt/MZxOPX+ieRn7Y/D4r0V4Pk86cc1KjbuV&#10;lzm2cyfSuWtXSp8hAxUpVtTvGdQ7Dx8ani1Ug+NRIObMmibKu2jRwhpZ4SYadRXrY7Ueq9evF1vE&#10;Zd9r0LAhZcqcWZxv5p0RbCm6ctWqwu29xHsxh44Y7tNv5ccRK30I/bo4G75mhus6f6FC4j7mCTO/&#10;0/gxg78xONixOqmD5YKgf5fkBdv6qFq9ujIelyhRggoXfW0M8trvTzVh7ADHdKNxHf04hYgpqDhx&#10;MgvKCUWWXWAhOhlsiC7h5f6//qYNu3YKpfDHLT/TQM9EkVccfz1zSljUvfT4ofDDZ4aMjFkcOHeG&#10;xk2bShce3te4BQNb5+W7TVO9n0rpz516dPfxo+7rnG75nNsQDxJy4lutdi2qXqeO4vf9NGmoSbu2&#10;tHDLTwG36DJ5ChYQ4Wo3beL3SphAYDt3Kus2baTUqVOLPO/Zv1/jzqua306fJs7jDhw8iG7cu6vx&#10;w+AYZIaD+3dSyxZN6f3336fMmTOZGrtiqWyNiMVxWs2Lv/+i7bt30TSPglG1WjWlr/EKaas2bWj5&#10;jytp6coVol75+ad9+4gPRuoV1F07NtP//e8r8SGKf/N5VexD/voTurs4n/7Dhir136FbV/GeQT/R&#10;IthxPlbA95wa9OuSPLnx4nf6tE8fSu2ZM6VImZLi0nkNKNaoW1fj107MjO3oxymETUHFyVJSAwvS&#10;qWBDdAmNuT8sp0JFi9LMxYt8ng8ZM9qnv5iFv6yxoSJexeT64nND6vOiLT3KH5/9fPPNNyltXJxQ&#10;eK8+e6JJl1n4wP5XU7/VfLFTT24nzZ6lPJftiBWpa3duK8+/W7SQMmTyGk9Sw4rnsh3bfJRPNc1U&#10;1iY/qFWTlv6yVSjrvM2Yr7zB9CLYvp0Ml1mVxJUtZtOWzRr3ps2bK+5cv2k8Ly+Ug2NPIP764zF9&#10;NrCvkMnnXipWKCcwM27ZWcbRqrtYHKclu3/9lWrWriW2fvFdplyH3DfbtG1Lh44fp1f//pfwd//J&#10;Y8qQIYPizjsSsufwrrLu3v8r/fH8och/t66dxDMePxYsWSLGG6wXrBt0c4kNbr166TMWbz24X+Mn&#10;mugpa3rPYhF8z1kF5bkkTXjuyH0zXXw8Va9ZQxi/U9+OEC78je/4DnIStiioOEFKrmDhOgFsjC7B&#10;c+bubZ8+see3k+L5jIWvr/QIlixZswrLbvhcj7adO2nSFipq+fLLO7YlhJXq9Tt3UIdu3XyUaqZ9&#10;t67CYrD6JXz21XMaNnmiJj+SfAULKOnBuGIRVuhl3np9+qnGoqra+A0rpzlz5qRmLVr4+MExxojH&#10;D2+Kq2Ve/n6fWrd6rfTy6u2GdT/Si2f3NekLN9jG9Oo1XGOn08dlhrd1jxg1kj4fM5o69ugurgrJ&#10;kz8fFStZUlh77N6nt7jXUk5gMPz1u3eoecuWwmhSnrx56fSF8/T4xXPlrDHn/eXvDzztKodQYkuU&#10;LCHaRKVqVWnWksWi/+rVDz5ziR14143s+8O/+lLj7iSSmoKGSqdVUJ5L0oJvUpB9k9/9chxHf+HC&#10;KD58rziJkBRUnCS5OG8yhI3RJXjUZzUZXo3kS9LVz1q2bydWK0aNHSOueeDJ4ozZs6hho0ZUvWZN&#10;mjV3rs+qmhEfVK4svrbVb9pE48aot+EyodT16ds3FbljZk73kWkWXpHla2zY+JI6nX0/H0xfjB9H&#10;fUaOoHxFCmvyocbomptYheuez6DGp08v7j3jVbEhw4fT6g3rxfnAhNwJIt/S4A37efbqDx8ZOL7o&#10;cfXSaapQvqxHCXmD8iTKYgp5FH5WTKM1NmE706vbcKXLyWOyRI4D3M9Lli1L2XLmpCo1a4jt3kvW&#10;rw1YdhL+8GF0fpnzz5YiP+7Zk4qXKCFWWmX7iM+QgWrUq+tzfZRL7NP1009E/VauUV3jFikCKVxJ&#10;VTnDfFkF5bkkHaSxydz5vMbLeHxGP9EC3xtOIWgFFSdJLl6wgJ0ANkaX4GGF9Jejh8V5Av7NKxGy&#10;j2zwDEBY9nqw4tL+o498+hdy/splxT/fYYnuvL1WpgnlY5oDwYqllNusTRtDuWbgcMs8ChivCGKa&#10;GT4r9+mIYbRg8yaat3EdLdu4gRasWimuuwklXqfCZwlHjR1LhQp7lXP1VmpJNo/iyn+7fvyxJjyO&#10;L8jTR7cpnaqs0/L5lhQpxP+suEZrbMI2Fo26jVTercRx6vw5Gvv11+KDlawzNm7z7dw5NHHWTFr7&#10;yzbdbbgyvNFzf7Dy+uTlC/H/lZs3aPDQoUI5TZEyhThDzhMmvnqKjy+gfJfYY9SEb0S7iqaCagQq&#10;ZElVKcM8WgFluSQNpIJatEQJevD0CZ27fEnZ7YJ+Iw2+M5yCZQUVJ0gur8HCjTSBGhy6YyN1sU7+&#10;QgVF/8iYMaMwboJljm1EzZJF86hrl47ivNh//vmcRo4ZTa3atPZMYs9r5PAqrLo/ij754J7Gn15d&#10;B2LV1s2KzJTvvqs8R5lWOHLyhFgFbti8GbXq0F5sXxwzaSIdvXJJEz+CsiRO6GPBwkrCijWrafCQ&#10;IeKsYDtPecxfvIgOHjvqUea9V0PUb9BAEw7bjBo2gtOoYX0RNn18PO3bs50yZ8okzNb36d1T4x9l&#10;hwusTzN1Gw7CnX8r8n//8xXt2LtHnAnm+uJ7afnvOylSCCNmWE5YZvgM3a1y8/49sT3/vVTvUYnS&#10;palo4vbfOcuWiv7apFUryuZpp5+PGRUwfS7OgY9nNG7ZQtQlXzmD7pEGlS89MEww2C3PTjC/gcDw&#10;LkkDqaDyjio536pcpYp4N8hxGcNECnw/OAXTCuq5M8c0L2QXX7Bwww02Mj0wjB4YxsU8RYoXV/oI&#10;nwXjqx+ksRLJ7JlTNW0lGLiueJVWyr1847qmLoOp17U7tisyp34/VzxDWXaDaZCgPzXqckhKfDF6&#10;lCh7bjvohm1Azazvpij1tnTx90JhzZUrp/i9aMEcjf9wlx3WpR4YJtyEI+9Ypv7knzhzmvYe2E+f&#10;DBwg6iVDpoyUJi4t9R8+VFjEVu8cCBWM2x8yDF8izwbe0iVOmvhKpDf+5w0xlsm21XNAf01cLs6E&#10;d6M4pd5Q8TIDyjACwwUjI5JgGv2BYV2SBnyTAx+BSp02jeiffBSMd5SN/Ga8ZlyONPh+cAqughoE&#10;XHB6zyIFNi5/YFg9MIyLeSbPme3TT/T4cswXmvYSLLwlRFr35PONWJfB1Kv6nCv/RjlOgssAn8U6&#10;bOiGy75xowaa+jaCt+/KOuM7Tlk55ed5cieIZ6tWLtWECWfZYZsyAsPFGlieWLYXrl6h7bt3ixXK&#10;X/bspsyZM1PZihUoZ+LZ4OFffSXOfGO52AWmVw8MwwwdO4YS8ualzFmzUPe+fahClco07MuxShtb&#10;vmmjJoyL8xg/3XvvcZZs2aK68o1KlxVQFoL+EfTvRDDNsZZ+l+DgPjll3lxhzKxR8+biyr4CRYqI&#10;o2P+xudwgu8HJ+EqqCbBgmP8uYULbFxmQBl6YBgX8+w9ddKnryAjhn2uaU/BwnW1ev16Iff91Kl9&#10;6vDhs6d09dZNYR2UjTE9+v2ZJq3Iqm1blHSyNV5sF6GCaXfR0qRxQ2G8JlfOHLTyh8X058tHmnpH&#10;SpQoJuqMLbReufj6rGm7tq0pZcoUVLtWDUVpDXcdYJvyB4aNNbA879y8RGNHj6Den/SgQQP7iTqp&#10;VqMGvfvuu1SyVCnxu0yFClSvSWOxxZ0nIlgmRnB8+MwMmGY16FcNn62X283498Hz55Sx4eupUzT+&#10;XaLPmTu3qMsnvahEmdKUNXt2pb74IwP6jRSocFkF5SHoH0H/TifW0+8SHPzRj+9Elf3VzBhtJ/hu&#10;cCKugmoCLLRogQ0sVMIlN7lx7Mpln76ix4N71zTtKlh27t2ryL16+5Y4+zp73jxNnLwyqk4nf73D&#10;y9vZwq70f+ev12ch7ALTju4u/yvuLP3ggwrCgBKfTaxfr44wfoRlJ+HzyuyPjSGtX7vSx+3q5TNi&#10;6xDX57FTvwn5GB7jR8z4UYP9wQgMF2vwy5KNDclyPH/2uPhAIPtP/vz5xd869eqJvwkJCeJvsFZy&#10;OU58ZgZMN4L+MRxbH+/W+1OqVb8evZcqFbXv2lUzbrg4g3KVKmnG/aIlS9q6ddwqqHAFA8o0Kx/9&#10;xgqxnn6X4OD732W/ZXsUgcZoO8H3ghNxFVQTYKFFC2xgLs4hLl06zURBzfEjv4q2ZIehMTaqJI2t&#10;MPkSJ8Z69OjXV7l2QMJWO+XdikvWrRXP+P5F/o1tzg4w/eie3GGF4LfjB2n8uLGKcskroVhukpMe&#10;v7Iub12/oHGvWr26cGPrwGysCuNDMDy6BwL7AoL+Y5GX//xbGBBL5VHYTp47S6dOHqI0aVJTrZo1&#10;KH369DRwQB9hnXfUl2NFfX6/aCGNnzSRduzZoykPs6jjR7dAYPr1MPLbqUsX0X7YgFNNj5K6Eq60&#10;YvhjF59fHTp2LK3ftcPSyrCLPew7/ZsyDrA1+c3794mPpdH+mIBKY7Cg3EBxoB8XF6ezYddOpQ+P&#10;/vJLOnT8WFDjfTDguO9EXAU1AFhg0QQbmEt04YnAbzevi/95i5W6vzBZsmaleQsX0p5dW5X2pKeg&#10;BnN9U59Pe/rExVtFWrZuLe48xHTosXT9OpHu2cuWit987YTRXYqhgmlHd5fXZfTLtk2iPth4QvNm&#10;Tej+naua8nv04IZylcxXY0dqypbN17Ml38pVqwjDS2w9+PGL57rxYVh/cHvBZ/K5GnR3Mmbzz2Up&#10;+066+HjKmWiMqlLF8rTv0EGNfzVYPpHASvyYXl6d5w9ghQoXon1nTmn8M/zlnz+mpPD4K1OhPKV6&#10;/336uE9v3StyXOzn8uNHigX5anVqa9yjjVppREXSCijXxSUpUama9y5spmTp0uJjJ+9kQ3/hAMd9&#10;JxJVBRUTowb9RgNMU7TBBuYSPe7+/ae4M5T7Bp/9yZg5k/ifTfxnypxZ/M/b47jesF2pFVG1cmpF&#10;SeVV1GzZsop4GjVpQtfu3FbaCf+v7rt68Hk4VlLlnXki7U2bhl1Jxecur5Fl1Klje6pWrTLlyJGd&#10;3nnnHXHOEet/wjdfijorW7oU3b/7evu4lMXWnmvXqUPFS5QQK6nfTp+mGxeG84ds+/g8kJtTwTIw&#10;KodX//6XsrKthicTtx7c1/jHssCxw4mo098qcVzjc9HpM2agn/bt1fjfffKEcGd/8uxjvoIFKFvO&#10;nLRuxy9RX8VLyrCRLb5Lkcuc78OO5nZeM6DSaQWUlRxxyyPp8t2c2RQfH09NmjVT3jFXnz3R+AsX&#10;+O5yGmFXUDHCYECZdoJxORlsXC7RgydoOGFFePWKre5im1ODyqkVJfXl7w/oyaNbmufMgaNHhKGW&#10;Dh07+qSJV9YwnWpq1Kol2hrKw7ZoFTtkJHVkWf/vvz2TEc94y/WRP38+Kl+ujKhrdX3weJw6dWp6&#10;//1UNH3qJN3yvfvoEbVp21bIGTFqpG5ceuGMkG3f6Lmem9PBdm5UHuMmTND0lWUrV2j8MVgWOHY4&#10;EXX6WSH/efs2KlrMa4iLV4zZgBKGadCwoXBv2ro1zVv5AxVK9J8hY0Zq06mj2IIq/bJBEN6tMXHW&#10;TI0cF/Pw3de58uQR5cy7XrYfOaTx4zRQ6bQCykqOuOWRdNB7V/BxiWqJx3JqN2igCRNOMD1Ow7SC&#10;yh4xsARf8EYveaugzGBAmbEMNi6X6MErBH0Ga7fTfjluHFWpWlVswZw7f76oN2yTalAxtaKgBkK2&#10;G3X6bty7S6PGjqGatWtRkaJFqSIY2ShUuLBGjp5MF/tRlzMbQmIDPFkSV+NHjhiiqQtZZ7zdG2Ux&#10;fJ6F3TN6FIbv5szRxGFHfWK/QPdYAMvEqFxKly0jypO3X/OHHnleKBBYRk4E08zs/vVX0XbEuOAZ&#10;K3jXiNr/j2u959cZvjqBz7WXKldWWVnlMGUqVqCa9eqKe1bTe2SxITBWsjB+l8Bw+VetVVOUbbYc&#10;OejghXPieSwodZhGs6AcFy9uGcUmeu+F68+fiXGR+3Wkj0jgmO80bFFQwwVOGqyAsmIdbFguzoBX&#10;FniyIPuJXFVhQymy7rBtInYrpggrN8WKFaGFC+Yoz9Rti6+nuXj+pHA/fGC3JjyCbdMlOLBcEb5u&#10;Zsa0SaJd5cyRna5dPkuHDuwS9TRz+rdKm2NFAWXzyj1vMWf3hNy56dT58xr5odYl9gUJ+osFzJRL&#10;iZIlRXlWq1GdLnqUMXTXA8vGiWCa1fAqPF9nxfnmu1JlGD7TPHXGdCqcuGpau6H3yz9/uGvQtInY&#10;9svbfaWyWqBwYaW98tUomAaXwPQe9JkoPzbWtfvEcfEMFTqnKi2YPrOgHBf9skQ/LrHDlgO/in7N&#10;OyIieTQCx3on4mgFlcGJQyAwfKyDjcrFmQwYPkz0E15lwTrENppUwHy6WAPLU48TR/eLdsUTfTbI&#10;U9yjEPDZ47i4tMrYjHIZtiYr3bfv3qWRi/6tgu1fgv7sJJQ4AuUZy0fP//IfVyplunLNGo27Hlg+&#10;TgTTjPC2XM4zG0S6+ccL+vnXvUJpLV+xApUsU4bSxMX53Lt56fFDMenqPXgQte3ciXoNGEDV69RW&#10;yo6tzWIaXPwzb8UPSvnNWb5MeY6KitMUFkyXVVCeixe9MnLLLjbh8VSOr3y+HN3DBY7zTiTmFVT0&#10;nxTAhuTifG4/fKD0lQdPn4gL79du3EivXjzUtNmkBLZdI6z4TS5gWerx+OFNKlSwAJUtU5rKly9L&#10;8fHpqPcnPei9994TbY0NZPG2bV6xX7NhAx09eYKu376tbBma+O1kTVyYDqtg21eDfu0i1DgC5RvL&#10;Xc8/r0qXK19e6edDRgyn81cua/ypwfIxIthwdoBxI5xveXb98zGjKWeuXN6217y5uC919batPvLU&#10;k+SDd28qbZGpXqeOeyWNRU5cv0rvpfL2d1b20R0VEycpJ5iuYECZLvpguSHo3yWyGI3rQxM/Jpf2&#10;vFv42j90Dxc4zjsRxyuoiNHkISmADcjFmejWlUcplX2FDRTJ//nal607dyR7RdWsv+QGlqO6nOT/&#10;//77d/r71RP6559P6V9/PRPPvhg9SmljUmFgSpUpI6wC8v8JuRM08dmBpu1D3wgHocZhpu3p1QHy&#10;7NUfok+nTZuWMmXKJAyh8TP0J8HyMQLDWQkbChinEcO+GCHalFRU+Qqti48eaOQx6knxb78/pkyJ&#10;1sb5/uWyFStG7BqFpABb9CxYpIgov9Lly+mWnZMVEUxbMKBMF32w3BD072If/sZtHEvRXd4GwbgW&#10;fH2JOQU1qYKNx8WZGNVXj359ffoLkjlLFvrrj8eaSXBSAts0YsZPcgLLz6gc0V364RX6Nu3a+bSz&#10;tB6FSf7PiuukKd/afnUQtn3sG3ZjRzxGZRss63/+SSlnvioA3dVg+hH0byaMVfTkYpz+4Db0+bBh&#10;1LtvXypQsCAdOHdGE4ca9cR41f499GGP7kp5Scuz135/Sh9Ur04b9+zWhHfx0qWX975rvk5m/9nT&#10;GncngwpSMKBMF2u45WgvoY6jeuF5h0SatN4jOxt27dTEGU4wXU7DVVAdADYaF2fir87YgIi6v+jx&#10;1fjxIiwqG0kFbNd6mPWXHMDy81eORn5Ycfi0bx/q1KUL7dq3j+49fiS2odaqXZveevst0e4GDh6s&#10;kRcK2Pb1+geDaQ0Wf3GYxa60SLjc8+bLJ8q3fIUKGnc1WE6B8oN+7ADjCBbe7ouy9UBF49yfL5RL&#10;6avUrEGDR42kTFm8FqqZEV9/5WMl2OWftOv4MWV79KptWzTuTgfbgBVQlotzSI71g+OgEcH6L5y4&#10;S2Lq/HmauMMJpsdpuAqqA8BG4xJ7sPW19Tt3UPtuXYVVX75uYdnGDT59iCcbv+zZTU9evtAoHEkB&#10;bNd6mPWXHMDy81eOZvxI/s9//qCrt2/RcI8SINve0z9eavyFArZ/dLeS3kDoybeKHelQc+fhQ6pQ&#10;qaIo2z79+2ncgwXL1ah8A/nXA8MGC8pVy1f/RqWDV1LfSZlClNk/3nzTx/o5w2PmDz9tosOXLyZ7&#10;ZfXWq5dUpkIFUS6NWjTXuMcK2AbMgGFRpkv0SK51gmMgYsY/+mH4DtRz9+9Su/btRV/XO2MeTjCN&#10;dhNqXK6CGmWwwbgkPTbt3ePTl3i77+kLF0T940Q+VsF2rYcVv8kBLMNA5enPTc8PK6WyzU2eNlXj&#10;NxSwjaO7mfxEEjvTwgapPmzfTnxwatKsmbiKBf1YBcsTQf8I+jcCw1kF5aFs9W9UPJhF2zZT3sKF&#10;qGGb1tRn5HCaumIZde7Zg95+5x3RTgsUKULpM2agnLkTaPz0afTV1G915WHcSY0vxo8T5cHGkY5d&#10;uaxxjzWwHaA7YsWvS+RIrnWC4yCOdXro+b385JGwcH7g/Fn6dNBn1KpDB9HPcyR47UjwmIdywgnm&#10;yU4wrmDicxXUKIMV6JL04K9kvAX4nRTe1QOGrw1p5ZmkycktTuhjCWzT/rDqPymD5YigfzNgWHkX&#10;avuPPtL4DQVs4+iOeQk2P3ZiVzpmzZ2r9OMvx43TuAcDlieC/o3AcAj6twLKCgQqJf7g1dXc+fJR&#10;rfr1xTjJRpj42gUuY3l5PYbB+JIKPHmV74rhX32pcU8OJId6dokdcCw0Mx6ytfJthw/SkcsXafmm&#10;jVSzXj1l1wjbikjIk0d8jOPf5T+oRB926kg3XvyukRNOME92gnEFE5+roEYRrLxwgy94BP27+CeY&#10;euQ7r3J5BibZr8ZNmEA79uyh+g0a0Kgvhmom9U4H2zRixk9yBcvSSrnqoRd+tGeCK9vazfv3NGGC&#10;Adu0ui9I7MiP3diVlikzpitlunPvXo17sGCZIujfCAwXigz8bQV8vwTizB+/C+WM71Hl4xKyjL+c&#10;MtlQHsaZFOC7YznfxUqVFGWB7skBozrG3y4ukcDKOLjj2BHqO+RzejfxKjiGjzTI/9ngWbM2rYXC&#10;umnvbrrx8rkmHivxBQvGZScYV7BxugpqBMHKiiT4YjcCw7noE0rd8opq5RrVffqXhA/LX75wSjPB&#10;dypYDmrM+EnOYFmGWl564Xk76rvvviva1vRZM2nvgf108NhRevXvf2nCmwXbs15/0EuLE7AjTbx1&#10;WhpIeuutt+jR8981foIFy9VfGdsNxmcH+H4xgwwrx8QFq380LQ/jjzV4xZR313C++WMmuicnsF7x&#10;t4uL0zh164bYll+0ZAnRh1N63r18FKR6ndripgf+AMfzPwbDSnBcDtfYjHHYCcYVbHyughpBsMIi&#10;Cb7IjcBwLlqwXoOpWzYtzoMXKqgSVFoiDeYP3Y386YXB5y5esCxDLS8jGUOGD6dcuXKJeztz585N&#10;FSpWpFwJCbRpy2aNDDNgW0Z3BtOQ1Lh+947SV1esXqVxDwUs30BlbRcYlx3g+yUQ6rDyfsCGzZsJ&#10;I3Rm5GH8scTZe3cUq70t2n6ocXdxcXE2fGae+2/e/Plp64H9QhHlc6ds9Az9BiKc4zKD47+dYFzB&#10;xucqqBEEKyyS4IvcCAzn8hqsTwT9B2LPbycpXfr0GuWUYXmouKDygc/tBPOG7kb+ELP+kiNYlqGW&#10;lZGMDao7O/lMqjRpzxw4dlTxxyuBx8+cFhZqUbYabMfo7nSwfIKF7wPlMmzYuLHGLRSwfBH0j5j1&#10;h2A8doHvGCMwzJLtW5R2WrxUKbH6cOevVz5hdj97INCTEWu0+biryGueggXEtTzo7uLi4mx69u8n&#10;+rBd1njDNS7j2G83GF+wcZpWUHkyHWpkyRmsrEiDkwEjMJyLF6xPBP1bYdXWzT59jc8gVa9Zk+Yu&#10;WKDI11M+ULGxC8ybUVzox8UaWJ7hKle+s3P4yC+obv16VKpMaVr30yalraVPn5569f6UBg8dQu+n&#10;Tk01PO2Ony9evkwjR6Juu+gWC9hVxrwCzWXF5Xr+ymWNe7Dg+GAEhsPw+DwQKN9O8D2DoH+Gz6TW&#10;btpElHGhEiWEgZHJc2b7hFMrqBgXynMyu08cV/rkoq0/x1z6XVxcWEHtL/pw9759NG5OA8d/u8B4&#10;QokvaAU1lEiTI1hu4QBf+nov7UCgzOQO1qMe6B9lmOGD6tV8+pukTr26VKtObdq4+WeNIhMuMH8M&#10;+jHy52IOLMtIlas8e1q1enWqXLWq0s6ktV95/o3BsGpkW49F7CrnZ6/+oEyZM1PRYsXokz69bSsT&#10;HBvMgnKsgvL8YfVdge8Zo3eO+pn8ny381mneVLTJlu3b6crjZwfOnaHW3bpQ+WpVad+NqxrZepjx&#10;Ewk++9przKxY2TKafOmVk4uLi7OY+8Nyqtu4sTCO1KRVK427E8F3QKig/FDjCllB1QMjSe5g+YQL&#10;fGnrveT8gfKSO1iPRmC4YOjUo7tPf9Nj/MSJuooMKjihgvlDzPhx8Q+WuZXytwM2nnT74QP6fuEC&#10;6vrxxzR46FDq3a8vbd6+XWlvnbp0oUe/P9OEjXXsLOdBQz4XZVW7bh3lnBH6sQKOC8GAMs2AMvwR&#10;7HsjUDh0V7P0l62inFOnSaMxMHLz5XPatGcX5cjlvUuQKVqmtNgmqxePXnzoFmlmr1sj0p0mLo7O&#10;vnquyb8T0uji4qLPmbu3KX3GjOJDb1OPcjpz8SKNH6eC74JgQbl2xBEWBTWUBCU1sFzCjb+XGroh&#10;KCu5g3VpBIYLBnVf8wfGzaCCg5NvdDMC5br4J9hyw3JH0H+k6T9woNLeGjRqRG3afigU2BWrVtGt&#10;B/c1/pMz23btVMqqUZMmGvdgwLEhEBgOZaF8PVCmP/C9YeXdESiM2v3Iw7s04Msx9N3qldSlf1+l&#10;nEuVLSvuFWT/V589ofyFClHl6tXp7XfeoYxZsij+Np8+oZFvF+fu3/XMiU7QzmNHlWcXHz2g49eu&#10;iPsP0b8RMq+nXzylN996S6R7w9FDmvJVl5feMxcXl8jDelH7bl2Ve4uz58rpc21MrIDvg2BBuaHK&#10;D5uCGkqi9PAn259bNMF0OQF86bkvOv9gnRqB4czClhvPP7in9LN08fG0++QJn76nRn0uVY0/5QYV&#10;IAT9u3jxVzahlCGGRdB/pPn7f/9LS35YTjlz5aLiJUpQgYIFxNZfPgPISsCkKd8KPxguubJgyWLF&#10;+mqf/v3o521bQ75zFscJI6yEwTjMhlOD7w2r7w8zYdht2c7tlM3T/vIWKkjZEnJRhsyZfcbBTFky&#10;C798LQv/zpo9O3Xq2UMYUipbpbJ4Vrl2LXEnIcoPBFsMZiUTFc3jV6+IrXsdu39MWbJloyo1a4h4&#10;ciQkUL0mjcX/dRs3okYtWoi7W8/cuSVWd1E+lp2kUqK8IqVLadz8hVP7cXFxiQwjxn3tMyYVLVnS&#10;54NVrIHvhWBAmaHKDauCapQ49KPnF92CAeONBJgGp4EvNfcFFxisYyMwXCD2nz0tzivwtrXRE7+h&#10;shUr0tjJk4TbCpXlVYRXtB6/eK6J3whUgJykDDkVf2WEZajnxx8YFkH/0eLB0ye0av06mjFrJo2b&#10;MIHKVKigtEE+F82KGBtgwnCxDPZRdDeicVPvGUk2OhWXLp240ufspYsaf1bAtCBG/s2EteJPDb4z&#10;rL47AoXjZ7suX6AsObKL8ixT+QMqWaE81WnUkL4YP06Mj/ycP5Qs37SB0qRNK36rz3yNnfWdz3j5&#10;65lTdPjSBU1czJWnj6nf0CFi7OW/jVo0p1x58gjlk5XeLQd+VfxWTDyzzWN2luzZxF/+MMFpYL+Z&#10;s2alfAUL0gfVvXdclyhTRijSs5YsVrYlY/7VbD//ejJ27NF9jbsZMH8uLi72w1fH8B3Y3FfrNGxI&#10;G3btVK7CikXwXeKPQP5DkY2EXUFVJxCfRwLMcDjBuJ0IvtDcl5s5sK79gWGN4EP1sn+xBdXTt2/6&#10;uM//cQV1+aSXZ+LzetuamjUbNmji1gMVIKcpQk4Dy0ldXvgs2LLE8KHIihS8ajpt5neUInE7E9Pz&#10;0080/mIZ7KMM+tGDV0w7du7soRPFxcWJsinvUejRn1UwLWbThX7tBN8bVt4dGE4dnv8efXSPWnXp&#10;LMovPmNGWntov498VjTZLVOWLEKpzJItq/i9atsWxQ9PFFnR5Oe89a5E6dKUv1BBTVp2XjpHFWt6&#10;twbzNuH4xCu/+H7qcpUqiv/5Y8PspUs1u1qGfDNOnIu9/PgRbTt8kL5fuYKu/f5UnEXr6ukT+Tzx&#10;8YdH6Z/vNZVnYv2RLoM3DWwYCt3Mgvl0cXGxl8379yWOQ96dHE7AzDsA/VjFLjlmiYiCGm0w0+EA&#10;43Qy+EJzX27mwDo3AsMZMWPhAp8+xhOlS48favwxfP9f4WLFfPzzVkuM2whUguxUhFCunbKjAebF&#10;X56MngcCZfuLw2kcPHZUaYO8mo/uVnFKvrHPSdBfIA4dP6aUz4TJkzXuVsC0mE0T+reTUN4ZGFbN&#10;iScPxIopl1sej4LHZ0hR/t2//6TaDRqILbUVq1bxKIOf0pR5czXxsL9vZkynDh9/rGy/5lUPmYZt&#10;Z09T6jjv6ivTsXt3Yajuw86daOKsmbTt0AEqXrqUcCtfubLY0sv/p3r/fRo1Y6rfvPNqKR/dOHL5&#10;In32xQhlpWXqD0s1eUZy5csr/M5Zv0bjZgUsa0yji4tL8Kzd4TUmyLst0M0ffGxg0949tGTdWvpu&#10;0UJxbAD9BAOO/3rvAnxuFStx2kWyUFAZzLg/MGyg8OjX6eDLzH2JmQfr3ggMpwdPmCpU9p6Xkhy8&#10;cE7jj1cESpUr6+OPt5VYOQcYLgUIFaxwxRMNwpUXLKtol5vVtv3luHGiDWbLnp1ePLsf1bTbCfY7&#10;NXr+MLyEy2LSRO/5JLbqePXWTY0fM2AaEPRvNpwdBPvuwHAMG0Nq17MHvedR/uT4NmW5rzKHcszC&#10;lpWlTL5vmmXxFTS8spqvWFHKmjuBug8aKIwtYVg2hMQGUMp/UIkq1qgu0rfpxBHL6eo5wHs3In9g&#10;XHPwV03+JQfv3lTSeuD2dY17qGC6XFxcguPUrRtKX+X/0V3CczdeXOD/d14+Tzly5/aZx/ExgW3n&#10;TmvCWQXfAXaCcUUiTkmyUVAZzLweGCap4r68ggPbixEYzgj+2r50/Tpq0/EjccZK7xwDP1P3RYbP&#10;NWGckQQVKwT9J3ewfIzAcJEA2xu6S/iDyMw5c8R2dG6DSxd/74j02wGWgR56/lCOLIf/858/qFLF&#10;8qKcWrRqpYkLw6G7GTCc1fChEOz7A8PxtldpHIhhg0iTlyzS+EM5gZBlcf3uHUV2pWrVaOzs76hV&#10;1y7id9Z8eWnpzQu0+9kDwzj4+ZEHd2jDscO0++rFoNK0fucOn7G7fquWNHTiBDp8/7aPvG+XLVFW&#10;ez8ZPlRTBnaAaXNxcQmOYqVKir46Z/kyjRvDc7vS5cvT+2nSUNeB/ZW+zbz19tvK/72/GB5y38R3&#10;gB1gHAj6DwfJSkF1cQkV7ED+wLDBwmec1H3x27lzfNwx3kiAigmC/pMzWDb+wLDhBtuaUXu68/Ah&#10;5c7z+utv6dIl6X///TJg+s3IdgKYTsTIL8qRcFmcOHZAKa/4+Hiav3iRxh/GYxWUZ4dMK1hVfFBh&#10;WrZjmygfXtGcvXa1LXeAqsvi2+nTfMbOrDlzCIvU/H/zAb1p+Z3LhgoqpgFB//6Y8N0MKle1Cv3P&#10;P/5BBYsXo+wJCVSjUUOhrC7ZvoV+PnWc5m5cS+WqeQ0xMbWaNBbXz2C8doDpc3FxMQ8vGuTJn0/0&#10;04VrVvm48a6NfqNH+ow7atYdPiD6YIny5ZRnvLL6w0+bNPGYBd8BdoBxIOg/HLgKqouLSbDzmAFl&#10;BMPJG9c0gxzfA9h70Gf09ttvU2nPQDdwxHC6dP2aJv5wgEqJERguuYLlgmVj9NxOjGRjW5Oo/Tz9&#10;46VYBZRtr2GDevT86T36f/+6IzBKP8o0kh8NMD2BwPBm4PIY8vlA5cs599UDR48EnQYjMF50jzSB&#10;FCG1e7eBA0TZNG73oUaJMgqPqP1hWRz1zFtSvZ+KipUsSekzZKBqtWtTmnRx4qznrF+2KMopxofp&#10;0EMvHXrP1W5bz5wU1+A0atuG0sanU/oUn23le1C7DuhHZap4z+EyC7f8pInXLjCNLi4u5jh08bzo&#10;n3GePpwjIZeiXPLxAZyrqenUt7fS/xq0fv1OZTr37KGJxyw47gWDWhbK1wPDG2HVvxpXQTWJuqBd&#10;khfYaayC8oKB79fCwU6PyVOnaOK3G1S29MAwyR1/5RKJcjOSj+1MIt35BZExY0alfX07ebyQI5VT&#10;tYJqRi7KjxaYHn9gWLPIcvnz5SNq1LC+KL/CRYoElYZAqONFt0iCShAqQujW6MPWolwGjftK44ay&#10;jQjklw3P8ZVeN178LrYUbzt7ShhkwvjUcvC5HpgGxJ8bw8pnqYoVxBZA2b/KV69KFWp4r6lhxsyc&#10;rglnJ1hWLi6xBo676B4O+MYFNmrJlsT5b+lKFUV/kkbO9MicPZs4KiD73q83fRce2LAaxmMWLAMr&#10;oCyzoBwjrPpX4yqoAdAraJfkAXaWYEG5wcKH7fm6g2w5cmgGPzU/rPpRkwY7QWVUDwzjYky4y81f&#10;3WAbk7Dbn//5N+XN633h8r2e27duFOHVymm4FFSUZzeYHiMwnBVkHvjv1Uunlf45Y/Ys+mLMaHEt&#10;CcYXLOcf3KP1P/1EG3fvEnd7onskMVJ+UDliajVpJMpk8Ddfa9z0ZKhl4TN/oFwjjPzrPfPnP1A4&#10;yfojr49v1G7ahHqPGE5te3QXv6vUrRN2BZXBsnJxiRVwzGXQT7j4cesWxR5D0/btDFdP08TFUauu&#10;nWn/rWuiv+25donqtWhO8RkyKH7KVaqkkW8WzL8VUJYVUFY4cBXUAKgLC91cki7YUUIBZYeKNHHO&#10;8CF8tkBZokxp3458944mHXaip5T4w4rfWMVqmWC4YMKaQS1fHQe2K4S3o3Jb4u2HTx7dEmEVxfTV&#10;qaCVUwbTqJdefG4neunRe2YFvTKWsNGkYsWKiPJ89913xd/vV/4grkPBeIOhZbu2VKx4caX/87Up&#10;Pfr1pWkLvhfXGqD/SKNWiNhqb8M2rRTllFm8bbNGcUL0ZBnFYQbe3qve4msky+h5KMi4qzVtLPLP&#10;23tXH9iruPP/h+7d0oQLF1hfLrENjzn4LKmBY6wa9Gs33Gfk+flUHiV12KQJlC1XTp85GNO2+8d0&#10;4M4NpZ/xDo6iMFdjRoz7WhOHGTDfVkF5VkBZ4cBVUE3ABYXPXHxJSi857CShgvJDhc+cyn7Jiqm0&#10;/MtnUtV99uU//9akxSU8GCmBTgDTpk4fti01AwcPFu2oaLFiSjhFOQ1BQcX0RQtMj13pxPKQz67d&#10;uU01atWiWXPnUurEL+/9hw3VveIkECxT/Ttr9uyK4svwudfMWbMqv/k6q90njmvkRAq1MsTXunCa&#10;8hUuRAWKFhFXzKDC5A+1PKM4AiEVRFRSjQgmDn9wnDse36V3UqYUZbFg8yaNn0iC9eUSu+DYg+5J&#10;Acwjgv7tAPsMXw+jnm+pYSu9eFUWM2PVCsVP3caNxNnV49euauIKBOY3GFCmVVBeOHAVVBdbSCov&#10;OewgdhAoDnQ3ghXRZRs30JAxY3z6Jl8GL/20+6iDeJYmbVp68PSJJi4Xe0HFT09hizaYNnX6sI1J&#10;br58Tmnj0oq21KFjx9fKqWr1VCqoGB+ilotu0USdHsy/ESgjWL4YPUrpvxWrVtW9XioQanmZMmcW&#10;slauWSP+8tYzpnqdOvSPf/xDPHsv1XtirLj46IFGVrjh98OZP34XW3nLVPYaAer++SA6pLpqRe03&#10;EP78ovKpp4AGcg83HOcnX3nHcT7DtuWu/feeWgXrzMnIuyVd9MHxBt1jGcwbgv7tgPsHr35uOX2S&#10;pixbQs06tBeWuOUYnj5TJnGOnu8yxn4lwzZLnJsxvJiAcVgB8+wPvXAozwooP5y4CqpLSGBHjLUX&#10;nQQ7hl1YiQf9Ij/t26v0Rz6cLy+AZ349c0rx9+Lvv9zV0zCASp4RGC7a+EsftjHJmEkTRbtiA0m/&#10;//lKCRvo7Gkw2CEjGDDPZkE5wfDq3/+iMV99RW+++aYo5zW/bNPEEwgpi/t7ihQphJxzly/RjmNH&#10;xGqpPON64vpVKv/Ba8uwcfHxVLRkCarXpDH1+XxwUMoxwnf+rdq2hbYeOigMiMj3gHqCxnd7cvwV&#10;a9YQStmuKxd03xv4PrEKKp+ogKqfy2tm0E84kXFVTdze27Z/H8O0RhKsUyfy/coV1KVXTypWqhQ1&#10;/7ANTZ47W1zhY+d57qQAjjforvaHz5wO5i1ceVD3jZ9/O0ZFSpfy0YnUbDpxRNOf1MzdsFbx+0H1&#10;aiG3V8y/PzBsKKDscGOrghprg51LcGDnCwSGdxrYKewA4zAbF/pXg5Z8+T4t+f+C1T9aisfFOqjo&#10;2aWghRujtGL7UlOrTm3RriZPm+oT3k4F1Wz4cLVnzLNZUE4odEs0iFOoaFHLSiorhcdO/UbDvhgh&#10;ZLAhq7//978af8ztP/+g2cuWUr6CBRTDHhk9/jkMK69sZAnDSA5fuiBW1PG55PrzZ1Stdi0hs1S5&#10;ckL5bNi8GfUa+jl17P0J9RszivJ44pVjVZf+fWnNgX1+3xPoZhZUTPWUPnQz8hcO1HHxdTNcHl2H&#10;D9GkI1LpUYP16hS47R67eplGjh+vXNn0XqpU4m9uacQtS2ZhIAzDJmdwrDHr5nQikW7+oDbgyzFU&#10;rGwZypaQ6/VVYZ6xLaenzVXwKJlyPGOwL0lOv3xGExfNp3dSej8gsjEljCsYsP78oRcG5ZkB5UYC&#10;0wrqxuNHNAlmsEJiYcBzCQ6s32BBudEEO0SooPxg4sJwkstPHokBUvbJ9Jm813/kyJWLzt2/azou&#10;VLDMKAkuXmKpzPzVMbYtNbcfPqD4+HjRtvi8pFqGXQqqv7CYHjNt2ioo2yooL1jGTZyg9Gfeijt4&#10;9CjT2xfZL68kcdi0cXFUoWJFIRP9qeFL5Fdt3UJfTZ1CvQb0p3qNGtK7771HhYsXp+NXr/j4PXDu&#10;jFhlrVilCuXMnZtq1K2rqwT0GzpEpIHPXRUoXFj8nztfPmE8RD2H4EkaK6c8+cN3gt57Ad2lH3ym&#10;Rq3c8eoorpCiAqiHP38Yn1WknC13Xl8xMW/vDk08CMoJJ1gP0YCVUvl/09atha2FlInndfPkz099&#10;Px8sDIO17dxJvP/4ORtzmzhrJi1dv47O3L2tkekSeNxC/8kR7gNfzZnlM3YxlWvXot1XLyr9hFdV&#10;+4wcoVjnlfBRhklLFnrchlOGxKMXTLmqVUK6SobB+goFlB0IDB8JLCmoOJCZATPpEptgvYYCyo4W&#10;2BnsAOMINj4MK+EJorpfvud5KR+8cM5SPKi4GCkKLrEL1q+6jrFNId26e1f13nnnHTp94YJGTqjK&#10;aSAwPWbadCBQnl1gPFbhDwBvvPEGpVQZOOrZv78mHmTb4YPiYxWHzZwtG1WpWYNGjBqp8ReI9bt2&#10;KKtRbFQpa/Zs4i8rmlVr1RTPc+fNo6QtR0KC2MrL51gvPLxPKzf/rLiNmzZVbBfmZ/NWLKemHdqJ&#10;+wE7fNKTRk6fQkce3NG8CxCZLnwu3fCZHqjc2YWUjfFZQcoavXi+KDP+KHHq+RNNXHqgrHCC7STc&#10;HL5wntbt2E4L16yijt0/psYtW4ht6HUaNRTl9Mb//A/VbdRIKKS8Yq8Oy/fbshEw9XuRdwnsSzz2&#10;wm3S3w6A5AiOQ2rQr9MIVxpl2+dVz0zZvAbmPuzejZbv+kVzHMEfnfr29mmLcenjqeeQwT4fXYIF&#10;68oMKCMYUGakcBVUF1NgvVoBZTkF7Ax2gHEEGx+GVROfPr3ok+k8f3n7nVX5qHCEU9lwiTxYr+r6&#10;xbaEcHuKi4sT7WvJD8v9ygtnm7Hapv2BeQwXGK8evAWX75eVv7+ZNEmUdckyZWjAsKFUqmxZoXSy&#10;8qeWzdv7eUsvT875ahp5F3LhYsXohmfyffnxI016zHLo4nmxStr8ww/FKhTLTZEypdi2y3+5TbBC&#10;zMpUuQ8qUdp06YSiykaXSpYtI/y379ZV9ywrvgvUWFW8UJ6R8oaKXSjoycV0WUVeT8FUbdLIxw3j&#10;Z9QrwSgLwTIKFqzHcMJ3excsWoQKl/Bek8QrpLIdMnxf5KefDdRtXxLeXdTlk15Ke+Sz3XwF20ce&#10;ZTd9xoyUt0B+mrV0iSZccgbHJjXo1ylgOu1Kq7rtz9u4TrShNOni6OSzR5q+4Y8TTx/SPxLtClRv&#10;2EBsE+ZndvYpzL9ROeg9CwaMJ5KEXUG1s2JcogfWqREYzslgZ7ADjCPY+NThTt26oUxY+SUtrXLy&#10;SoVVuahgRELZCBexnPZwgXWK5YNtUg23sew5vXe5FS9Rgv741z81cvRkOh3MZzjBuNXMXbBAKP8d&#10;On5EderVpbUbN4pVTy5vXjGas3yZ+J+vjOGVorGTJ4lttnwNAa8IFfFM4HnrbO/Ea1qYS48fatIQ&#10;LJc8Su7RK5eEMjpt/ve0fNNG2rhnt+K+9dABGjJ2tFhdzZQli4iflWn+y0ouylOD7wkmVIXPSJHU&#10;cw+E9I/bgtFd/h8svC0wbXw6UWZlqlejn29e1viRyPgwTehPolfWgerAH1iH4YDHnCatWop3WrGS&#10;JcVH1yLFi4tnQ8aMpp79+9Guk8fFxxkMa0S1OrUpm6cPcRlnyZ5N/GWFl69nm7NsKY36ZryQO3X+&#10;PPpyymTdbevJBRyjojFmWgHTaUd6ZXvnrbknnjwQdzRzm7F6/RVz/PEDH72Jt/UO/3aSbfddRwMs&#10;60gSEQWVwUy7xA5Yl/7AsE4GO4OdYFxW45Nh+DyN7INsrZCf8Xkc/p0rTx5xpgzD+gOVjFhTNiSY&#10;/ljOi51gWWCZYJtUw6sUol0lJNCNe3c18tRbe2OlnDGPkQLTweRNNOjClpFlny5cpIj4y8opW3aU&#10;ZzjV8JVR/Jcn8bzCyqtBfN4zLl06TbyRgD+STZw9U0lfmQoVfNz13gf4nggGVBjVz9Ev+g+EXhg+&#10;Jzr+x2X07cY19OOZ4xr5DF8rMX7+XJqyfIk4j3bgzg2NHzWtu3URZZavSGE6cNvc1TKYVnV6AxFq&#10;+WPd2wlbm+ayePOttyh1mjSifR+7dkUorf5WSwPBR16GfTmW6jVuTL0GDFBWY9PFxyt9CPvYzMWL&#10;NHKSCzhORXvsNALTZ0c6ZTvnbbzyw5Fk5b7dmv7gj1X791DOPK+PQ6jhu58x7lgAyzrSRExBZTDz&#10;LlqcWF5Yj4HA8E4FO4OTkGlkpdSngz5/Jg7aZ8iUSfyeNHuWJqw/UHGJJWVDDaY/lvOCWG2jmH9E&#10;Ty5y9dkTsZ2T29QPq37UyLXDMFI0wHxGA5mWhNwJonxHjhlDHTt3prc9SmbefPmobYcOygoRn5Wb&#10;t+IHGjB8mFgJYgNGuXLnpmKlStLaX7bT+p07qFHzZmI74/CvvtTEFSlO3rgmJv6sLE+Y6f1wxuC7&#10;QP1OwGdWkIqZ2a2uqNAFQoZbsHkTtezVg0p8UFEoTlxfJatUFtv2KtStTRMWzBdbANcfPURTli2m&#10;dBm8xy0yJq4oZ8qWze+VE+179RT++C+6+cMovUygstdDXZfohmDdhwIrnrwrYPTECZTZU2bvpEgh&#10;lMb3PQoq37tcsXJl+s6jLP5287ombLAk5M0rdh7Idyiv+rft0lncP8yrtfwsd768ISnFSQEnjp1q&#10;MH2hplO279lrV1PqxI+Aas6+eq7pC0Ys3PITJeR/3caQyp6xHOOPJFhmZssNw0QaRymoZvy4RBas&#10;QzOgDKeCncFJyDSyAQje6sQKaR7PACi3igxO3BrIL1ZWWjG8Eai8xJrCIcH0x3JeJNg+zbRTzDti&#10;Rj6z6/gx0Z5SvZ9KnJNUy1Zb7pVKKqbDiWAeowWn5f6Tx8q7lFenuYwvXL0SMK1sjIiveFNPnvl/&#10;NBQTaa48faxs8/1u0ULxDN8DdoHKGSpoeqB/f8gwm0+f0EwsM+XITnmKele5mSp164i/fO1E9oQE&#10;ypw9m/iIUL9lC2GwLn+RwpQ1Z076ZsE8TZqYzv36iPAtOnawNAGWYJoZWSfo1w6w3kOB222JMt4z&#10;ohI+UlC2UkUaOGI4Va5RQzxj42ysuPIKK8oIBrbou/nAr+Jsa648ucV2eemmtow/8pvxYhfDoJFf&#10;iOuYho4do5GV1AnnGIqy1fLxN4LhAvk3A7dv2R8Zvud0yITxwmDd0InfaPqCEWNn+i4iIAWLFxOr&#10;sRh/pMAyQ9C/2XCRwDEKKvoN5N8l/GB9mAXlOBXsDNEG04eoz+H8cvSw0jenfj/XdH5QgYkVZUMN&#10;ph9B/04H61kPDCPBvBuVA8pDeFWeDYtwezp57qyPbKGYvjoVUEFVpxPlm8mLnWCc0UKmZ/X69aJs&#10;+foep6Y1EOoxnq1Scn54ayavduE7wC5QmUTlDEG/CPpXM3nJImVMHTVjKi07dpB2Pb0vzqbxBJMt&#10;erbv1V1sr67RuCGVKF+OZq9bI7YAc3heWWU/HL5M5Q801+mcevGUmnsUU3bPX6SIMP6zaNtmTTrM&#10;oM6PXv3o+QuEWgbWfajwDo2W7dqJjxpcfnz37jczpvtcj8YfX/n8s6wD3tqOVx+Fwpk7t+jnfXtp&#10;0drVPvnm60BknLxTgf+yJWv+y+9ZlJPUsXNswrHOCkYyMI5g4Hr/+LMBSr1/9Gkv+u33x+K5vw9H&#10;K/bspO9/2iAs/fJvtu4rd0/Ua9Fc6Ek8DkxZvpS+XbqYdp84ronbbgKVCZafHsGEsSNsIBytoAYK&#10;4xJesC6sgLKM5KJbpMCO4AQwjYFgy5ncN6vXqWMpT/4UmVgA04+g/1CwWx6CdWoEhpOo8+1vGy7K&#10;Q9jYDm+x4/b049q1vjJZOU1UUK3KNQLzYScYVzThldLlP65UzsH16v2po9PrDzlmsyEQXuHi/PAl&#10;9Dj224kVBVPPv5kwDOdJbtdt0amjxl3NrzevCWVT/lbHse3sKWVrMF+ts/faZWHJM2/hQlSoRAlx&#10;LyJvA5aWPouXK6uRbwbMm7p+jPxhPeqBdW4XvFIp55KHAxjUatKqldj+zn7HT5+mcbcDdZ75Q0LX&#10;gf1FfPJe4VLlyom/fOzh+5UrNOFjHX/jj13jE8qxC4zHLOo6HzvrO6U9Dhr3laYf6HHk4V0lDJMm&#10;Lk4xWMk7KdjAEsYZbsyUCZaf3YQzPkcrqOgnqYD5NAvKMUswYTFuq6C8QDLRbyTAzhBtMH2B+Gnf&#10;XtE3ebsZn11Def4Il0IXCVAhDWdewiFTgvXpDwyrxkeZ1FFQUZYefYd87n3ppk1Ltx7cfy0vDMop&#10;g3mwC4wn0vAuhwWrfxRXtvCZUznRZj6oXFls9cU0B5Nuf2HCNaZKuWsP7fe2lXRxmlXCcIDKWDiY&#10;smyJyFPWnDmUayHMoJc2nvDKOn8rUVll+HqeslUqCwNJrLxWq19PPGeFF+UGg7qOEKxLxKp/qxw4&#10;f1bklfuDGYumH3bqpJTb9AXzNe52gPndsGsnLd24nhasWknbjxxS4m/UorkmbCyDY496LMHn/sYZ&#10;f6AMO8G4zMB1vObgr9R/zCj6fMI4pW4LFC2qaftG8JUz6RNtf6gpUb68OB6AcYYbs2WC5RdLOEJB&#10;RX/+/MYimDc7wDgQ9G8mTKDwVrEiE/1GAuwM0QbTF4hjVy4r/ZO3UKE8f4RTqQs3qJTGYl6wLv2B&#10;YfXAclCXBcpD7vz1SmlH02fNVMKrt/Zi2aIMq2D6EbP+9MJEEhn3X//9D/2yZ7e4OxQnMClTpqTB&#10;Q4eKa3tCTSvmWU9WuMZVKZNXTWXe+NoUHMtDQU/hiwRN2rUV+enUt7fGzR966eUtgrzVN1Xq1JQ6&#10;bRoqWrIkjZgymbadOy2UX3meOHsu75VOHT7tRXM3rKX1Rw5q5FsB6wmf+yOYMFZo1aG9yCvft4tu&#10;evC9vuw/I684e5i1ZLHGT7iRHxeatWmjcYtFcNywAsryB4a1ij85GJcZ9l6/oljPRmb8+IOm7ftj&#10;5+XzSti6zZvR1jO/haW/mMFsmWAZxhIRVVAZLDw1gdxjGSyHaIBpMgLDhYJZmZiGSICdIdpg+gLB&#10;xlNk/5SXkKNMf6Aig0qIU0FFTE8pswM7ZWLdWQFl6WFUDihLD75iQbajJy9fiPB6yimGCwaUg/nA&#10;dONzf2BckeLhs6dUoqT37BrDE9t+AwbQ1p076PKN6/Tyn3/bkkbMrx0yrSDHap6UybyyYREcy2OJ&#10;n04epQU/b1IM5Sz9ZavGT7Dwyuj+s6cNrcPyKirHyWdZS1YoT++kTEE//rpHI8cIrBeUbwUj2aHC&#10;eeeVSc4nb4dcvX2rxo8RfN2M+oMPuoebnAkJIl7eocTGCtE9VsDxwioozx8YNhiM5GFcZpi2YpnY&#10;Vi/bUIp3U4oPR/L3ltMnNW0/EAO/GivC8hZf3tKP7hJMSzTAsvWHGf/ByA2FiCuoEizI5AKWQyTB&#10;tOiBYSIFpiPccOPXexZtME3+4Kse1H308KULlvOBig0qOE4E04qg/2CxSx7WmxVQlj+wDFCWEdUS&#10;rWd+3KOHCCu3CtupnPorD8yH2g8+9wfKjQTbDh2gnLlfT2TLlCtLJ86ctj1tKM9O2YHAsZqRyhUT&#10;6spfuODznzxv0TN6sv/WNWrSvi3FpY9XFJEyH1SydcsyliPCcbXr2YNad+tMFapXE2lgw0l8tyqG&#10;R9lm49DDDhn+4J09c39YLrbGsoVj2U5q1K2r8RuITj26K+F//nWvxj2cfDF+nIg3c9YsprYlOxEc&#10;K4IBZRqB4YIF5QaL3LbP8NZ9vq+YjRu17NxReb7j4llNfwgEy8hTqKAInzJVKho2aQK19bRT3urL&#10;/XnPtUth7V9mwXINRKBwocoPhqgpqAxmOLmA5RBpMD1OSBemJVpgB4k0mJ5AjJs21bef7t5lKR+o&#10;3NmllIUbTG840m2HXKwvs6AcPZn4HEGZevD23uw5coi2s2LNapFXtYIaSBZfd/Lz/n00/8cVPlam&#10;1QRKF7pbBeWpCecYw2UXly4dFS1ZQtzpePjEcU3azKQxEChLDwxjJzhWMzxJkysTbHAE3aPJLxfO&#10;ipVdThtPJMtVq0qtunQSRk7Y/ciDO2J7HrvXqFuHSpQpLSatOLEMBSxDBP0ffXRPuUex0YdtxJlw&#10;vr6Hz27KMHy1z3eLF1LVenVpwNjRIh8o1wwYN7pbhfv9r2dO0bQF34u7ezkPOTxKf4UqlZX3Elvt&#10;lR9QrcBHV/IXKiRk8Aeg23/+ofETLuQd5DXr1dO4xQI4RgQLysR4whVXsPA9u7wzQp4X5e29xx7d&#10;V9q73M7PBPtB6udTxyl/Ce8dughfNzX820m6Z9kxreEGy9cfgcKEIjtYoqqgSjDjSR3Mf3IHyycc&#10;yAaPz/XAThJJMC1m2Hvq9VZfhr8689YqlG0EKnmhKGSRJpxpDbVMsJ7MgnIQs/7Rnx7rdv6itBu+&#10;l1PmFc+dYjim39AhFBefjvIWKCDCFypalPb+dlLjj/GXLky3FVAWYudYg/HdevVSbA0t6JlAz10w&#10;X5M2K+mU8oMB5YQDLEemS/++ot55Aohu0aTNx17r5gxb18xftIiwoly/VUvqM3IEvZcqleI+1jOR&#10;DHaS6g8sPwT9M1/NmSXSJC2D8lZxXoFcv3OHCMP9TVoIZooULy6uTmE3/lhy8eF9cW0Lj/1G24qR&#10;YFYGOc7Fa9eI9FSpWUPcK6p+/7AiWbJsWZqxaAFt2ruHbv7xQiPDChyPlL3lwK8a93DBxs44zlLl&#10;ymrcnA6OEXaCcdkZH8o1yw+7d1C9li0oW0Iun7bISqq8PkbCH3a+njtbnE3FPmgFltuqa2ef+IqV&#10;fX3PL3/AM9pCjOkPF1i+/ggmTLhxhIKqBgs4KYJ5jjWCyYtRGCybcKFu9OiGYCeJJJgWs2zcs1sY&#10;oJD9VV5yjvL1CFURS6qEUi5YP2ZAGXpgGH/h0J8eamuVfP+pUZ4xHF9mz2HYAAz/5fswM3gmA1my&#10;ZaNDAa6RQDDdVkBZatTjjN51G4EwE1fP/v1E/lnp4fOmGCZQeKO4rICywgGO58zo76aJvL/xxhs0&#10;ZuZ0jXukYSubvFKSMav3XkJOE58Rq920iVhRjUufnuIzZhRuuQvkFwZS9JRTNHpkFSw7PTAMc/rF&#10;U2ravh2NHD+OGrVoQcUTrzzJliOHZ3zfRbnz5RW/+T5R3grM/xfn1V9PmLj4eGrQuqV4VrB4MbHK&#10;WrFmdVrx8080ff58atPxI7Eiy9beOf4jly9S3UYNqUGzplS4VAmq0bABNff4OXP3tiatEr4qhlcT&#10;5Xihhq8dKluxIvUaMCColVJ/cLx5EleXCxcrZlr5DpUO3bx32jZt3Vrj5gT4w3SXXj3F6rX6OY4P&#10;doPpsCtOlGmGXcePKbsl9ChdqaKmn9kNn1vnHRgr9+4SdyazQTS5essKM1sOZjd5d6oE8xIusJzN&#10;EGp4u3CcgirBQk5qYH5jAcyDmXygfwyHz8MBNnp09+c3kmBagkFOYphgDCe5vMZIWTMD1osZUEao&#10;SLlyNR3jY679/pTy5PW2meIeZZP98d2dD+5do6d/vFTCsYzj167SieteZBsrV6kSjZs+jTp7Jko8&#10;SWZlRd32JEZ9HdMcDCgT42VQOTUTHv3ojVm85ZC3iHKeB3z2mSZtKANBP+EC40UwX/gMx3WGFUKe&#10;AHLeWUHhu0TRj92wQsmrEis8E75Phg+hYZMnUs8hg6m2R9GqXMdrUEfe0cpXP3AY3j47b9N6j3tt&#10;6jX0c2FhlyeSKJvRs8prFSxHBP0bhV20drXSz3gLOa/Wc97O3rsjlJL8hQoq93UyWXJk9/bjcmUV&#10;RVz9nGnSuhXVTLzehilYpIg4G5otl3flKV/BAmI1FtPMfNyntxKO4/6wU0eaMPM7+uXo4bBvvVWX&#10;xW83r2vcw4G8u/iHnzZp3JxApWpVlTL5ccvP4hn2e7vBNEjQn1VQnhk2799HhRK32fLOAv7AsmDz&#10;JrEymitxHrRo22ZNH4sEPPaoz18z/BGzWoP6tHLfbuEH8xMusKwDgeGDkWEXjlVQGSykpATm1clg&#10;2s3mA/1iOHwWLrDRo7uRv0iD6bECb33qP2woVa3le81F1Vo1afDoUXT19i1NfE4kWIUwHASroGLd&#10;WAFlhcqH7dtR525dqZZncj5i1EhhcVa6XXr0kLJlzybaScZMmYRyWdszWS1foYJQWlOnTk2z5s0V&#10;k8OSiVuXeEsfn7lUbzXkiRzf8digmfdcn4T9tuvVQ6xgDZk4XjmTE478YjmqwTEJw+qFRzcOa7QK&#10;K8+qMctWrtDINhNHJMD4Zb4QtZs/f8yS7VuUvC/0TJIXbf1Zs6XOLqavXK6ce82ekItKVawgDJPw&#10;79wFClCmrFnF/10H9BOKK4Y3g6zjUJRULGME/RuFnTxntsgPb/V9x6Oc1mvciBauWaW4X3r8UHwI&#10;+nTEMGr2UQfaeemc+GiwxTM5nrFlI327dLFQaqt7JsVtunUR56VLlilDxRJXZnlL/gqP8nXi2lVa&#10;tW2rMqHmIyLbDh/0SQsrxSlSphTuvL0X8xRuzj+4p8Tf5ZNeEVlF5ZVrjm/UhAma8nAC2XN6rymS&#10;8IdD7PN2gvGrQb9WQFlmOHrlkrDGy22aV/+57WNfiiYz1/yoHCVIlyE9vZ8mjVJPbJgt3B90ECxz&#10;IzCc1fB2c+7MMZ827igFlcGCSgpgHp0KptsIDGclbCTARo/uRv4iCabFKuq+WqBwYWGUQv0sZ+7c&#10;9Od//q2J1ymgMmhVKbQbTIfZtGC9WAXlhcLKNWtE3adIkYISPPX/fur3aeuOHcKNLc1WrV6d3n77&#10;bcrpmejkz59fbNOV7YWfJ+TN49OGmFx5vM/4nBn/5fNyrNi279qFTt+55ZlUe8/RZc3uXbXhewzT&#10;pIujPAULUJFSJalWk0Z04PZ1n3FCptdsGeuB5agGxyUM60+GfM5hjRRUNhLDFpA5v0U8k36U60++&#10;v/TYDcaLYzaO3fi/HnyVimwbORLbBreJavXr0eH7tzX+g4W3yMmVUf44wtv6ug8eRB8PGijOnPK2&#10;unWHD4hVXNxKZ4VoKajoh9tUH0/+OL/p4uPFeU7040+ezANbK1aee5Q8NmQ0cdZMcUUZyuHtueq+&#10;PnjUSMWte98+4llxT7lHQjnUQ30dFm9P5h0d6MdOpBVfOS4O+3Ksxk80ufjogfjIoK4z9QdIO8G4&#10;9cAwZkE5ZmjR9kNveyxX1scAkhPgcUhdJwyfg5eWuhm+fgrzFE6wzI3AcFbDh4LePMu0grrwgPn7&#10;ucIBFlgsg3lzMpj2WEXd6NFNz08kwXQEQ7FSr+9hZMpUKO9jDIRhAxoYt5NAhRAHq0gSTDqwToIF&#10;5QbDkh+W+9T9gEGfKf9XqVqVciUkUNq4OMqXL5+wvMl3Di5Zt5Y+HzOKZi9bKrb5ffrZQGGIhc+V&#10;Nm7Zgo5fvSJWT3jCLNsWG0MpUbq0mDzK9PPkl62NDhg+TKzwfDX1W7GSmqeg1zR/xuzZaO7u7T7K&#10;Hqc5mDJXg+WoB4YJFFbtrh4TMfz9J4+V8t2xZ4/GXS0Tx1j0Gw4wX3rp8Dfmox812ROvacmYJQul&#10;S59eKYfqDRvonvEMBp7gsUy+KzScE9JQlVMGyy4YvpkxXSlH3lqL7nrI+P0p2RhGDSueC1atpPpN&#10;m4h4+cMTx827cGRalq5fpwkXSVi5lmlh40XhVJbZuBMfYWjWprUSZ+0GDWjxujU0YNhQMVZGeiVM&#10;D5k2hndR8TPs/6GCceqBYcyAMszA507lB9I1B/Zp2ng04Sui+Py30l48fUm924jhnQr8vsV8hRMs&#10;dzOEEjYY9N75prf4soJqNOhFCiz0WATz5HQw/bEMN3h8hu6RBtMQLAcvnPPpr8wbiYM4w2eN5DUg&#10;mAangApKsIqKHfhLA5a93WBarMJnSBs0aqTUfX+Ponnm0kWq43lxVq1WjTJlyqRsX/vE48bXV2Aa&#10;/MHKK991yFdg8ARRngnDdDDqcGsO/kpZE60s8tbDYXO+U94nW3b8Qj+uWCK+mBqVuxkwrWrQr5lw&#10;vJVMzx3Db9u1Uynv7bt3adxlOBxf5RiL/u0G049pQMz65e28Mt/jvp8jFNLF2zbTW2+/LZ4N+HKM&#10;7j2kVpFGR75ZME/j5jSwrM3AFqHl+Lzv9G9KmZYuX87w+iY9OH5/CqrZdPL5Uo5fTq55VZwVMvQX&#10;DSbN9u7SYCbO/E68+9CPXUiLyB27f6zEmfLdd4VBKP6fLQxjmEjDVp5l2pi6jRspijuOA8GCcRqB&#10;4QKB4dXwtnI8D83nTqWBMFb+sE1Hk+83rfepB+47PB7yjiE2KsiGyvhawHCv/OuB5W4Vu+T4Q+99&#10;H5SCGmjgCydY8LEG5sfJYNqTA9hBwg3GHyr8BVzdb5m8BfL7KCGYBieACmEoSood+Isfy9xOMC5/&#10;YDmp03vz/j3FYBEzcNAg+uu//6FDnsncojWraYNHoeKL7+1agcC06cH+eNtn+do1lXTVatmCPh0+&#10;VKS1YqVKlDVrFrp946ImP5J7jx+J89SshKN8GYc/2A/K1AvHSkG9xo3FSvH2wweFhV7+6q13fROX&#10;K69Ic346demicdeTj2kKBaOyUqOOD8f5YOHzjnJlk1Fv3eYzoPJ5zUYNQ9p2y6ROm1bIGj9/rvgd&#10;7XmIEVi3Zth98oTYlcCKRa0G9SlzohXiHLlyCevs6N8fmB5/YFg1bDxt7ORJ1HNAfxo6dozPfaxO&#10;oEyFCsq7LdX7qcTuIPRjN3ILdELevMpVQJmzZtX4izR876fsaxK+n1q641gQLBivGvRrFpQjWb19&#10;qyhj/lAi31FbDx1Qtvnzzh4+XoBtOlrwyinuWOOzpmo/mMdIguXuRPTeX0ErqNF8OWDhxwqYD6eB&#10;acT0Jyewo4QLjDcUWOEY+c14Wrtju2dS/fr6EJ78q/1hGqIFKlZGYLhIYBQ/lrmdYBoQLBd/PH7x&#10;/PWLMi7O7/2BofR5TKM/ZJidT+5Ry17d6b20aegfb76ppJNX3SpWKEc1qlakIwf30P/97yuf8mel&#10;NKdn0t60eXOqW68eLVnxA332xQhlu5Q6DiNkOeqlS10OvCos05XTo3zmy59fxDvqy7FCQR4/cSLN&#10;W7CAtu3cQbv27VP8tuvQnoZ50iRly7j00qGHP3cjN3W96/mXYfTyGQr7bry25syWYtVuvHLQuZ/3&#10;3GK6jBkoT6GCNG/jOo0MPTgsn51ctX8Prdizk/Zeu6zEw5PWH04eifocBMH6NQPvQuAto5WqvrbG&#10;Kq2ws82AU7duaML4A9MUCAyvJwPdrYLt0C7YQFTfIZ8r5cYKDfqxm8uPH1H1OnWodYcOSp3xRwT0&#10;F2lYgZNX4khYgZPuOF6EAsZth3yUx7AhLJkXNsLH93WztWn+Xa12Lbr67ImmrUaTWWtX+ZS/BP1h&#10;PiMBljGWv1PA9xcTkwoqg5UQC2AenAKm08U/2In0MOMX5YZK6USLlgx/Uf5u9UrlN95vh2mJJKhM&#10;6aH2i+GjCZa5nWBcEiwbf7D/A0ePUEbVNROBtvCGOhZgeo1Qx7fj0R2KS9yqxV/FW3frQvMXL6Jy&#10;ZYqLDypvvfUmrVvzg4+SygoqWzPlMGy4pGixYuL/91K9R206daRJc2aJjzSYPkwry1mxZjUNGjJE&#10;3CHJd5nyhJPvrCtbpbKwDtuiXVtKn1iGrCzUb9hQWDUWJBpN4fir16xBF69dFcaRypUvR1kSLcme&#10;On/ep+2aLStMrx4YRi8eI3DsN8OMVSvom4Xf05RlS+jUc9+JYaZs3vw2attGE46ZuHgBValbR/jh&#10;bd3te/WkL2fPpK88dfX5hHHi2pchE8ZTn5HDhaXnyp7JZ4p3vdZamcIlSyqrVd7fJWjT9UuOmINI&#10;sIzNwCtc8nqiYp488Zm6MZMn0swli4UhI17BxDCB0EsPptVfutFdz4+TYMXszcQPXHwHOLqHE15V&#10;5nh5qy+6RQv1+5+Rz3G8cBqYD4Y/3qjzIuF3g1zNx7YaTSYtWSjSlzPRUJwE/WE+owGWv5MJWkHF&#10;go8GWPBOB9MfLTBdLuEFOx2DfuxAnotheBvS5gO/Kr9nLPS1AonpiRSoUOmBYZwGlrsdYBwSLBsj&#10;2O/Lf/5Nc77/XlGgMmbOJAwesfxw93tMtx7/n73zDLOi2Pb+c+9RguQcJGckg+ScgyAZUUkSRTIS&#10;BImCBCXnKFEyCJJzFBAkSBQT6jGec+4J73uf92u986891VP739W9u3eY2YN8+D0zu2vVqthVvbqr&#10;VilZNQ7hPDjVP09fOC/L8f/++Uj07tFFFCkc8AK8Y9tGq4y///K9JV+/QQNRpWpVubcav3EGa6YE&#10;4xH/n/v+a2N57zx8IC5c/kzMnD1LyikDFOBLCP7Ce7G6BgcpWbJmFV99/5348bdfReUEgyJv3sBe&#10;yCpVKolKicd1gGNXLotrj74SFRKMDfxesmKFrfyh4Pya4Dh+4/NcEIp3FwSc9RQvU0b+xZdSfNnE&#10;kl2As0VxvWPP121xFdinWltztIMjYdT/AC8E8LdijeAHbOw7rZhg9OOMTjyYDhgz2nK6FA/PIFy3&#10;fnj3/cASaCxP3bRvrzh3+6ZNJhL0/HG+nfLP4SaZeGPO0iVWf2n+Uhu5dYFlog0M49btX5Zp5i9Y&#10;UHz9j7/ZZFKCxevXBd0/ehiPFSa8ykUbLocCjvn08oBh48Za4dxXUxKsDkH+ipcNjJMKluMyphTc&#10;BvFKWAYqV3pKwhUfz3DeYwmn/ZSURb/pOCxa4AgA/Z59sXYt6/8JM96zyev54YEhVrBhZYLjxCNc&#10;l5HC+gHXixOQhfGlvibItk8wrm7/+DhZxwWnPHOdqbyMnTJZ5hX5/vHxQ2mc/r8/roh//35XFCsa&#10;cOJUo0Y18Y8/fpR68DW1bKJBOnf5MqkLe0VnL1ksKmjGIr746WVF2ns/PSDDqtepY8m1bNdWjH53&#10;ouj0ane53w57c7GUDA9646ZNFTMWzhcXr16xyvW33x6LXTs2S2dOeBmwffcuSxf2CmLZmXpJhK/Y&#10;3J56PZiuqbrheuU6NsFyJrgvKEzzOhwbte3ezfLQi72m6pxMnEVapmIFkT3xCzjA12fWqwPDctG2&#10;rfK8zu4D+kvDtlXnjqLrG31Ev9EjRYcer4n+Y0aJN0YOFzsunJX7W1Xc3fdvB+1vjQe4bv0AA6dc&#10;xcCLDP2BO1qY8sj59xLOMgqv/S25wLmtqh/izFjTETrRBOeNqvRy5MopOnTrapNJDhauWS33CKv9&#10;pvr8j/FLl+XxwqkNWcZEOHGcYF0KHImEtlTlUcCHgSVj6K8pxfZzp215LVqqpE2Oy5lScDvEK6na&#10;QOVKj2c477GE037KnwN4ilP3q26sADw8szwPBrGGDRc3OA7rSmm4LiOF9XN9OKHki5UsYbX1y126&#10;WMcfJPfY4JR3vc6Qjx3nz8gjQ5DfObPes4xTScL/DRsGzozD0scundqLHR9vFG8NHmg5foJjGT1d&#10;GOONmje36mD+gd3i1YH9xZQ5s6XzGXUdHjjz5Msr9/5hTxnnn8tiKo+6fvTkSUsvvHz2HT1CFCpe&#10;TLRp396mS9dn6kNe24h1cL06xed+ANy27Oy/dsUqG5bx1mvRTHRJKCP2DGOZLa7XbNhQLsfNmiO7&#10;5bzozwDXrR8+u39XeuZVdRvtL6duhCoHh5vknPpeSgKDH34XSiZ+5S9bvrzN+2s0QXpNW7UUWbJl&#10;s5afwwszy8UCpNP3rcFyW4LqQ3OXLZFh6qUHwLm1HJfbDC/jatWvJ9bt3GFrVydYJ+t2wyTLehRq&#10;hQHaUpUJ6DLcT1OSw1/esPKolvkOnzo5SIbLGClO9RsKjhcu0danz62KpwZqMsF5jyWc9lP+HDz4&#10;7RfpVVC/bwEeyFkW8GAQa/hB3y+sL6XgeowU1s/lNoF9lMdOnRSzPpgrvwSqtsbXRB4PQo0N0S6b&#10;XgYYm6rtVPiZbx6KQqVKyvzioPX/++/fg4xTyK9ev0683LGDyJU78JUOR+SoMuKLiak8eNhXMrmf&#10;f17+zV8gsFRYga8OoepDLwe3h15XaIOJUyZbRrPyaIv9tE76TfXspY30uKb2ctPBYYCNU9PcPnjC&#10;eNGiY3uRMXNmuTcXZRsxdYrYeeGsNGDxVTMaR8ikJrhN/ADHPnC4hXrEUvLBo0baZFIaLq9eZqe+&#10;Fy+cvHbVus/hNIjDowleiKkzWbFHPVre0ENx8MK5oPEMqD2Z63YEH3Pi5HkZ57uqs25Bt15mz+MM&#10;62FY3i2e6Tq+BI+fPk280ruX3K+OvOFcV5XPkRPeCZLnfpqSbDpxVOYxU5YscrUIvvSqMC5nuHC9&#10;muA4JjiOX1hfNHSa5lcQloHKE1lKwBUU73D+YwWn+5Q/F/2HDgm6bwHelLIc4MFAJ1R4OLCR5RfW&#10;l1JwPUaKrpvLbAKGETzK6m0MI6nXsCHWHj0nnNJlOI8mnGS5LKwXyznhGAl5PnPzC3mdv6Ai3tz5&#10;80W6dGmDjsvB0jW9jJw29ilCd81mTUTpCuXlvlR43pw6d47RuQbH1/PvVg6dSbNnBc5GTDTi4AAo&#10;lG79Wqj8eMGpnfk6YKPUaV5Xv/dfvyoaJ36FRt2yvj8LXOd+mThzhqxDvDRJzi+nfol2uU3wPRAt&#10;GrdoYY0Vb44cEVPDEX4dkM5LHTvIpbbJ4UkYWxp4fseLafUFV38hV712bbm159CF86Jj91fklgoY&#10;8fBNoMeHYzke0xjOh4lw4ujgq6+eL7Rlg1Ytrd/Kt0C8cenH76yXk1Vr15LXuGzRgOvXCY4XCo7v&#10;hWjoYExzbNgGKk9myQVXTGqByxFtOL2n/DmpXT/pyAKAM9JYxoQ+KDhdjwQ2ssKF9aYEXHeRoOvl&#10;spqA3IUrl632bda6lXwQwx4YNRY4jdNuaZtgeYblvYAHRhwboPKPZbIqzDJSEw3U2bOmiy6vdJNy&#10;MDTxsIX4ocY9PQwOTJweUjk+5zUUetyzt26Itdu3yS/YTuk5xfUKj/mcf77GsoD7hqmfsBx+t3/9&#10;NavNrv76k03vnwFuD7+oLRjwHM1hfzYiuQ/cwN5FfXx5LsNz8su10z0ZCfL82pw5g4zCXgMHyi0W&#10;hy9esMlHC+yX1+d47NUEOBNWv+6Fj3bvkjp5bAu3fcKNd+2bR3I7h8oXvCSrrQQKvh/jAbwsxQtX&#10;5C9Hrlxiz+UL8jqXLxpw27jBcb3AOtwIN54bpue7iAxUntRiCVdmaoPLEwm6Pk7nKX9ePn/0UJ4l&#10;qd+3ftzgY0AwXYsGbGiZCCXLOlMKrqNI0PVyeRklhzfeaFvsM4YOfWzg8Vkfo93SNsHyjCnPrIN1&#10;wWBUy7fAsJHByxyhQxqqCcAp0t1HX4kzCQ97+rEbPBZ6hcukx1f59FoOv/jVwWO+V9zic79gnORg&#10;kKqjX2o0qG/T+2eA2yccsFcQdYjjZTgsOYhWOaKFn/vBD9h/2mvgAFnXadOlFZWqVZNfOFkuGlz5&#10;6oH8MomzOZFerfqBvfMNmzYVQ8eOscmHA/wJHLl0UZz4/Ip0AKX22jqBL4+7jh0Nch5l4mpC3qGf&#10;x7hYtEko8HIPeYIjNiz11ecIEI973D///WeRQXsZMnb2+1YYly8acBuFguN7gXW4EU4cvzw1UJMJ&#10;Ls+TVLanxAfzVwXO4mKWbvjIJmsCAwJfU9cjhQ0ZhuXjGa6fcNF1cn0wetpde7wu2xVn//FYYoLT&#10;NaXPsKwJlW9lUKovn075Bti3mCFz0qRepVpVm16l0xRf4VYultNlTbr0MCdY1gTH0XEqC7eVEzzv&#10;us29Jr0c1wTL93lnrHipdw+RJXt2q722nT1l053a4HYL1R4sEw7w8qyOMIIxw+GpkUjrxu/95ZeN&#10;e/dYYyXYtG+PTSYaIP9//8+/xYLVq8TcZUtF7rx5RYkypeXX21CO2Nw49ei+3AeOo514TncDHtzh&#10;i0I/Rgtgeb76P2u2bNZX5Vi3gxdwTrvy2rt+186gfKMOQm1dSQkOfBFsPFWqUd0K4/JFA55TuM34&#10;uqk9Tdfc4qc0Tw3UZIDL8qSU6ynxBZYyVamVdBaqYtCI4TZZP/CgEQ5suOgP7NEiVnoZrp9wYJ1c&#10;N6Z6QrzjVy9bb5dHzZhmG08YPT23PHB6LGtCxbMMVNpDqutCXjBf9JoROFpGkSfhYQ5fNy7e+dKS&#10;w18/+eG61MO4LkwyTnqc5BiOo8Pl0HVyW6k68gPHN8Fx3NDjYMld/qJFZDtlz5VTzF4b7GAqtcHt&#10;Fopw4pi4/+vP1jm7hYsVk3sCWSa1EW6dMn7vtXCAh21V9xwWDbgMlx/eF/kSnbRNmTvbJh8KfJnr&#10;//aooNVQ2OOu/oejrZVbN9vmeSfgxAlLkdXvDBkziDXbPg7KP+fBD/CgPG7qFLkFA2eXDhw+THx6&#10;/qxNLhR1GjaQ+ev82qvySyrmuQ83rrfdx/HCue8e2epadxrH5UsOeP7R29bpulN4PJBqDFSGKzee&#10;4bw7lYN/P+UpfsEA2aZbF+u+xTKfm4+/s8n5gQeNeISNgFjC9RMOrFM3ZExGDQzTFh07WG/BcbzB&#10;llPHbOMJjyuh8m1K30mWUfGUcfrv7/fLv6wH+Vn/6LacL7ZcvyyqNqgvqtevK4qVLCmyJ36dQ3na&#10;deokl3fp+fGTf5OsW5046TLp8QLHdcsX4DZTmOZYvmaaf03XvMQ1XTt+P+msRxyXoJ9Lmlrg9kkp&#10;VmzZJOsR3tRNx339meH7hcOjgap/4PeLppd8mfLff+hQmR6Og2F5N975cI54oXIlK7/Fy5YRkxct&#10;EJd++l5c/e2v4uIP31lH6GBllP6M7sTCtWvk19ID587Ir8h4kc3phgLOmT45c8o6vkzn+YKBM6sZ&#10;LGXH8ucPViwTbRLmLmw36jmgv/xtOgZo+aYNMh6McTgRg/MhvqfjDXVUmmLf1c+sMC5fcsD3k+qT&#10;fI37q5tMShKRgcqNlVJwI8UTnFfGSYb1hILjh6ODiZaepyQfaK93F3xo3bc58+SRy2NYzg88aMQb&#10;JmMmlnD9+IX1Kdg4BX/8659izORJQW/Tq9evJ7aePmG73/leZf1Oeee0neQA50+hOzjS00KeZt66&#10;KAad3C//qnkDXwmO3r2V8FCyUdRv2FCWq0mzpmLhkiW2vMBr8cGjR8UXX94Oypteb17KGQq9Hrzq&#10;4nrnfLjp4LYLBc+/oYxMt7gczuBFV6ly5WS79B421BYeTzjVJ9d3StHnzUGyHru8/pot7EnDqa+b&#10;4HvELa4XGSdgnOGrIdoAxhGHu+ElTVPe3np7tEwPL4hZ3ok1B/YFPXP3Gz1SXP75B9c+DadQ6j4F&#10;MMZxfFHjl9pY10qULmWL5xf1FRrnk6pr8CeAI2H+8kzgLFiAY2HwFVUtZ3cC8eB5eOun+8WwcWNF&#10;u86dxaiJE6z9tVjWy/dzLDl485qYtnSx7xdxg8aPtZXt2L0vZRjXYXLA95Pqk3yN+ytfjxeeCAMV&#10;cEPFC5xPv7A+ExzHb3yGdUSq7ynJA9pn6pJFtgFz9IzpEbUdDxrxBBszyQHXj19Yn4KNPhhmdRsF&#10;jDfwYuOGYtHBT4z7cbymwXJK1lSPLIcwp/2m+jU9LuYJGKbtdmyQRip+47qed8iXe6GsLOPyRTNt&#10;+eg9aKAMe3vcOOkwyVRnXE5T/t08eeLLwP1vvhaf7t8lOnV8WXTr2kkMHjJE/PL3v9lkFU5tYMoD&#10;y5jie4XnYRMcxy845xRftVHvPYcMtoXHE9wu8QaO+0A94txMDntS4HvPdA/4lefrHO6HwaNHyTbA&#10;3ssrD+/bwp3g9Pi3E8pjc5XqL9rCnOg7aoQ11m88dtjWz7mvf/nTD9LgPvHwrmjZqaP0Hgw/FPjq&#10;qvRgmT6+oHJaXsBqFjj22nH4UNDzxOQ5s+RYij23+vV5CWmruNhTCm/DbTt1ErUb1JcG6YwF84PO&#10;7DaRIWNG+Tdz1qyWR9xYg/kUL/KR7ur9e23hbmw8fsRWhlgeNeMFt/vE7T7i+ywe8GWgcuPEE1zZ&#10;8YSeR863V1gnw/Je45lgHZHqi1fUTcDXUyNoG+yJUN42dTBJLdu9I6z24wEj3nAzUGIF15EfWJdC&#10;N/ZUeXB0iWrDYVMmGQ1TvU1ZJ+s15d1NlsP0faacX6c0kD9lpGKZL/dBpbtunVqynGnSPCv69e0l&#10;/v77D+LGnS9FkaJFRbr0SX0aR0jc+zrwldaUtuLE2TOi71uDpYE/4p135NEecCpV+cUX5RetAWPH&#10;yHvik9Mn5cMT9jzp98xziXu+EK7KwXXO17hsHBYqrlfYGGVYPhywrFDWQ8IDIx6AOTye4D4dT2BZ&#10;pepTyXFOZkrB4wXjR9YLnH4ocFZosZIlZDv4WXbL6XpNH8d/qXa//aO3ZcWbThy14qj52q2fDx8/&#10;zpLHElx4+dXPjAZ/eeYZMWDYMHH5wT1b/FCoF4NegeHKOkzgK6wer2iJ4vJYmZJlSsvfmbJkln/x&#10;ZfjKLz/a6iEWwMBHmjhHm8PcMO1DzZI9mwzjcqcGuJ+nNJ4N1J0Xz9kaJ57gio53OP9eYT2hdLKM&#10;F1hHpPriDb4JAMukJlTbzFi5zLpfn0n0iKfIV7iQ3MPitw25nmIBGxdeMRkmyQHXkR9Yl4INLXzR&#10;q9+iuWy79AnGk1o2xDjpZePNZDxyHD0e//ZinAIuL0A+dcNJT1/Fu3PrqqhZvYrVX2vXqiEqVgrs&#10;xcJeptbt21v7b7fv3iWPoOG0VZ7xoKSfqVe2fHlp2KZPMHTLV6sqipYqKY9L4Yc5gDf46nqePHnk&#10;8TYq334NwFCGY6hwExyHUXKq3sNlyY6PRe2mTeQxClXr1HZ8ORIPcH+LF7DXT62AaNismesX/HhA&#10;3T983Ss8ljBeZMKB8+HEis0bZVtgbFAvntzgdOCp98fffvWULhz96GOK13NRVZxF27aG7NtzlgaO&#10;LQKNmjcPmv8ZnNH5xuA3ReUXqxmdJsLAxR5QnKUK77+QZx2haNKypU2vE7uPH5NHAcFYVffF3pPH&#10;pR6M1TDy8L9fgzFcJi2cL9OrkFA/+O1lvMPxW/Dcy/UAuLypCe73KckTY6ACruh4hfPtB9YVSi/L&#10;eIX1RKovXuAbQIdl4xVuE0WjNoG3tvAAqAZcHTx0RtqGXGfRwGRkMGyMhJIPFy9l5DrxCutRcFkg&#10;q/YR4w34vE92yXZjY8RklOj6eDkup8tw3Sodui4O1+HyKkzjh0qPde7ZuVUakii72se0cO1qceP7&#10;b+XRDXh4wVfVbFmzijatW4rTJw/JeKrecP6f6u/YhzVl8ULp5Kdbv75i6tLFYtG6tWLo5Imi+4AB&#10;ok6CAYa9vTBWtx36NPCQlvgQC85/ecvKt1Od82+TrFs8hXIixbq86g0V1y/Y+1aoWDGRO18+WRcX&#10;Hn9rk4kXuL/FA9hfV7VGDasfbz900CbzJMJjSnLCeTGBJadok9btX7aFmVC6L169IvoljBnp0qUT&#10;8xYtlNfg8Gr3iWPivXkfyrED8vi7+uOt0pMv0tAN1VJly1pnjzJ4mdGtV08phxdkWGIfqm+jj+nz&#10;ux8e/J7klwJLz50cHWFJdP0mTcTJBEMBsnCyhD2jKBvC0cfrNW5kyWfKnFnuv1X14Qc4TsqYOfD1&#10;VL2MRF0oYz2WHLr9hUwPLy+6D+wv512sRqvbrKmYtGCeOJm4igQv+dcdOhC0HJtB3HDKHw/wPZXS&#10;PDVQUwDOt19Yn5telvEK62F9fJ1hffEAd34THCde4Pplzj/+xjp+ZPu50/IanJvo9/AbI4dHpW24&#10;ziJFN1A4zCQTSjZcvJaR68MrrEehlwVyaKOXeiad33fox2/Enge3xYIDe8SghXNFscoVRfqMGUXR&#10;ShVE9TYtxbit68Xhn76VBorSx8apqc64PvU4prhOOkx1EmosQBwn/ddu3ZTONuABck/CAyDkJ86c&#10;YdXH8wUKiDTaCoGjp5K+hrTu2llea9qurfEtuJ43GGE4l1UP+2j3Lkuv7ohKGZHKkFTXTOhybig5&#10;oJZAqzDOtxe9HCdS9LGDw+IJ7lvxgH4m9Z/FOFXw+KaPbQzLeMUtPqehozzF4kshh5mAH4CJCeMQ&#10;DFPEw8uzfPnzi8XLl4nylStJB0S4PmP+POkQKUPiVgF8Of/iu2/FjIXzRfacOSwDcOeRw7Y0AIxc&#10;1V9gFHnt19hPq9+nfsiUJYsoUKiQ7bqJ9l272NJWzF2+1Cavjg3zA8o8ZtZM28oWbL+Ilv0Bz8Aw&#10;Lms0bCC3MeDFJVYq1W/ZQmTNkXTec7g0bN1Snr/LZYs1ofq9V/heSmmeGqjJDOc5XFivSTeHM3C5&#10;juUV63ZsF8s2brAtQWJ9fuC0Uhru+G5w3HiA65d5f03ggahQ8eLWgzmMVrVUBrTu0ilqbcN1FglO&#10;xg/DhgyH+8Gkw2sZWc4rrIeBDNoHxsaMLYEHKfDK0LdExsR9OU4ULldWbLgSWEZmMjA5Lb0e2SjV&#10;43I8E1xO7pscbsqDnk+WB+pBsH3HjnJ/6YHDh+XvSpUriypVq4r23brKlQOqPubu3h6WAXfy2tWg&#10;A+3hSZMNSv7NRqPpmgndOGUDFej5ckvPKU44YJXFK/37iVqNGgX1L5aLJ7ivxAOnric9WB28cM4W&#10;nppwus/d4DHCLT7LueEnLsuCV/v0kW1SoUplW5iJPn37Wu3YINHbOJAGq2GLAFDOxWBY4Sgt/I8t&#10;NziH1XRMC7h0L+lYJzgl4vBQ4OvjsSufiSUfrRezFi8S46ZNlXtPu/Z4XTRt1Uq+vMYy83bduwVt&#10;f/DKvJUrbGkqsFxal8XeVZbxgrqfTzy4K5bv2SmXz/7XfwfqOFfevBHZILs/Oy9qNmoQNLZHg5mr&#10;lsvnrVX794pPb1yzlSk1wfdPPBD3Bioqjn+nZrh8kcL6vQD34C/WCjglwRIO1cbwdAc35bXq15MG&#10;a7j55fTiAe74bnDceIDrmKlcM7CcDG8H9TZ4a+I7Vvv6eTMbCq4zE15l2UDxil95PZ4pPa9lZDmv&#10;sB7WibZRhsbWG1dFukRHPeqBAi8b8AKi+/AhYvmJw9IIa/16d6t94W0VupTRyeXTUeVng5TrhsvA&#10;sAz3SwXHMeWFdSn0B6DNn+yV1/BAVr9JY1GwYMGE8aq+/BKQv1DgK0WFBnXF2oc3PRlvJpnVZ0+I&#10;XPkDS1uz5c5lkwG6scgGo/rtFM5hJjlTHk1yJriMXoHXTHy9gBfQFxIe4FWd127cyCYbDSLNr4L7&#10;SzyAZZCou2cTDBMsxeTw1IQ+RnmF7/FQ8VnWCT/xTLJLVwZe5FaqVtXRWFTA4FP3AI6/wh5UbDHA&#10;bxg6VatXl4YuvsbiWonSASc/OOYF7Y7/q9WoIfeH4gvpZ/fv2tJQqJUbGTNlDFp+GwtwhNSpR/dl&#10;+XDMC/5ijIVRC6+9m/fvkw6XLnx5W3rjvf/rzzYdAOHY06rqSHHx7h2bbLgcf3BHFEt0npQl4VnV&#10;ybuxDhwrvfzaq6JiQvvAaMSL+gJFitjyCc+98LjL170ybs6sFB+HTP08XPj+iQfi1kDlyntS4HJG&#10;A06DOX3jupgw4z35dg3LUPhGc8JvfjndeII7vhscNx7gutZZd3C/bC/sp8PZknpbLNiadEh58/Yv&#10;R7WduN4YlneLx4ZRJLilA5zS4nyadHC4H1iXDtoFD+tYqrvs+CHRqENgj0/mxC/geJtscnKFhwHV&#10;vmNnvy+vuZVLXTMZp05xOE0Tqi86GUp6+hxX5UeFXf/2a7F+1065bA6ejHF8AsqXJWtWW9zPHz0U&#10;a7Z9LPqNGiEGTJkomvZ8Vay4dcVoyPF9w4adzrilC616XfjpvqAwNipNaZnkOEz/cqqHO+XTSRfD&#10;8b2w48JZ+QCI8mbMnEl88NE68eGmj+QSOH0ZdLSIRp51uF+kJFiJpPrO+OnTbOGpDdOY4AV9PAkV&#10;n2Wd4HihdHA4PIPnyJFD5M2XV6zdvs2mQwdLs9GGuXPnlkt9v/3xB/kbe4obNWksDl08L70Do72x&#10;7xJOf7CfE157MX71HzpU3HwcOFbLCdV/4YgMuuF5nGVSCr7H9HvtzDcPRZ7n81v9PHfePNJpE7xW&#10;s55IQHqnv34gnRchnfTPPSeW7dpuy5POzNUrrHy16tzR8seBJc2fnj8rX26ijSCrnp38AN8GODdV&#10;1UVK4NTHI4H18b2UEsSdgcqV9iTDZfcD63JCnyxNqAOsTeArKwZaTtsEpxuPcOd3guOlNFzXDL6M&#10;or069uphaw8sQVHt2eOtN6PeVlx3XuuQ5U0GoxtejUyOx3H1+KHicrgfWBfrRbvgQb1pl4C7+3I1&#10;XpR/a7ZoJj2pFitdWi4bZF2f30w6imbzyaPG9Jzy4rUe4P2ycYsWokadOnIPF/c/NjZ0gwNv6w9/&#10;ecP6isRpcF3gzb36SgGwwqNd+/bWb6zwUPVlyoPJKGRZjmNizbmT4plEJ03FXihrCzelw7iFu8V3&#10;yqdbHLf4buBrw7wEQ7RctYAHZRwrM2TSRLHv6mc22WjAeQ0nz6Hg/pvc4Ngi1V/xcpjD3eD7Ix4I&#10;N098b3M4w/ImOE6ouKbwwolf00a9O8GmRwfngKo9pQeOHJZxsR919/5PxMlzZ23yflH9deupgPda&#10;rJTBUl+WSwn4ngIXf/hOTFu2WK60wP5b5BmGKRzPeT1KJxxU2ljJgTTxdRofW0z3O347OTDq0K2r&#10;TbdyTKWD/anqfzg8mr12tfTrMXTyu2LPlYspPtY49fFo4HTPpBRxYaByJf3Z4PoIBZZl4OtC9969&#10;pTc1uOxmnQrdWYO8SV/pJr3M4Sywy9evy4FXhW3Zvl2+AdTlAZb7cnvx79QAd34THCce4PbXwYMk&#10;2giT27oLp21t8vbM96x2xP/Rbi+uP6/1yPJsJDnBRhXH8ZqOKb5bPNbrF9bHOlW7qbYqV6WynJBh&#10;nGbLmVPua8LDi14GpQfeIREH+42gQz3wcx4YvU44Xyo/utMggL1Mn/31cZBxAWOJ91Ei7rZbn4uC&#10;JYpbcQsWLiw+OXPKVg8qzd/+5x+ibr16tvGnWeJxO6DTq92D+j/ngw04XVaX598m8CVbpdvj7ZFi&#10;7pkjroahIpQB6SbH+dXzyOXjuG46TOArgDpOAnu8nkl4GMP/BYoWkfvnovnllPPoN6/hwn0+1mC/&#10;qeozPfv3s/l18IJpfEhJIskP3+Nu8JjgRrhxH3z7jdU+GItYD4PxBrJvjhxh08WyflF9tEXHDjIN&#10;7BVlmZSA7yEFtpDo43LmLFnEzqNHbPGjjUofL9Oadwi8rMRWBDwDsyy85+bKk8fKo1p+XahIEXHq&#10;C/se0SrVA8fElC73QlDZAJYIrzmwz1YPDOuMJdHug6Hg9JKbZDdQuQKe4jwgAGzAxk0y5N0JYv/Z&#10;03IpCd9IefLllfsbdFfncPYBWLZcxYq2TqDzt3//S7zUMfAVR+1TxUMp3Is75ZuvxzNcXh2WjQe4&#10;PzA4J0y2VeOGQQ98Kr4+qXywYV3Y7eVUR1yHTnIMy7ORZIINSzbUOA2ndBg93Cke6/WLkz6+10u8&#10;EDA28fe/Evee4oB5vDziMkg9P/0o9y1BbsQ746Ue1Q/09Pm3KU+cL/3geCytUv/v+/pekJFhMlBB&#10;+359bOOP24MeltzJ8SZNGrknCl9tOT729qn64jwwJgPIZBjpelhnmx6vWWn/5dlnRc22raXn5IHz&#10;50gD3BTHzXh0gvOp9w0n/U5psC4n9KOoWnRsL8bPmSVXWahr+69ftcUJF86jn3xGCvf7WIL9h6i7&#10;FypUsIX5ge+NlMR0r/rBa1weF9wIN+6eA0lLOr0cBYKXDJCFgXPu9s2gtFjWL+ib5757ZL0kwstA&#10;lnEj2n2b7xsdrILRx2Es7z3y2SWbjlih8vH57z+LLm/0tvIBp1fKNtl36oSoVrOmFYatIoiLL+FO&#10;L4qqVA+sVGJwVnadJo2lkfr64EHiw43rpSOks99+ZaubaLeDG9yfOTzacHrJTbIaqFz4pwTgetJR&#10;b4xCoRyp4O0RDFYOV5SrVMnWCZzAWn11xlXNunVt+U6NcBkVLBcvcH/QgUHzfJHCsn3GLlkY9NCn&#10;4vcbOsRq+/WHP7Xp94JTXfF1k4wTLM+Gogk2LNnA5DSc0jHFNcV3CzPJ8XWTjILbUiEP/65WTdRp&#10;2FA618Dh6rgPdT16/idPmybbtmiJ4tYyWtX+Kk+6fpMezju8SOK+Vx4Ps+TILl4dETiyKFfCgwkb&#10;SPjL+ylB5aaBsaOY9nZ63NQpxrrB347dX5EycLyB33ioGPP+DFGveTOZF3jBxIs4lMPJaGMjyM0g&#10;0q+zrOLgD1+L4R/MEqUqVRTpM2cSWXLllHksU6u6eDZtWtFuyEAxcs0yuXrh0++/svLDetzgfDnB&#10;8UxwHJ1j974Uo96bKgaMfVs+dFVJdBCiO0Fa+PFmeQ0vJPAwyDpSK9znYgXuWdQfXupymF/4vnQi&#10;luXjcStUnkKFm2D9XtHT4zAnho0MvEDIlWAUqrhuYM8ivhQiTskyZWx5Znk/YHyDXwjohpM3J2dE&#10;JqLVt/k+MbHo4y3WaQA4GxRfLkM5mIoVyA+ee9SLeYV6DpJ5TJ9eLFi9yhbXBI7PQZy0iUf0hQIr&#10;mcomzAVtunURqxMM1mi0gV/0/sxhkcD3SjyQLAYqV8RTkuC6UuBBFQ4q+AbRwVdNfCXF21oOc2Lf&#10;wU9tnQA4PbRj0zviYa+qlzeOqQEuO4fHC9wnmI+OBJw4wNvrvkd3gx5QlQ5MJqrt8fXJ6U2iE1xX&#10;XmE9jC7Lfc4JNi6dDCyndEw69DC3uBxmkuPrJhklhzYyGRR6HHiNNOnVy9Hx5ZZW++pOP5zS0uMr&#10;50i6bjik0F3xV6hVUyy7cUk07xaYyOGEiL/imYCxWqNL4OVakx7dpWdd/K+OIEBe4PQJDxvHr16W&#10;40yzl9tZ6Xbu08s6Lgl5x/IueB/XywM4XTbYTNf0+F7BWbQTd20WvWdOER2GvyVK17B7r8R+pXI1&#10;qosxi+db59Ka0me4D3hBj4sXT0t3bhczVi6Th8hjvxTOcP305jXx2c8/iF7DhsivAXh5mTlbg4kF&#10;pAAAgABJREFUVpnXYonH9ij2XA7srcIXAhin5apWlksPsZyb006N8D0UCw4kGDPqDMeKVavYwv1i&#10;uveZWJRRH6uc4Dgcl6+bYJ3h4lXXj7/9avX3QW8FPJ6b8sTX1u3cIeNg76OaPzn9cFDbr7C0Hl//&#10;ONwJ7tuRtD3rYYZNmWTVGQyzMze/sOlITvS8rdi7SzosUsf64N5r1/0VX/t4Zy9ZbJVP3bvFy5SW&#10;Z6JifyqO18FfeGvOX6BA0JgJ4P9DOabU24F/R5to9D+Trngj5gYqV8ZTkuC60tHP9FO07dRJ3Pj+&#10;W/lFRT2sAfyGcxG4C580630xafYseZM2a9M6KH6PXr3kEl69A/ADOz+4//L3v1nxcdh0aneZD/gm&#10;ACyT0nB/MKGWurzUrWvQg66uB1+c9D6AJTCcVrhwHfqpT5b3AvdRva+yfqd0THEVHFePz9c53E2G&#10;ZfE/t6Wp7VivLqPKcmD3OpExYwb5xQbHQ3FcPb6KA3TvvXqa2HeoDNS2gweItQ9uSGOzZKITnY4j&#10;h9iMQmbQyf0yTv0+geWx9Tp3EA37BZxRZM6aVVxOMJrgoh95xm/VNzNnyyb+O/FhAxy7e9tYN/if&#10;jTwnAzUacPkAjrHpOe1dUbV5E1GgVEnb+XowVPOXKCYade8iilWqIPpPmiC9ASvDleF+EAoYpSOm&#10;TRYNWgaWQVevH9i7WyTx3EVQq0UzeZQC/ldeMJt3eFk0aNVSjJw2RVSrW0euvHmxXl3pxVfpxnYS&#10;pQMOQjjt1Ijex6MNjJY2CcZ8zYT6RJ1hBROO4GA5hvMYTn79yntBHztC4RaP9brJRoJXfd/88Ng6&#10;/mXK9OlWXFO+9GvKizjOEWU5k7wX8ByF5ynoHf3uRFu4E9xPIml/1sFMX77EGgdwNnKsj7/xCucT&#10;K0OWbvhIPgOzrBtYAqy/wFfHBBUpXlx6Z2Z53Ocw0KcuWSQ69nzdiofxk/PkBdbvF1Pf499e4L6c&#10;3LjlI6YGKlfEU4Lh+tJRZz+BeZs3iDt//dEWH3AjM9e+eWTp+SJh0uQOwA/spgd39YYKZMueXTRo&#10;2lTsPHI4VRqrXH4dlk0puC+YwBelTIkP98t27wgKY33NWrcKupej6XGP69BLXbKsV7iP6n2V0zCl&#10;xfH0fs7xWAdfY91OMm5wm3I469blVHlgZLZ9qZXImSuXyJ03b5DjD7eySwP1jytB9QfdMJZqtWsj&#10;+0nl7p0tY7PO692s/tNj6kRrSS8v7YV8ux0bRItVi0Sa59JL+SbvjBIvfbxOpE30zotD6/X+CENV&#10;/w2wLBhfLU31o36zkcfGHl8PBzZMnYDhuf7SWfH66BGyfEUqlJPlKFCqhEiTPsl4LViyhOg5ZpQY&#10;OW+O+HDvTrHo4CeW0cr9wQk8kMGJUc2GDUSOBAM0Q+bMomajhvJMv3ptWotsuXLK6wWKFxNFXygj&#10;08VedNMcfu77r23XFm3bauV3+NTJtvDUCN9b0QQPrbKtCxeSzgexIoBlTHAew82vX3m/8DjnFdYT&#10;qb5o0KlLZ9lWQ4cPl785bybUlzN4MHcrA8czASMHhh7ORYVOeMH1srSX+4cTHM8NjquDr4JqDOg9&#10;bKhv3SnFxTtfii0HPpErcrD3VA+D0dm17xty7z38uugvFfFSaceRQ7I98NvteChVRzjWTcWHQz2u&#10;Q4AxF/tXd927Zc0pLOMGp83ofc+tLzpd53h+4Pjh6OU4zNHLSWcRg6cGajLBdaUzbWnSsoO2r3Rz&#10;rE9ubG5wdW3n3j3i2OlTtodywA+uJpnrt2+JPv36iTyadzQAZyYwVucuXypu/fC9LX+cDxMsG2s4&#10;/ZTMiwnuC07gpQXaIHvu3La9YqwTRovebvqexuSC6zpcuJ/qBpYJjss6VBjHYx2mawzLRArr5vZV&#10;ZVm6eJ5oknjUUOkXXrBWV6i4+nmnTmefQh4OOzoN7CfSJjpEqj9isDQ4wdSrp0Sj7l3l9bQZnhMT&#10;zx22wpQRC/B/6w0rRPaygRdsOUsWFwOP75NGa42xI0TGxLM2FaMXfCCXEFdqnOTaHzTp3CHkhM7G&#10;pEmWw/2iG6FsjDsx9/RhMWbTGtF7+TwxaMsa0XXcKFGhYb2kPb0JBmTeokXE84keJsu+WFUMnTVD&#10;zN21zZY+s/PuTdGyX2DlRKnKFcWEVcvkw4/+ZVblY/7Fk2Lijs1i0PTJ4uDjR7YxgutKMXvdauul&#10;AbxI7/7svE0mlqj+zdfdCBWH761ognN4UVf5nn/e1xYKzmNy5dcvPM75gXVFqi9SWrUJvHybMWuW&#10;/M15M4ExFXHgkMdLGTi+jtqjrJg6d45NRof7hRdYhxMcT4GVK/kKJi1nXfWJ3UFmvIGVYnUbNQyq&#10;W+xFbde5s7UEt1Nv+5EyWEGCL9jqvFq15LdQ0aKOW9pUPV366XtrZUqRMqXF/m8e2MbrnJo/mMYd&#10;24dlqHL6bnD/477J4U4yXuD44ejlOExMDFRO5CkBuJ4Y1WkLFSsWVPfbzp4y1is3tqnTKPiBnK+b&#10;YFkcA6HnSydT5syiZatWov+ggeL2/Xu2uF4wlY3LHA04Xac8pATcJ5xo2q6tVffvr1kZFMY69X0W&#10;bl9PY11+rutw4D6q+imnFSo97uMcl/XwNcaLjB84ryb9evgP3z8Q6RINIHiq1MuojFH8ffzVZ+Kf&#10;v96x3d/QB8c5qp8UrFBOTPv8dJBR9t6N8yJvycCxMblKlxQ1B/QWPXdtDDJShyQYonleCBin8EJc&#10;690xQeFr7n8hj2uZsGOTNEyV/tcXzg4aT/DgAAdFoSZz/WGAw0wyynjjBwk32ED1YqSyLBwpZc6Z&#10;QzyXLeBwpVLrFiJPubLSM3CGrFlEyQQjFddb9u0l3lw4V4zZuEa8u3uLWHr9goy/7qtbosvMSSJN&#10;wkOXaoMu70825pVfGqjy8hjB9YSzBtWZyjqlype39gPHCu7bOizLsHxyUzPxaCScf8phbngthxeZ&#10;aKOPDdFA1xsL/V7JmrgHe/O2bfI3l1uBFw0rt26WZz+r+6DVy+1C5p31KHB8H5bU6/cV9nRiJZRT&#10;23L/8APrckOPhyX9aoULVs51HxA/S3uduPvzT9KBlcozjpbJniNHUF3rTpRApixZpBGOpcGsS3nF&#10;x3GOnBbQ6+vEg7sic/bsUj5/0SJi4NRJYvf922LqhrVi4LRJIneB54PSzZ4/n1h977o1XnO7mTCl&#10;zXlyw9RHdR0cHgl+9XFe9Tzhb1QNVE7kKcFwfTGqwyrPbgo4uTDVLze2E/wwbgrzSplE5xojhr8l&#10;bly/JMaMHyeKFisalF/FwiVLpFHLaYYDlz0SWHcs0ggH7g9OwJGJXs/PpEkTdCQE68Xbxew5c4qq&#10;NWrYwnSSow64zsNB74/qGqfjNy2Oy3r4Wrg4tZGOnp5bHvUw1EWxhPsQqxreGf+2NEb/9x8Pxd3b&#10;n8t7cP/hQ6Jx0yayv+AhbciwYeKHX3+RcS8/uCcmL1ogv8YjHF9Kp187G2TgqP/7rFwQtE8UwFCF&#10;QTThzEGRLnFy/+9nnxHVxwyTX051g4mNN6DC85RMejFXusaLRuOLr3mZ6FVcE6zHhMozl8MJvWxT&#10;r5wSrUYNEWkSXx5UatNCFKlbSww88YnU9drWNeLliW+L2h2SXjgpClQoJ7LmyS26jhuZ8H/gK87z&#10;L5QR+StXEOUT5N/74lxQGTifen65jvS+qNDPTFbAARu8FWNvK5YJX/vjF1u8SOA+7YVI40ebkonb&#10;cfq8OcgW5oaXcnB9hZKPFjw+RovkSMMNvEhHW504e8ZWZh39PHgYPTh6TznfYZ06CIfzSnj/Vbrw&#10;lZTvK7D/2hVbu6q25Wt+4fKEAnHglfbZhPkDeXuhciX5YYTl4pEZC5KOyzp947q8hhcMcDxVoEiR&#10;oDrHCzisOGMdOmivJR+tdzTMua5X7tst0qYPbGfxAl5IFkoYx9deOOVp/nKD8+aE3j/1MnB4csP5&#10;5LxExUDlBJ5ihuuNUR0VSwfghVHV/cjpU411zY1twvQwz7AR6sa9L6+JA5/sFP/7nz+sa//5569i&#10;3ZrlYtLUqaJq4pIHBb7qVKxUSRQpWkQsWb48KF04YIJX4bOXLtry5ATXqV9YXzR1Rwr3BydeHTTA&#10;NujpG/VZL8B+DN2xVkrBdW6qf76u49SXOZ1QehiOyzr4OuNFRm9DDnPSw/nU+cf/+Y/8ElCufHlR&#10;r3592Q/gBAS0at1aFExcpqWOoGLy5c8vZtHDU4bs2eSXTTejq8vqRSJ3mSQvsPBeO/nScVGxdWD5&#10;WoacOaThBeNUGahslOooQ2roro2iUf/eYsC8WWLV3WtBhpeeB2WU6flTYycblyxnguU5LudT5UEP&#10;M5Wn584Nsi5UPZWsU1Ma8co41fXhC2mv9yaJF5o0FIWrVBL5ihcT5erWlvFyFQo4UwEtR74lZty8&#10;YKVlyq+uV+XV1Pf0a8fv35F7zZAGvvTgGs4+HDj2bdH05XZWH9LnomjA/d8rkcSNJvDyqdqmfMJD&#10;PYeHwks5Iq0vHlPc4DHmSaNy1YCztwmTJ9nKrtPp1e5SrmzC2Kp7hWV9Ogg/kvAso/oDjFzs8Va/&#10;dRZs2WS7F6IFlyUUiHPy4V2RJXH7RZO2LwW9iMJXxc+//ipoFQXr8IOp3ky4henUb9LYqlecn62H&#10;4cV9x1495H7RKw/v+1qC7wbX+alH96UjvGfTBgx8ULpKZZE3YewuXKqkGD73fdF7/Jgg/wtY/jtr&#10;++aQc5ATnAfOoxNqnlA6cI3bJLngvDERG6is8CnOcN0xeqfbcPSQVfdV69QWe69eEm+MHC5vMqWP&#10;G5th49L0YO8kFy5///0H0a9vr6C+o1OhYkXRKGFA6ZY4AQC49964dastX6Hg+tUxyXB8r7qSC+4P&#10;TnCdKlQ4641HvNQ/y6B/8TU3HRyuZPiaKS7r4Ot+ZbgNndpJ6dFlOK+KZYnHFOgUKh68PUABo7V7&#10;797SNf8HG9ZZ3iwVz2XKKKp1eEl0XrkgyABzMtD6H94tchYOGE74utdi+JuWropd2ku5UAaq03WV&#10;vppIlayuj41Dt0lel+Uy6dcUejyn8uv50suhfrfZskZkTzTi/4K9+qOGiOnXk75Kc/p6eorVd6+L&#10;/nNniqKVyovilSuKtu+MMsbT+5RJD8vo/Q37jnnpIb4Y4YFLyZ/59ivRe/gwKxyH2A8aP9bWn8OB&#10;+384REtPKEz5xvnDqJMcuXLJJaEcJ6UJNcbxmOKVSOPrOrzqiUbeV69fJ9srZ86c4vd/2utD6V20&#10;bq2Uw15EL2mpuPDerN9LyujT6fpGH9t9EA24HF5B3InzP5B5w1JYfCDZd/Uz+dIbS2FVvhE2Yd5c&#10;eTxYuOlxvXH9sQzH18Ee0a49krzpAi/es6MB170Ce0w3XLkgtt36POi6mlNWnz0hGrR7ycovDNZ3&#10;tm0Qq+58Lj3mY7zGy9k5pw6JcVvXi4k7N8swHs8ZzoeC863mBzVn4Teuc3u44VfeDc4fA7tTb19f&#10;Biore4o7XH9uzFkfGCAZvN3SdXKDAzYaFSznJY6O7lzFC/jKeuWzM2LDls3yi47TlxxQqHBh69zH&#10;lIDbKjnhtncDbzH1esPyXvxt0d3ZmVY84qX+9XDVpzie1/i6nOmaCS8yXuA29NJGLKvyod9fLVoG&#10;zkDFst48z+eXB6pj+dLmT/ZKL5Hrd+2U3r9PfXFNOoHQdcJTa8t2baU3WOgYtX6FZWAp40fBxhf+&#10;H7oz4KQL5NT22eQuVkQMOLbXZlCyUaanZUJNxCp91qfnS5c3octymTgtRqXNhijXi/4/eP3jpPG7&#10;6cTRnsqq54Hzv+jKGVveVDj3Lafrer9Tv+d+ZJ9n8MIQX0/1ePiigq0mxUqXFjkSl4KvO7jfpt8v&#10;bv3eScYkx+HRhtMD8GKfPtFTNc4j5ziREK2y8VgXKbrOSPX7zadfeRO//uPvVj8/c/GCrb4AnkMq&#10;VQvsCc+bP59jelwX4PyXSd5vnYjmfm7OezhAD15aqvxhJUXBouZtWwAvY/B8qucBX1m9Gq5cjwzL&#10;O7Fi88agfPUfOtQmEyu4HfyAsRn7VHXHgPDXgL8ZtWPXFDBi8xQpLBq92lX6JHCaO5zGfE4bcdhA&#10;BU7tYLrO17zE0TFdMxHRF1RW9hR3uP7cOHTruq2jgtZdOwfVPXcEwIZiqId7tzg6JgOVvYK6cePO&#10;l2LUmDFi9Ngxcj8c9oOMfWe8Zbi2a9/elq/khNsrueC2d+PDfTutvjBh5VKx96s7YvO1S0EyrD8e&#10;4brX65+v633ITzuxHic4nikuh3uF289LG7Gskue6qNcgMMFhmaFJL+sw8en3X0kPr7pBxoaQuq4b&#10;aVhm2mvGZJE+cc+ponjNF4Nk3QwzJ9Sk65Q+503Jozz6ZK1gWRNKTqWv/kd6pn20ugwDOSzjTZMx&#10;YPyDYjWqSqMe+0ZNZfWCnlfAbRkK1Sew923OujWiUZtWIkPGxD3DCWMwzvcbMW2KPGOV4yq2njou&#10;2nTtIuMMGDPaFu4Xr/01lAzfQ9EE+ictmCc69HhNFC5RXPR4a7AsO/a3VapWLcFIfc52pEUkcNnC&#10;LR+PYX5hfdHUHS7RSFvdk9t27bSVC/v1cWKBkpm/aqUtPuB4CpxFr4+HjOlYp3DhtP2gx8f/eLEJ&#10;p016XjMmPJ99dOSgXGUBB2pjZs0M+iIMR404z7p5h/Zy/MiVN6/0ZYAvsJwew/UZql71vIKPDx4I&#10;OiZm5MQJ8khFlo8V3BZ+UOM3nt3K169r6yMA+/5zFy4oMucIOGBSZMqbR9SeMl50W79MrmLS5ySe&#10;L5zmCTWXqDAumwlT+/hpN6/o+cTvsA1UVvyU0HBHcQNv2eA9UdU/3P4PmzJJfPbXx0H1zzc4YMNQ&#10;PdiHguMwuiHKR1b4MVR1kK46mwzUb9hQTH3vPXHhymW5x47zGGu4zWINt7sbGFBGfBjwdlq2WhXH&#10;QYjTiAVcb37rjuO6wf2FdbnBunRY1i0eh3uF29BL+7C8isN1gSW76AuZs2QRG/fajwJgHUDvL+p/&#10;NtZMKMNLN6xAlzEjguYJfH2bcPpTm9HG8fi6yWAz5UHXoTCVScckz7/VNT0N/FVfbfUvt24gjjJm&#10;a7/ZV2QtlHRcQ4naNUTR6lWDysB5dSoDy/gFe0xxfBk8NaON9DYrVLy4r6Nk1Pl/+Pq+5/IFW7gf&#10;nPppOHD/94OTDlyDZ1OUFw/nlWpUl1+Q4UTmmWefETXq1pHnLnI8L5jS5DJFUj4ew/zC+iLVHW68&#10;aFOjZk3Znr20Y2MUg4cMse6Lai++6PgMwvEUu48fC7q3dNRpDNGC0/aKKT5+Y9XE0EkTRYduXUWf&#10;4UPFrkv2j1IwVLv162sbQ3RwnyzfYzf+dbg+3eqU8wkatg6sHoL3Xjj5Y7nkgOvGK/pYjuPB1l04&#10;LdZfPCPmfbJLLD9xWOy8c0P6JMD8gL9zTh0Ww1YuTjBOAytXFGmzZBadcJSZYV52ml9M8wiXyyt+&#10;2y4UXE/As4EKQVb4FH9w5bvRb/RIWe/YD4Sbve+oEXIvKh4yPj6TtBGcb3LARqB6sA8FxzHBxmgo&#10;OL6Jx9/dtw1yAPtEbt27a8tnLOE2iyXc5qHAoFKtUeCr2WujhtsGGsBpKLickZaZdXjVxfJeUP3E&#10;axoM6/Oiw49sKEK1jRdM+YfzjsKJR1LhgeGDFcuC4pj6jwme1JwwTYKdRgUc6yjSpE9ndLJkwmSc&#10;mjDJcBmcYF1ucVVa6q8yNPVlyqyDdXN+30kw1nEWatb8eUWmHNmkN1/18MF54fZi/MjqnPnmociT&#10;P39QO2Ef6cuvvSo2Hj9iO0c5FJd//sHat4q/eGhlmZSA7xnw1d9+l8sub3z/rXUNjlIe/PaLTVYP&#10;33n0iFz2ePXXn0T1+vVE1uzZRbEypcWq/XvF2+/PEK+9OVC8NfEdcdhhmahXON9cJreyucHjRTiw&#10;zmjrTykOHDls3QcPv/vWuo4VXup6yVKlLC/nDNeFDvqZfp8pNp88amvTSOG0I4F1hwIef9t06yId&#10;5OUt8LxYd+iAGD51stxqgvJmy5lDXHicdM8xbnXqVLYNe3aLilWryBdqql7DfTkUDbhO/MBzjwme&#10;V949f0SUaFxf/HdCncNLvqqD0i2bin6HdwWt8vE6X6r8cNn8wO0XCVxPnvegPjVQI4Mr3oTqMNjv&#10;oy9fYLLmyG55I+MbnY0//cE+FBzPBBugfmF9Ol/evCo+nPu+eOaZpJsPwNMo5zUWcJvFEm57L6y/&#10;dNZ6c+nkopzTUXBZneB4TpjisQ6WiQT0D/U/58ULui4OM2GSD1XH0cCkn+tCD8NyqgyJS0mbt2hh&#10;06XgSY9/h7ruxOujg7+g9pw+ySbjBBuoponV6TpPtE5wmjpOciotNeGblvc6xdXjg0kXjorSDZKc&#10;ELXo28smr/Tw/c5w2TjcSXbA2Ldl2hkyZZIHy/cbOsTy6M3xvAKnfWqOqtGwgbX/LKVRff/41cui&#10;Ws2aokHTpqJhs2Zyn3b3Pr1Fx+6vyK8ucBKW7/nnpbfWzgmG+ut93xC1G9SXS3hRpnJVAt5eYZzi&#10;b8Xq1aQjGVNa0cSpPH7g8SJcYqEzXihVOnA00Pbdu6xrfQf0t+7T+998bYuj4PrWwX3FvjaO3Q32&#10;oh0tOG0ON8mY4Dh+gDM1/SxXrPBTZ45iSTCucXrAqT5Z/8U7X8p7s1zF4OXHAM9CV796YNOdUnDe&#10;Q8HjuRM8t2Au6vPJVuu8cZAmezZRoNPLotX65TZDlecZnnuQFy4Lt0soTPKmawpVB07XFU8N1GSA&#10;K90J1VlAzjx5bDekIk++vFIvD5yAjT79wT4UHM8EG5w2/rhih2VCGK0bPwosqdKB9z2n5TbRgNss&#10;lnC7ewF9o/OgwARavl6doMFFwenocHm9wnpM+pyuxwrOixf8xHVKy2tdu2HSrf+v68Z1/R5mWcXL&#10;XRL3BL45yKZL9R02ipwmLLfrDGSwf3Xyno/Fq++OE28tne8YX13j6zomQ9RkoOq6TLBeXQ9fN6Fk&#10;2Tg1Tfah0qzctpU1hnV+e0TQHlTWxfc8w2nqsKwur752jnl/RlD/4n7ilzUH9lnHJuALLbx+4ng0&#10;lksu9DKp8y5r1asnSpcLnCGbJVuwA5I6DRuK4qVKyeNheL5JnyGDXMJctXYt+bte82Y25zZcjymN&#10;PrakNpKzLH/7979Eg4S2R7uOm/COdf2toUmrQe48fGCLBzifJlq0TfLSCmasXGbrq9GA0+Vwk4wJ&#10;jhMpo2dMl+XG/nanr6imOmU9OCIGz7p6XdZMuJ/hubdg4cJi8OhRNr0pDZchFDyOmzDNK4o2s6aK&#10;tNq49pe0acUL7VrLPaqmF6smQs0jgMsZCV70Igwrf3oMGRzU/k8N1CjDDe0VnN2k17/O/V8DBw3z&#10;4Klgg4/DTXAcE2xY2kg0SP/9/X6JzVD1YKwCeP+9/vkF8fDeDTGw/xtWuXPlyilWrljsuUxe4TaL&#10;NdzWocDAse/reyJjosv34auWWAOLLsfpKLi80SYW6YXSw2lGE1Ma3CZu9e0Gl8NUJvWbjVOVLsd5&#10;c8hbsl80a9HcWlmh9x2ekHhy4ms8aXnBKZ6eBsua4MlUn4wB62W86OA0TTjF4fTcyoTjAtSKh+z5&#10;84lJl46L/kf3GJdhKT3cx/R2DAXHUXTuEzj2K3PWrGLFlk22PsnyfsAyWOUJGmCJ3/nH39jkkgOU&#10;Bf0fDlNUft5fuEB+1YLHzz5vDhJvDH5T7Dp2VFz56oE4dvWymLtsqRg7ZZKokHg+JoxsbKGBM5uD&#10;N6+J5QnxNu/fJ3Xo6cQbPJakJrgsbmVyuu4HZYhWrlJF7jlV1//41z+tfjNu6hRjPjiPCjjowZaL&#10;2z88tgw0Hax04f4aCZw+8CLjBMeNBKwAzF+0iCz3uws+lNc4PVN9qvioK/hbyZI94JCpROlSYsaC&#10;+eLMzS9seuIVrhMv8Hiuw3OLPn/0PbhTVBzYR2QvUiipzyXMO0VbNROtN64yvmD1g5pbuIxcXr7m&#10;hF5mDgM4Pqj/26NEukQP6TpPnIHqZXCJFdwB/YB9Pdw4mGDh2l7p54FXx49xqsu7wYYkG6a6ccr4&#10;NVIV//njnhj+1htB5zZWqlRBrFq5RBqyfsroBLdbrOG2DgUGiLdmBia9XAULWOdl6Q+lnIaCyxpt&#10;OL1opMu6TPo4PBq4pcFt4lbnbnAaTuj9mtPn8DUfrbfujeHjxwX1GzW5OU1OTpMgT5B+MOnQr3Ee&#10;3DAZcnq4KQ2ejPG/6W2yU504weU0pc2UrvGiyJTo+TJrvjyixdR3jF9llR7uY9yWbnAcxcmHd6Wn&#10;WeSheKmSEfVplgenvronlu7cZu1zfefDOTaZWIBlxTgvfNnuHdIwhTfrQkUCD8agy+uvWS9sQgEj&#10;FP4eEE/tF2SZeIXHjtQGl8dUNqfr4VC6TBmrj8yZ96E4ePSoGDZihHh3yhTr+pKEMZXT4zzgQfrD&#10;lctF9969RK3EpeAgX8GC1rEhCrzs4P4bLip9/TfLsKwXOG4kvNw34MCvY8/X5W9Oy1SfkMOLIb3e&#10;XqhQQVx5eN8mm1rgevEDj+88t+hzI+YTeI5v++EMkadaZav+shQtLJqvWGCbc3juY12m+QnenPHi&#10;AP5w8BJm+6GDYsupYyF9EOCFBV9T8xXqSPUFyGFM76kttX++aNJ4Dp4YA5UHJdMNkRxww3gFy4ny&#10;FyoY1AZHPrsUpJvLFwlsjDI2Y9TBQFVGqpPByrKOkKH683efiyYNgw+Ub96sifjp8VdWHrlMXuE2&#10;izXc1qE4+MPXIn/ivo7BM6YaH2g5DQWXNRZEOz0ug1/C1eGUB26PUHXuBJfTD256sPR90qyAZ9Vn&#10;06QRm04cdZ3cOIzl+Fo0YL082brBRpwepq7pk6k++Sp506TMcJ79wLoUiz8/L4atWiydiaB93li9&#10;yDb562lzH9PR0zP9dmPo2DEy/UbNm1v9iGUU3G9DySvaJxiEamw+fPsLcenH72zLYqMF9Hbr31c6&#10;L8JXapxXib6v0h80Yri1z9YL0NmiYwcZt3jZMmLF3l3yGsvFIzwepCa4LF5hPX44l/AcVb9pE9nW&#10;eClRr3Ejq99kyZpVvsw5eOGcLT39Nz4UNH+pjYzzYq1ackm5esGhwD3/34nXcN4w9+HkguvOCY4X&#10;Lkfu3JRL5FFunKmKa5wW16dK/42Rw2U8deyV/kEmtcL144dQ84xuWOrGZc0Jo0WazJlkXeJvnbf6&#10;W8fSsKGqM+D4PlF9zDCRr3VzUfbVLqL+8DdF11lTRdf3J4tCLwRe7OhHDQH4IoDDLDiQm7t7m3hj&#10;wjhRuFRJUbt1S1Gxdi3R4OWXEv7WFMtPHJFH66iynb99SzosmzRrZsLc8WogrwljOMZ0/D9p4Xyx&#10;4uSRoLSeCAOVByTTzZBccIfzw/TlS4LaADRr09ryQMhljAQ2SG2GqZNxajBQmVBGqlsYc/rINtHj&#10;1U6yI6M+ypQuJY4d2W99TQ3XUOV2iyXczqGYtGaFLCuW+O57dNf2UMr6dbicqQEug19YnxedbrLc&#10;Hjosa9LJv0Nh0uEG5PDAjnPoAv0ks3RfryY0nuTiBSfjkCdht3D12/SFlNNjvMh4hfOr0/ntwENX&#10;3qJF5OoHNpR1Pdy//MD9T2fg8GEyD33fGix/c1w3PRzuBL6iIg3sS82dYDDifzzsN36pdcRfkJSh&#10;i+V/UxYvFNXq1hbl6dxG7CUtV6mSdOAEWS5HqPJsP3c66FzYTr17irWfJr+XUNM44ASPBakNLo9X&#10;WI8fEB/bpJQzRhiWtRs2kA608NX96OXgDwEqPfX/qeufy36m+t2wcePEoYvnZRi8+OLIr7qNAntc&#10;ldEKR2Xc31IKLpsOy4bDrDWrZJmz5MguTn/9QF7jdPT6VOCLtFqFAQ/ZejyTjtQE15EfQs01bGSq&#10;ubDJ4rkiY4Ek7+3pc+YQtSeNNRqp+N0hQT798/nEszlzBo2ripxFComMWbOKDv3eEKWqVxM5CxcU&#10;GRKXYSuy58kd9KKwQIKhml3bR/yXZ58RTTt3FJVr1RRNmjWT1ypWqSJyaD53WnbqKI1TlHXlqaNB&#10;+pPVQOWBg2F5L7AOP3r8ynuFO5xXjt1LcntuagsuZySwYWo0UL1iMCzZEPUCx7V+J6TxxWeHRP58&#10;SZ26bJnSYv6Hs8VvP3/n20jl9ool3MahwE36QsJggDJ2GzLY+CDLaehwWVMDXIZw8aLPLV1uCxMc&#10;h3Wa9LKM/mKF5XR5Nxns+ytSsoTsJ0XLlrFNatxnOIzhcnJ4SqAbdLphh/+9GKixKgfSmn3yoOg+&#10;YYx4fcoEMePw3qAHiDI1q8t2KVW9qlhw6ZTtAUPXxfXuhN72/NsUBg+1yMOEGe9Z150w6fDKiGlT&#10;RO/hQ0SlWjWC5ix49lQPq37Aki982ezyRm9RstwLot0rr1g6s2XPLpq2biU2fbJXzF+1Uv6FUxY9&#10;vt9yYM5t92p3Kw0YqjuPHLbVSSxxuscZHmdiBacbrTywLj+wLj8oHbMWLxLdevYQWRMeumGsOnmE&#10;xVFFN+/eFQfOnRGL1q0VOXLlkn0DL1/em/ehcRk5rhUsWtTqR+PmzLL1tZQG+eRr0WDUjGlWudU1&#10;U9txnWG5KOLgJRG8AXO81AzXkV9Mc46Ok5EKnwcV+/cW6TRDMlPePKLpu2MsGSWXPmvAx0naBKM2&#10;Y9VKIkfNF0XWSuVFjnJlRK7SJcVL40aK948dsNJHOjgybcGne0Wr114RaRPuhzod24n6XTqKccsW&#10;iVeGDhYj1iwTgxd/KAqWKZUQnrSntHzNGqJgieKS6q1biNenThBzTh2SHPjuoVXO9w7tseKAmBuo&#10;PFiEguOHguN71RFOHK9wZ/MCJma9/hXKgy/gPEcCG6ahDFQvMmyguhmqv99eGYQpPMhwTdD/7f0L&#10;om/vV8RzifurFBUqlBMrli8S//rHz0ZjFc4Q9N/cXrGA29crCw4EblB8ldj6xZWgME7DBJc9tcDl&#10;iAVO6XEbOMH6WKeum+OoMP0+4nxwPNalh81dvjTQT9KkEUuPHbRNaErW6Xco44j1JTdOBp0KU5Oy&#10;MlBZRhHtsiCtFbevBI0/z6ZLKyq1aS5envi2eHNLsEfyjNmySidnmNhZF9DblNtADwsFHpAnzJsr&#10;jbtGbZI8CU+dO8dVt0k/h4cCe4nAmW+/kvs51dmIeDPu14ESyoC4eZ9/Xv7Vl1Gu3LxJ3Prh+7Dz&#10;6QS+1s5Zt8byfgyD5OLdO7Z6iTWcLz2Mxxg1lvA1Hof4Wii85InjeIH1+oX1+UHXA+NTLSkc8c54&#10;WzoAxxDBe6zsf4lfXbHXGU6RVF44DpwlKSc/YN6mj2x196SCY3WUd2+sQMA1bjv9t4o3edECGQfH&#10;VqlrXK+pGa4nv/BcwUaqyVhVBigcKZVp3dzqj/+VMI4WbtZINB4/UvTavUl03xBYpfeXhHZr9dFy&#10;UW35fEnRmZPk31BzK66vuf+FmH7tbNA8zXmbs+tj8VKvHqLDlPFi7LG9tnlb14//h+3ZbOUZxNxA&#10;VfCg4QTHc4PjcnwOc4N1Rwp3tlCoiZnBfhu1t4bz7AeOz4apX0IarR6MVIaNVpORCn774Qv59TRT&#10;psDyLAUM1ypVKolSJUuIQrSfV7Fh6xb58IG3o6e+uGZ8GxoJ3K5+wE1ap3VLmc9mXTsHhXE6JrjN&#10;UxNcllhgSovbwA0nfQrcB/hriqfLKDnWx3FM1w9/eUO8PfM9qz9XqV/PNnno8qZrXmG9yYmaeE0T&#10;JE/KJhkFlynS8iGtNoP62saVUODIGdYFkA+ntub+4QSW0zZMHDeY9bt22vSGSoNl/KL2lQEs/2ra&#10;rq2YvnypWHtwv9yvdvz+Hek59+RX96w4+IKy7dxpkTtxeVjn3j2lZ8eipUpZuniPKacbKfjiq4zr&#10;nv37i6NXPhOfP3poq59YwHkBKozHGX2scYL1c7gJt7x4yZMbnB+/sD6/6LoWrA4sSQVYutvhlW5i&#10;+ocfiMsP7olHf/8j6P6pWauWSJcunePXVsWxhL6ix4PzH667JxnsOUS5ew0bIn9z/QBdfvH2rVZd&#10;dX2jj3Wd4zwJcF35gecLNgAV+nyoG6owRgvVejGobz77XHpRf2TgOJeMeXJJuXY7NgQZqPjtNLea&#10;0lRy+nW+pn/BVeiGKv5PMQM12vAAxIMRXwsF648U7mihmL9lY1D9K2rUqWPp5DyHCxub4RDSQPVo&#10;rJqus3HKckrv/ZunxMxpY0TpksVs9eYV7PHltgsXblO/6Ovv8b+6zukw3L6pDS4PwzJ6nbGsH7j+&#10;Q8Hx9TLgHlD5NMVRMgrWZeLT82fF+OnTpDMa7E8fNH6stWdOMfK9qZahEwt4ckpO1MSF/zlP+uTM&#10;8RRcFoblQzHn1GHRfeLYoPqv16u7eGPVQtu4UqxGVZG9UAHrN5ZDLbpyxpg/bnfTNT1MgX11MP44&#10;bex/6zd6pPRU6xTXaxrhAEMPD50FNA+7oFbiPj21XxVHvFSq/qL0AlymYgVRv0ljeR3Lg5WnyJqN&#10;GshrJcuUlnvWoplPE5PnzJLp4YieilWriHadO9vqJ1bo+VDXeKzUxxG+rmC9XuG6MOGWr0jTDwWn&#10;Ew7Qg5fSr/bpY7tvgDomClSqXFlcu3VTfH7zhhXXjTqJjpgAPGlz3T2p4GWTXodnv/3KVje6/NG7&#10;t0TRUiUt+Y3Hj9jknzS4zvzA8xDQ5z8dNlTBwOP7ROtZU0T5Dm1F1sQ5KV3mwHNE1vx55dfNVzev&#10;Ei99vM7ROOV8cFpK1nSdrynjFOkA3VB9IgxUHnQYLzIsHwu4ozmx8djhoLpXvPbmwKA3d5zvcGFj&#10;U4dlneIpI5Hjm2TcjFVTGH9ZdY2TyP/+46G4deOy2PjRarFz+yZx6sRBMXzYYFEt4SEjS5bAIe5O&#10;DBnztvj7f/5taz8/cJuGQ8P27WR+8BXV7QFWh9so1kQ7TS6PCV2O6yxU/TjBOgBPAhyux9fLoN87&#10;rFuX12UYrpOxUybb+qkib4HnpcdvGKycx2jDdRIt/KTBeeI4HOYVTgeOpsYtXSi6DB4o9jxImpx3&#10;3r0pOg7oJx0+cFu8e/6InFxhqKpr8NwrHww2rgySrdaymXSa5JZvGGY4qgEP0Pd++auxz6q4yjmJ&#10;Yujkd+XDoZLjPuYVzpMbTvK4jqWzcEQ0edF8kSFTRlGzYQO5ZLdQ8WJymWW69Oml988KL1YTOXLn&#10;Erny5JEGIR5glZ7TN65bR45h1UskefUCvtJi/265igGHTE1btbSlmVzwWKmPNW5zNesJhSq7W79U&#10;cP5YVzh41cPljJQH334jVq9fJyZMeldUqhI4FxfUql1b/v1o8yZbHM6TAnUDT9CIh6/wXG9PKmNm&#10;zQwag7BvPNQZsFjSC1ns995x4aytLp9UuB68wvOUDhuooYzVKZdPiDwOH3RwVBKOrOm9d4uMz3lQ&#10;evW0QxmoKkxH/2KrDGJlpCb7HtRowwNGqIGD5RiWjxbcyZzYd/Uza58DwP6XU4/uW+G6Ts57OLAR&#10;ybC8n7gm2JAMCRujbJjybwOch1//+q1o1jTwdh7cundX/P7P/wnq7xu3bpVl5Hb0CrerXxZ+us96&#10;e7v06KfWdU5HwW2T2uDyuKHH4XpzqyMTHFd/IOPBn2VNeVJ9TC+TKY7f8ldPfEgC8Iqq/scDgG6E&#10;cDpO101hXuF6iRTWr6fB12OJSvPQj99Io1QfDwDOIu761iCRIdGZhKz/F6uKup1eFnVe7yrGn/gk&#10;aCKefOm4mHHzgvW78cA+Np1TPtnhWBcw6PDlUclu2rfH1n56vEO3vwjSDbf/Shf3Jz9wPTnhJq/r&#10;e/D7rxL8j716n964JsuKM03Hzn5f7v3EftVdx45a+vT4VaoHnE7hTFelxwTnwQ+6Hhx1MSbBaEGa&#10;jVu0sKUTa3is8Arr8QPXhwmOEymc/1BlYNlwcNPz2//8Qxqtjx5/L4/y4nAV34kd58/IPpM1R3Zb&#10;3T2pFCtT2hp/SlWuJM/LXHNgn00OYxbueRwlo553l+z4WIZxPT7JcL34gedRhg1BRs1LeKlat2d3&#10;UaRqJVH0xSoif9mkNgRFK5aX+0vddDtd19MxGacqHAbpE2eg8mDhZdBwiscy0YQ7lhtD3p1g1Xmd&#10;Jo1tng+VTs6/X9hocwrjeLoMX3OC02LYiGQDM8gQ5et6mAdjVUdPEwaqcjuvWLpypfjbv/8ly8Bt&#10;GgpuVz9g4Faee5t07mA9gAJOB3B9xyumPHNZvGDS6VY/Tuh1zoO70zUdU36AujdM6ejpczxT3tRv&#10;dY4lvjhhwoe30V2Xztny5JQWw7J+4HoJF9ab0iBPcERWukrSQedO5C9ZXIxcu9w4Cetg8q/RtYMo&#10;WSewJ0sH58qtvnvdVifq/+mb1wfJt+nYIehcQF0W/+PcUV3+7QSjitvdL1xHTniRZ93hAkdPqowX&#10;vrxtC3eD88SwvALHjyC9fkPesoXFGh4nQsHxw4HrxUsd+YHzbILj+I0fimjp47wp9l8LOE/DOZFc&#10;h08qM1ctt41zYND0yXKc2v/NAzFz60b5Ar5e28A5sqDZy+0sHVyPTzpch37gOdUJNgpDsfzmZfHu&#10;7i2W591aL78kPdQPnD9bznsfnD0qlly7IPrNnSFavNFT1GzbWjTt+aqYdmCnTZcO50WfK037UFOt&#10;gcqDhJcBwxSfr8cC7lRuVKoReDv8zgdz5O9z3z0Ss9euFusO7hfzNm8Qu48fEz/9/ptcgnrv60fi&#10;5t074pe/R24sOslw/EjgNL3ARqWRP5z3sdpktTjqf5XWhbPHbQNr7Tp1xDc/PJb5h8e/SbNnSc7e&#10;uiHu/PVHW1uH0+bM3N3bZdrPpk0T5LmX0wBcx/EM5z0SItHL9Q14QDfBcZzyw/kyyZvisrwOHsSf&#10;Szz8HGOEk06n/DGs3y9cN35hfSmNylfJihVsY4ACKxoqNKgrhixbIN8oO020CnxBTW/YTpCrUEHR&#10;dvAA8co7o0XpGi9Kh0lrH94UW65fFqvPnpBLi7H0F0uAIY9zbVXcd96bLtsPYxG+nOv1efLaVUtu&#10;3LSp4vaPj23t7heuJye8yrL+cFAeVdOkTSv2nTphCw8F58lLvuA4B2m2SniQ5rBYwmOKExzPhN8y&#10;O+EnTY7jFY4fiS4Tkehcu+EjUa9+fVGvcSMxf/Ei+RKb9YE9JwLHpmALBtd9pKg0+Ho8cPXXn8T7&#10;a1aKEhXKy7Pb1ZiUM19euYRfHwvx9XTguDHi8s8/WPG5Hv8McB36hedXJ9hg1A1HBteb9+kR1F4K&#10;zIX6/mwdzJElqlQSvd6bZNOt59U0b+ryT6SBynLxAHcmJ/C1FOvwUd/vr14huvXvK/eWcQeATLZs&#10;SS7Mq9esYasHE2z86YSScwrjNMKBdZqwGZhsbGpGqqtx6vKlVaX1t98eiynTp4sMiYNpgYIFxfMF&#10;khyc6GB/GNou3DY3US3REUibHq9ZNzXgNLge4x3OO5cnOeC6VvDgbEKXZ73Arbx+4Lyp9OYuWyL7&#10;ReUXqznmwSusPxy4frzAOuKJnXdu2O5vxavvjpNvjXliN6Em21Gf7gjSkSZdOpE5Zw75Nhrnvelh&#10;mXLltCb8EhXKyXPjVNjbG1db3rxBz/79RNESxeXXdIw/8FmAVRdw9pIxUyYps/mTvbY2DweuIxNe&#10;5ThOuJQsU8aqC6x6mTTr/bC8r/vJy/ZDB600P//a7vQl2oQzlnB5uM5NsA4v+MkTxwkFx2NYPlL8&#10;6ly/aWPQfQtmzJpl6dLBEnWEp3suva3eI0FPg8PiDbxsa9alk/VcC2C0ZsmRXZROMGA/OnIwSJ7r&#10;8M8E11048HwbKQcfPxKt+vex2q5E1coid+EkmwQrifDltOvYkaJowrzF90a38aNtOnV47lQGqipL&#10;qjRQedBQsFw8wR3JxMI1wWfmKTIl3NDZc+QQZcqVE3ny5LGF/yXh5meDjusGsEw04DQihfXr2IxN&#10;J6PTYHyynJMhq6d34MhhkSZNGlt9yzrXzuMrV7WK9NLn1Ob8241FBz+ROjGgr794xqZDwfWWWuC8&#10;c7liCdc1Yxo49WtObeEEl1H/zWl7yada2oi9d3CYw+Gsxw2OFy484bjBceMJLI+t3qSR7T5v16eX&#10;PLOUJ9FQwECdeuWUpSd9pozyjFrWz+hvpdOkTyf6znlP6vvw/HFj/hRwonTlqwfW7wwZM4jr335t&#10;a3e/cD15JVR7czp+mLkwcF6izrqdO2xy0eTd95Ocv8BY5fBo4jQ+ch16wcv9Z0qb8xQJPAc4wfFM&#10;cJzkBCup0tOZ6wAvDjmfQO+nXOeRoKfBYckJl5fDdXDMDlYBwgnS1d/Mc5dJ558RrpNowHOxH6Sz&#10;wC3rxNzTh61nIpwqMWv7ZrnyR815q+9dl6uBni9VQvy39nw8ed0qm0439Dw/MQYqy8Qb3GFMZEs8&#10;MFqn55DB1iHhqqz3v/laHDt1UpQunfSWfeniea5Go27kseEXLpxGNOG0gCnvRiOUr3E4QzK6/svX&#10;r0v38qqerzy8L9sCe8HUGXkAHifVGYNucJvrwDkLlsVAX6i9p1xfqRUuVyzR69ppQHRCj8t6Q2Eq&#10;L7c9Y0r34p0vRcbEs34LFysmmrd/Wazct9uYNy91y2mGC9cVw/LxSPMO7a17GZMrlo+uu3Ba5p+N&#10;T6/ASFU6+86ZIabs2y7eWjpf5EwcN7LlyineXDhXjD+5X7R+f7IYfWin/B/7enrPnCLmXzwZpA95&#10;afdqwDvwM88+K+o3bSJq1q1rpQGHeur/nLlzi7s//2Rrc79wPXnBS7tzOn4ZMGyYVVbs8Tvy2SWb&#10;TDQ5fPGCde/lyZdXehNmmWgQzljhJhOqLZzS9jJ+eIX1muA4JjhOcnP8zGmrz02YkXT2dKPmzeWS&#10;e+QR56Zu/XS/6DVwgBWO45W43sOF6wSwTHLAeTDBcULB8Z8SDNdXuPD8HAk85ynwUlctD8aL2WIv&#10;lBVFypQWjTt1EE27dBQv9XxdfLh3p02fQuVVP2oRpBoDla+lBrij6OANk17fZStVtLxzqvj6YAnj&#10;aW7CQ4+Sz58/n21AZZyMPBVmMvxMRqAej9uC04wUzpcJzp8rIYxTha7/f//zhxjz9gjpfl7P2+t9&#10;3whqMzDtg7m2dvfSB/CWqvObgUktfcaMYuuNq1YY64hVXacEXKZYgrrkgdAreluxXi/oZeW2Z5Ce&#10;Mkj0tBF355HDInvOnEF9bt6mj4x581K/nHYkcJ1xvcUz+t7TNj1fE1u+uBJUDp6AvZJDO/sU+8mh&#10;Cy+iYPzue3RXyuh7cDos+UDkLFFMFK1eVbwyZ5p478b5oL05yCu8up9//I2V96UbPpJLe9t27iRe&#10;qFBBOvQ5eOGcra0jgevLCS/tz7rDYfaSxVa97jyaPOcm3vj+W1Ei8aVw1mzZomIU6+Og6X71Uqcc&#10;R8Vzg+V5XI7W+Mz6nOB4DMunBI9//qttvlfgBTX2J2Olm34dL7pw3AzXf7hwvXB4csB58ALrYFj+&#10;KWa43iKBxxUv8Pzmxqo7n0sPwHyv6Lw2cpgtDZ1UaaCmZriTKMa8HzA28+TPL5ebqet6XDVQwmg6&#10;ffKQKFKkkNU+9erWtg2oDBt2wBTGxhobbByXy8jpRgqn6wTnOVJYPwNHVY++/146S2rftYtsBywJ&#10;XrFlk61OuL11rvzyo6jTqoXVlvB4p4ezrljVc6wIlV8uVyxQdckDIMNtY7rOuk24yXMapvTUIK+n&#10;r+J//uihfEAvXKK47C/tur/imFao+uX0o4GpzuIdnHeqz3fdJ461Tbjh0KBbJ0vnpLUrbf1NtTWM&#10;0P5HdotMee1bODLmzC69AUNOj6PXMVZ03P/tF1v7RguuLye4bHoY64yEDt26yrpJlz6dWL8rtst7&#10;dbCCpkKil2cYI2+OHCH2nz0tbj7+zibrFbdx0FSnXuqV28VNnsdjhuW9wDrc4LgMy6ckC9eusd2f&#10;DF5e4CXRso0bxKmv7tnqP7XD7RMO0dLzZ4TbIxrw+OIEz2+hWPnlVblHtVLjhtIDcNchb4peY0fL&#10;fcnqfhm/bJExDfzv2UD97NrntoqKBvrNz2FPItwxFHjzjXoeN2dW0HWOj3pCW6RNm1bK58mTWwwa&#10;0Fd8+/Vdy3DiQVWHjSwlr/5nI83NWGPdscSUJudHh/MfTTgt5AUPiFjqo+6XOg0biNfe6CMdJaAd&#10;4cQEB87jeJCR06dKo2Lpzm1i0cdbLKdIWAox8sOA92an9tf7QWrBS765fNGA7zHAAy7jJOelTZzS&#10;dQtjTIO0Sp/T6dS7p+w3HXv1cEwvVN1y+n9WUMfwmq3u31rt2gRNtNwf9DZyY/iqgGMrAC+9Jn34&#10;DQO1+ZRxUg4HpJfv0Fb85dlnrbgZcue0XPCzx0Pkn9s1XFR98HU9zAt+7xm/wJN6nnz5RPnKlaWj&#10;JBiJsUqL+eK7b0SpsmWttilXqaJcXn3p3h2brFdM96lbfXotqxc5HoujMS6znlBw/HB0xBrkad2O&#10;gId9E+OmThE7Dh+Sy3why231pMDt9JTkh9skGvD8Fi48BzrNefBkj/smW9488msr6wExMVD1G9oN&#10;HgC8xkvNcKdQ8GDXZ/hQeZ3jo36mzUha2vvbz99JI+n//vt3ceCTneL7b+8ZjTmGDSw3o44NMi/6&#10;kwPOD8PliDZcF3/8659i8JAhRvfbGRK9azqBfW9T1q8O6hPc9qr9UxOcf7cyOMnxdS/w/aXDg6CO&#10;U3iodnFL1y1MT0//nwd11nXgXOAQeNCgVUubTiUXqv44XmokGmVBHcOAVHWaPX8+1wlWh+V0xm1N&#10;OstUdyjBevG3XPvAuYBFWzeXh5V3XZdk3ILGC2ZZZ8UpEE+Vgds2HLzowjm8Y2e/LwaOfVtc+fUn&#10;W10yHD8awGvv5DmzRLVagfNl4bzmnQ9mi2P3AvXB8tEGew6XfLReFCpSRBQqWlTmIXfCg1azNq3l&#10;/sRT1709L7nllesxVnXK43Ak466bvtTOyq2bbfO2vF9LFBcPDKsXuM2eBLiMT0k5uG1iBc930QDz&#10;FozSbHlyy3votUnjg+ZDhS8DFTcpV5KCb+ZIYf1PCtz4Ch70ylSsIK9zfNTNsdNJ3iE3b1wrBg/q&#10;b/3G2+S///6DJwPSi0HHMmyUpTScJxNcprBw2bPKdXL99i0xZe5s6byD21UHbZUufXrRpO1LYuup&#10;41Zf4DbX2z4SUqLduAxey6HLcvxQ8L3F8GCpcAtnHZymW/qmayb09Hiw1tO8/+vP8ugC1Y/4nD3O&#10;Tyg4H6kFLgfD8qFAPev3p25Qcn8wtZUJ3UAFI9css8mA6dfPityJR8s8myGDKN6utWi69MOguM9m&#10;zyqaLJ5rO9Dca30AeBwt/cILol6TxqJ6ndqiSauW4sili7Y6w/9rt2+TnkixMmTizBni3O2b8mxH&#10;dZQNPJnXaFBffPL5ZVtdes1PpGAfaP4CBUSufPlEmrRp5JibKXNm0fm1V60vWSBWefr6H3+T9VKw&#10;cOGgtsJLysGjR7kefxNOnljeacz0M27y2Os3PsN6nhT09tUxGaeA74cnAS7jU1IebqNYwnNfuKh5&#10;r+f0SfIewvFrK25dsc2Lnr34KgMVcAUBvpkjhfU/KXCDA1xXE1ylalXFK/37iRMP7MeWANTNF1/e&#10;tg2SOpgcM2TMKHr27i3+8X/+Y6tbHTdDjg09hnWlFJwvE1w23zgYpwpTveAA79Xr14nDx4+Lz2/e&#10;EKs/3iqGjHlbDHl7tPTCib0qZcuXF5fufhn0MMVwecOB64PDY4nf8phkWYcbfH95GVxDyXK4um+9&#10;wPGc4MEbqLR1fWMmBwZ10OWN3mLuR2ttMn7gfKQGuAyh4PgmUNc8lurt4ARPqjqLriR96QY4Q45l&#10;QLEaVW1pm3gmYwZRfcwwy0A19Q8nYFwqPZhvyleuJJ5LPOuZ/R6ocz+Ll0ryFA/y5g94IMaS1vQJ&#10;ecHKj4yZM4kFWzeJvVcvidX798ptC9ChjDO8UDl57arcj8d50oGx52bQmTj/5S2ROUsWK096Xld9&#10;ssfWxnoZowk8Jq/YvFF+Pa2fYPyrPMxbucImq4hGXnjsZFjea1yW9QvrS+2gTHrfUuA+4rIruM+l&#10;RrhMT4lfuO3c2o/lwoHnQT+oeW/13esiZ4Hn5b3UZcwI27wYloGqblgF38zRgCuUYXkvceIBbmSA&#10;N3BqWSgcoKjrHFcv674920WD+nVFhgzPiWpVq4iOHdrZBk9QqUoVceveXenQR4//7Y8/iKHDh4vu&#10;r70m7t+5bjPk2IhhA4fDUxrOm1fY0IwE1q2j5/XXf/xdrN+0SaRLl05+hcBREQUKFRJrtn8c9IDG&#10;ZQwHzocpP7HGrR+bMMmyDjf4/nIaUDnchJssp2uC47jBgzdQaSt9Pfr1te7t7gP6+c6PCc5HOLjV&#10;0/9n763jqzq2v/9bgSJBEyAQXIO7OwR3d6e4O8W1UIoUaHF39yLFW1xKoUixUur3tvfe7/N8n9+/&#10;63fWnMzO7M/WI0lOIH+8X8nZY2vWzJ7Za++ZNfEB1sENmIcZ+x8ZX/6xkYl9B8GJVUXNa9zmtbow&#10;Piu17zr9Ul43RHdq5/M+1Knz54m0ZStWoH2nT2nn6jJj587W8jhz45q2x7JqzZri62mVmjXE2cw1&#10;69UTjuDY4OT99Lnye5e3SthrKf/lvaGFoqNp4ecrKCpXLqpWv55YhivPK73y8AFVqlaNRk6aKPbp&#10;s7OhFu3biRd2bOi5OcaFv56iXlR2nP/K0L4SzCuYsNEsZRg8epQhXBIMWXDstMLXdBjfHzDPpAzX&#10;B/sXww4Ssd4q2O9CCZRVlRmvJfPmgf0hUHBOtEOdA/msb76XUqULo9FHdunC/DZQEwJVmRhmBTZC&#10;KKI2Kv8+e/um0DFP7nZvkLGujM7o+OdrAe9D7dVHfwRKlapV6fUfv2vp2nfqqIXl8hhHu3ZsohfP&#10;4hwtmRkxdmGJDRpgvmBlaOJ1f8HyJI0axlClKlUoQ4YM4gVF+QoVaOSYMYa6+QKW4QSmjw+wH1v1&#10;ZbP4dmEq6v2EA6fZ4InhvoLlW4HpnLCT88R3d7R7tkPfPnTjj1904Vi2W1AGX7GTOVBQ1mCAZaiw&#10;/J2GD9GNnfnLlDLUEUGjVIXPNJUvIPstnCuusXE54fRB+iBtGl1ZqSP0x1QY8BiJ/DdFxgzUfOcG&#10;n76iTpg5Q6Rt0a6ddk0arXy25+Xv7olrxUuV8sriMSj57F0Z99bzp3Ts0kWxv1Lq6+KLH6jHsCFU&#10;pU5tKlyiOOUvVIiyZMsq5jI2aHlfJueVI3cuLc/NB/dT8dKlxW9e6cNx+QzwDBkz6urarV9fmjJv&#10;LvUdMpj6DR0iDGe1PhNnzdTFr+AZS9mw7j1ooKkn9YSCV8lImeS52fEFjo84TtqNmVbpMQ7iNi7m&#10;m5RhQ1Tta7IvY50RHF9CBZQzmbcT7BfBAudHRJ0f1z68TVnyeVeQ8nw46vAO7eVrSBuo/oKNEIpw&#10;I8r/F6zwvkHnJVcYTwXrKTEzOvirKQ6oTMNGjcRXU+kFWCVHVBQtWrqE6sXUp7UbNxjKCXVQD8EA&#10;jc1AUfPmFwJrV6+gNatW0OJF8ylLliwUlTOnoV5OoMzBAssJBLd9GePjdbO8GBwgERwgMdxXsHwr&#10;MB3mgdcYKzlPP7yvGTqHzum/DmG5drpCsHwrWXzBKg/M3w6UM9hgeVLWvd9/S5WaNdbGxSKVKhjq&#10;p4IGqRltxwwXeaVOF+aZgHeKCbjXF4sNY3DlyXHGjSXvvSf+Vp02QXOUJHWLdVQpW7GiSMeGqrzG&#10;D94FChcS1/Pkzy+MRzYs+feGvXsMeVjpjV+sPvv7XyL83qsfxXnQUzzGb6mKFahus6Z07O5NqlCj&#10;usg3q8cY5r9slFav7fVgXqVGDcpXoAB16NGdoosX1+oaHhEhrvPSYt4S8d3rV5ocN54+EXv4OV5C&#10;nYXqxLxlcccV8VdhDA8mOC76cs8jvqR3Wx7GS8qwl368D/nLP9bZDLxXEhOULZlksI8EE5wrreZN&#10;NkqjikWL+ypXyeL04akDYo4cvl/vmOyNMFAl2BChCr/5ZR33+LC/IUxFrZdaTyuj4psb12nazJma&#10;UwukXIXytP/wISqmPBCoPHr+jJ55HjbYOy3qNhRBAysYoIHpGulUyWHvqmTwIK/L7Tp1ahpkSExQ&#10;x/5i1ZetsIqL+UhwYETUgRHD/AHLRzA+4hQXB3N5Xd6bvBTSKj/GSV9O5VvJ4RY1PebpBpQxvlDL&#10;3PPgLvWaOI5y5MurGwenH/QuO8I6StAYNWPN97fEl1jOr2yLxmLyLdulva6cQg3rUs5aXiNOkiKb&#10;fl+lSq7aNXwyULNk837N5KMw1Ot8PApvMeAw+QKE91FiejOduWkvGYdfsBQvV5bqNWpE5StXFkfD&#10;sGG758sTnof9L3XGJzuZ4+0P7MSpXKWKmo8G9ph77PJFLR4vE+brvJQYy00MmrZprbVPZY/RvfXw&#10;QUOcYIDjJYLxnXCbFsuxS4NxkiqyPureYvbcK1/I2IH3SaiAcibzdoP9I5jgfGk2b/J8OO7kfvog&#10;zOsTIdozNwpP9rD9JdlATWC+ffVS07HdOWpYJ/nbjTFx7fZtcfzJpu3baN6Cj2n6rFniC+mv/4pL&#10;w46XWrZuTREREbp2Z4oWK0a//PNPQ76hBhpXwQANSde4NE7//dt96t3De+g8s2j+FPr5+XURhrIk&#10;JqhrX8C+rPZfKzC+G6wGRrweKFiuWdlusEpnNojz/xeeP9H6SbfBA7X0KIuvYPkoBxpbONE4gfk6&#10;gfLFJ2q5pap5XxSqoFMjrBuD+rGicb9eWr4VenXRlVOmczuqMXKQofy0JYtRjhZNdNfeif2Cmrlo&#10;EYOBaqU/PruTlyRyuh3HjhjCeSkve+tlD7i8Z9RuiSy2l125GJ/Pg+YjWjCOGdefPBIecvl/9igs&#10;69+0dSstDq864mvZo6IM6RMDXv6Mbbj96GFDPImd3uzA8dIKTGeGL2kwrl0ajJNUkfXp0ru31qaH&#10;b1031NcMvEdCCZQ1lElq8iY1sG8EG5wzcd6UZ3uXGdzPO8e9/x6VnDed6iyaqxtL3ygDlcGGCDX4&#10;rbHUMS+NwnDGrD7yd7CMCJVDx49RZPbsuvY/dvKkIV4ogoZVoKBBGWzWfbFQ03HKlCkoa9Zwypc3&#10;lyEeypUYoK7dYtefrcA0bnAaFDHcX7Bcs7IRs/Kt0pkN4vz/8Xu3tb6y+/IFQzqUyQ2YB8qAkwga&#10;XQjq3B/do4zxiSyTDSd1vJNM3r3FsX6oAysa9O5uyJ+pO2GkMDQ7bfrcEJa/fy8q//liKuX5m6lI&#10;IcrWsB6liz2Ohg1Xfsvs5riZpWvXiDS8jNfOYzi/MLWahyTYXnblYhq87gt8PA7Xgb9k3fvpR6pR&#10;t46mJz6yq1nb1tS8bRs68NVp10ZwsOF9us3btqXoWFlFH5oz2xBP4o9OcKy0A9Oa4UsajGuXBuMk&#10;RWRd+J6R7dl/7GhX/Rnvj1AD5Q1FUOakIndSBPUcTHDOxHlTGqjNd22ksAKx50rXq0XFpozXzYdv&#10;lIGKDRCKSAdJPMGqS5wQrBfWNRiGhAp7/V3+edwD09fXrxnihCJoVAUDNBZ9AfPC/E4f26a7zyTP&#10;H1425OUGLCvYoL7dYtWX7cB7wAocDK0GRIzjL1i+L7JgHhjXLI2armbDBqJ/NO3Y3pBGzdcJTGdV&#10;tpxA+JzOvkd3aRMJGl8qKLsvukc54xtZ7s4LcWdL12/fhoqULUPLjh0y1MMMrL8VK++Ye51lfcqz&#10;TVNmSK8LKzxyMJVaMEuf5n3vF1SevNlAxa+oWEdm25FDIg0fK8NGFIb7SmK0WceePUQd+CtvvUYN&#10;dTrhpcnRxYsJw7B+k8ZUqlxZQ/qEoP+wYV49p0lDBYsUoWKlSgXVURKOkU5gegTju03nBswzKSLr&#10;wo63ZF/76vEDw7il3gd4PbHBdkkqYD3swLTJ+A7qNJjgnInzppwDeT7jl7LyXktRSr/9MMkbqKj0&#10;UGfJmtVCv/x2GMNU7OrJv9GQCMSYkPDZnbL9V65eZQgPVVAPwQANQSuj0OyaFSLe309o5NC+VLBA&#10;HrHnSuo7e2QEXT27Wb+XFTGRxZfy/QX17QazPuyE2sdxwHMCB0MJxvMXvD/tZDUr3yougulWHdyn&#10;7RNs07O7cOhjVi8nmcxAXfHE8enlM1SrTzdKnd67jz28QD6KmTqePrpwXDNWzYxWzMtMRjNQ7vhG&#10;ljt51QpRv2IVyxvkdgMao1Ysu3ZBN6+WbtZQZ6DmrOXdUynhr6TZ6tfRXZOUWTxfTOjyK6qqY7Vu&#10;/P/anTu0dFsO7jfoISnAR7DJ42+koyX2AszjJn+lnLt0MTVp3VJczxYZaUjvK/70SfY6LPXMTp1K&#10;lC4tjtvhI3EwropaDp+pysuwm7Vpozl/wrHRF7AsCcZzk8YXMM+kiKwLrzzgNm3VwfzFYKiCbeIG&#10;zCOQvAIBy3cC0yfjO6jTYGI3Z6oGarkViyidxbngb4yBqv4fykz9eL7QL+//wTAVrCcSqAGB/PV/&#10;/oc6dfHuk0oqe1AlaFCFMtKg/OuXe+Kr6Znj2z3Gal4qGl2I6tasQIP7daD/vL5kNE4REyM1VI1V&#10;xCo/2fdxoHMLDojqA3wg4L2pgnEZs/Kd0thRtkplbVzOEpWDlu3YppWDcd2AOmIWnjtBFZs0pPfe&#10;f98wSTAp0qQW+ybbfv4pDThzyNRQxTzdyIf6jE/U+s/YtE7UK0+RwgaZ3YLGqBXt506lwjWqaN58&#10;VQO1YKumOj1HtWlO+fp6vxwiuSeNFst/zQxUpGHzZiINr9Th5bGoi6QCnxnOy5X5iBk+zmX5xvV0&#10;9dH3WvjgMaNFPdWjdBISdvo0cOQIIUPWbFk1L8PsGIrDv//1Zzrx9WWxDNnsSDk+n5adJmaN9Brg&#10;fATP7v37DGOmP8gy8LoVKJsvYF5JFVkfeSzSlCWLDPdWKILt4RbMJxh5+guW7wbMIxnfQZ0GA5wr&#10;cb5UDVSe0/J55shUMbUNc16SN1BVUPGhiHzjyt4Jn/71T0O4BOumYvWAHwj7jxzW2v7E6dOG8FAH&#10;DSkkMY04DEdZXj+7RsMH99b037NLc/r71QVhiP735WFT3Bqr8VFfrJ8vWOUl+z0OdL6AAyKG+wve&#10;m25kxfIxLeZhJzsvMRs3bw5F5fV6NuUvqn0mT6DjPz0zpPMFOVm0HDZQZ5hGFi5IzcaPpI4bVlJ0&#10;0wb0Qbow3dyQrVxpajhzEvU6sNVgpDJYDurGjV7iA1XX2+9c1+qz9eY3BpndgIaoHfj1eebN85S9&#10;ZHF6N2UKnW6jWjUTE3bOOjV015mwvt3ERO7GQJ0027tMOH2GDLToi5XUqmMH272oidEewaB2TIyo&#10;5+xPFxnCEhI+AufcnVu0Yd8erb0qVqsqPOqXr1xJ/OZlyDMWLtAMVd77GxZ7b6VMmZLKVfLG4/u7&#10;Wu1a1L1nT+HMEMdQN6B8GG4FpnML5pNUkfUZN22q1o7Xf3ttuL9CAWwDN2AeVmC6hALlcAPmkYxv&#10;oD6DAc6V6nypvqRVDdT0Y4ZQihLeFTOSZAM1gZm16BNNx8cvXzKES7BuEnywDxaLP1smZOLD0y9f&#10;u2oITwqg8aOCBluwjTYG5UHUuAZZ/n5Cy5fE7T3LlDEdVShTmLasHE+/PdxDf9xbpREKhirWLRDU&#10;fo8Dna/goIjh/oD3pj+yYlrMw43cX796Qe37xO3XyF24EM3YuJb6LZxDXUcNp+pNG1P+YkVpzJJP&#10;DPmZwZPF+C3eL4lM/krlqb/HKJ1z97LuK9+A0wepwfQJlL1SBd0ckS4yK7VZuUjEMTNUGbv62Okl&#10;PlB1feTFY60e229fM+jGLVhfO1QDtUbPzjpdStLkykllFs+j4r26GsI+qF1dTOQ8obPO7fT6zeuX&#10;Ynksnyv6QapUlCZtGmrRrq1BJ6gbvB7K7D9zStSNdXPo/FlDeGIxZspHwsisWrOmkI09DqfwGKCy&#10;Hdfs2C7i8fm0/Duzp41OXbtCf/z7b2GUqm2eLVs2v4xUlAnD3YL5mIFpkjKyTnxckGyDzae/NNxf&#10;iQ22gVswHyswXUKBcrgB80jGd1CngYLzpDpXWhmoTJqOccd2MW+UgSpB5YcSvfv2Ffplj4RmS34Y&#10;rI8k2IaBCh9Ho7Z/0+bN6funPxjihTJoRKmgoWYGpvEFlMUKTIcybF2/lPLkjqJqlb1LjMLSpqI5&#10;H/UWxqgrI9WMINdVgnXzB7Xf4yDnDzgoYrg/4P3pj7yY1p88GK7T0HmzLZfiMgVLljDoAeGJYs2D&#10;W5QpW1aRJl/FcoavfNJAlfBkkr1KRV1Z7773njBeVSMVDVWntkCdxCeyzE3XLgv53/cYDidePzfo&#10;xxfQELVC1U/h6sYjbiQ15kylRuu8e2R1pEihLfNlfUvdoj4lR+/cpFUH9lG+woWoWNkyIo/hE8Yb&#10;Vu742xZm93BCIr841qxfz3IuTSz4CLkjF86JM1xZ33yETv3GjYW8ZStWFA4Sw7N4z7xdtOpzkYZ1&#10;yY4KS5bynp8rGT1lspYvjp/xDdYLwfhvAlwvfokg9X/t158M91YogG3hL/GVrz+gLG7APJLxD9Rr&#10;INjNkWYGqjRS08KL2zfSQJVgA4QChYsUEfpdtX2rIYzBOljhS1w3PP3xR8PEyI4n7j64b4gbqqAB&#10;pYIGmhWYzg0ohxOY3iDD30/owfW9VKViSUr1QUrq2Lo2/f3sgGGZrxNORqq/9ZVgveww6+PY93GQ&#10;8wccGCUYzxdQTl/lxXS+pleR9Vl2/BAVLV+WInJGUXSVSlSrY1vKEPvAG5YhPR378QeDDiS8vLV8&#10;oxh65913tXt95MHtBgMVjVSeTJpsWU3RndtRzlrVKWt0IS19ue6dqP/J/Y5GqllboF7iE1nmkdve&#10;8ytTfJBwBqo6OU86e4SKNW9MGXPn1I25OWvXoOY7Nwhdlx02QBcm5M2ejcou/VhnoDJq/0D9MlXr&#10;1dXyWLZ+nUEfvraF1b2dUEgvxewwSd2TmtjY6eX83duaw7Pqdep42zt3bu2InB179ohwSe26dcSe&#10;Vt7DapZ/fIPyW9XzTYPrx46reD8wt9HuS+cN90kogG3yJoB1dAPmkYz/oG79AedHnCPV54oka6Ci&#10;4jDcDVZpMe+E4ujJL70PGSlS0J2Xz3VhKGNiwI6SeJkRt32R6Ggha41atQzxQhU0oFTQMLMz3jCt&#10;EyiHWzAflOOT2SOpRtWyoh0mjuikkxmNUDROMdyqrgjK5ATWyQ7s53h/4EDnKzgomoFp3IBy+iqz&#10;P2mswPqoA790/MNsvHLREJc5/OyRWBos44VlykTdpk82GKZ2RirD//fct4UyROXQ8opuHEP9TuzV&#10;fU1FA82sLaROUE/BRtUjfxV5N9ZAZ4Md9eQvWF8zVN2y0yl13uX9vVLHzLvK0lBJiogIarJ5laZf&#10;WTb2FZVzTx9p6dt360qP/4zTtxoPdWaF2b2dUPAXyayR2URdevTvZwhPDNzqg7+GstyFor0vqucs&#10;/lRc52PeeL8qX/vAYxgdPn6cTpw5TRfv3bUtJ75AuROybDP42YTPZp805SNavX4dNWnWjJYuX+4x&#10;6nfTrXvfCv1hGn+R9WVHV9wevUcMM9xPoQK20ZsA1tEJTJ9MYKB+fcVuTsRnClziG/IGKipLBeM6&#10;YZUG800I2BthvoIFhG679O6tC0P5QoFvv3+g9YVLV68YwkMNNJxU0AgTOBhumIcdKIsZVm2Neelk&#10;+PsJLVswTrRBpkzp6fC+dfT43jnhAfj//XHVUAdH49Sirk6gjAjWyS3qPYCDnK+oA+Lah7ep38K5&#10;4qti3a4d6cNF8+joyyeuHuTtwHvardy+xrcDB3/J7vu3KTJ3btFXSlWtbOlAafqGNSJO6rAwmn5o&#10;N61/8q3BaEJUAxXpfXgHpc6UURsrspYtrYVZGakSq7ZAHQcLLCdrzigh86eH9hr05C9YRytU/fY5&#10;sks39zbZvFozUEvOm64Lk0TUqKrpWOqSwTrK6/uvfS3SRebIIY5qYe+3VnpBvZlhdy/HB6pcbJRK&#10;PbBzIoybEGD93eqCHVX1HTLY8wzQi7r26S2+nnIaNrrlftr+AwcY8kxoUG4MT0he/vyaGjeN83bN&#10;nqnVeyGmYQOq3yDGkM5fZJ3nLVsq8o8uVdJwj4Qq2G6Ir/ETA5TRDZhHMoGB+vUFuzkRnynQSdI/&#10;2ui92icpA5XB+P6AeSYEQ8aOEXrlN7/fvnqpXUfZJIE8+AfKz3/+ISZJ2Rc2bdtqiBNqoNGEoNEl&#10;cGG4YT5moCxmuGlvhMv/378eU3jmjJQvTw7KHpmVIsIzUfp0YdSlYyuqVrkCfXP+gK4uOsPUqp52&#10;mOjASR9YF7eo9wcOcr4gB0Jeqjl13SrKnj+fbixj6rdvYxg41TzYU+OlH58Z8lbBe9qN7L7EtQNl&#10;V1l0YA9lCM8s6pkxIpwOPLlviMN5LD16UBimHK92p/a2RhOChilSf/IYeif2XN/spYpT990bHY1U&#10;bAMzUH+oS7xmB+bNS6RZ3gEzphr0FQhYTzNQt503fUG5Kpajos0aiUm76da1VLB1cyratQOlzqVf&#10;BizJ4wmTX7PNDFVVJv49bNoU6ta3j0jLx2iY6QZ1ZgXey3g/m+E2nhmqbGnD0oo6NG7ZwhDPCV/k&#10;tQLrjWB8J2QaaXg3bNTIkGdCYyZjQsJfRPcfPkR16tUVL1RYL+zpuHXbtjRl+nQaMWok1YupT2XL&#10;laMMGTKI8DLlytKu/fto++7dNHPOHBoybJjQ5dVbt8SxebPmzhWnFfAqMSxPRdZZesKu26ypYewI&#10;ZbDtMNwubiiAMroB80gmcFDHbrCbC3HOky9hk4SBisqxA9PaYZYO84tvjl6KO6yd95yoYSivJNCH&#10;f3/hwbtbj7hz+NhQ/fM//zbECzXQaELQ0DJgY6RhXgjKEiiY/4Y1n1DHds0pxfvvU0xd7/ET6WOX&#10;g0Vmy0I/PY2V2UJ+Q/3cgOkd9IF1cAPeJzjYOSEHwb3ffyuWtxatEHfYc1jGjNR0QF/KFLsUMF3m&#10;TLoHeHx4L1WxIqVJm5a2nDlpKIdBWd3IjHGd4ktQPjtmb91IqdKkEXXkpbsrTx835Mfw0l6pG/7S&#10;uuLWZYPRhJOIGWiYqtcr9PSeoyxJlTGDOEplxvWzmgGFSP1j/dXfqEMzPWK4FWqa/mO9Z2jGtG9r&#10;0GugYD3NMNNr36O7qP+JfVR+1BBNj3wuarb6xjPimKzdjEaq1KuKrDM765Fprzx8YNAN6ssKvJfN&#10;7me7+BjuCyXKeB3I8fmoGOZEoHJgeiswnROc5uKVb7Q9qq3atBGe9X//+y9D3m8q9x5+T8tWrKA2&#10;7dpSeHi4rp8XKFiQzl66aEjDDB0+XOxFxntDkiMqSvP9kStXLmHI8ldZzEci26SZpw04DY8TON68&#10;KWA/TGxQPjdgHskED9S1EzjvmM13cq5DA/Wdvp7nh7LFdfdukjRQGUwfSF7xCS/dwQFThqHcKmgA&#10;+GIEOOVtxm9//Uvs61DlnP/JQkO8UAV1ZQYaWgZsDDTMy5928RW1jJfPv6d//3afzp/cRSdPHKIf&#10;Xzyk9OnTUepUH1CjmFr08/PrBpkNoBH6p3EvqyWYl4VOsA524L3C4IBnBQ9+K04do2IVy+v6LC+T&#10;6zRsMO176H1IH7FmuRaWK7owNe7Xi+bt3Ep7HtzVOcfR0qdOpZWx+vABatyuDW04cVT8diMrxkEw&#10;PoIDvB3sCCl9pkxC7jI1qtHBp99rYTK/67//TDNXfkbh2byGOjNq0QKDsYSgYeqEnHTafrGY0sR+&#10;zZWkiwin9vOm0axbF3RpVEPKTAdWekWdYbgTMs2izRuEfNnz5LZcEu0vqE8zUIf9v9xHqT1G/T88&#10;RkqU4uW3WLeOYhJPm9e7hBvJ1aE1Ndu+zvDFGmVizj+LO15nzNQpBt24xelexnbB+GZpzK4h7BBJ&#10;LvHcdfyYIdwJlMFNmVbpnMA8MD/8zbA3fWmkMgOHDDbk+ybBX0pXrl4lDFDs17wnt3e/fsIw/ed/&#10;/2NIq8LG7YeDBlK+/PmodJkywsAfNXYMZfWMe9mzZxf5RWSJEL/5/znz5xvykMg24bPqOe6qg/sM&#10;482bAPbJQMC8fSHQPFCWZIIH6toJnG/M5jvVODUYqFn0L6aSrIGaVOg/bJhOr3ny56fbL56JMNSB&#10;Gb4aAGrZGCbhwf6TJYtpwOBBtGLVKlq0dAkVL1FCJ+fsefOEYwJMG6qgnqxAI8vWgAuyQeYvKL/8&#10;/4dH34pz8ri9Rg7tayurWse/frxAsyb2pBULhtH9r9e627dqog+zctzqBO8TCQ54ctDjr6RD5s6i&#10;hp07UovePahln57al0MmR9481LxXD9p684pugGQjtOPQweI4FLV/M3zECC/95SWx6nUukw278Kze&#10;I1iYBevXGmT1B6ybGTjIm8H12nX/jibf4DkzxBLeNRfOUI9xo6l2qxZUrmoVXR3CMmQQ8aSHXzSY&#10;EDSg3MCTT/s13jOVkahi0TTq8E4trjSirOqP1+1APTvBaXhJd9rYlQgfLf7EUH4wQJ0iqu5m3jin&#10;6SplWBi9z3sSPcZKtRmTxUTORijqVJI2MhvVW7bQYKRKHUu436w/dlikCc+axVGHZveqm3sZ88Q0&#10;Vumc2PPlCSF7xkyZfD5aBst3KwvGdQPmYZaf1fWvLl7QPOrHNG2iOxYIy0mqsGE6f+ECyhW7b57h&#10;r6AVK1Wi8ZMm0vFTp4Ly9ZgdKDFjJ4ynxy+eC8dKXFZWz7hodb4s65n7Vlg679Li3ZcvGMabNwHs&#10;f/6AeSYGKFMywQN1bYfd3Kc+H+DXU52BmjKFbl5LNlDjkeOXL+l0KuElvxyOOkB9qL/dGgAoA4Y/&#10;eflCOBRAmZjUqVOLN7YPfnhiSJcUQN2gzlRjTQ1TjTc7g8wfQyyYYPnM/HkzRduFhaWl6CIFKGuW&#10;cIqIiKARw4fQti3r6X//509DHScM7yTS1KhSggrli6SB3evTr9/vNjhZMjVcXRqpdvrBPirBAU8O&#10;ekPnzxHGFfZXpkzN6rTlxteGwRHZde8mTVixlGI6tNN9TWSa9eim/V+kZAlae+QgTVq0wFBWZM4o&#10;OnvrhkFuX8D6WYHyqxx69pDyFytK4bHLl53g/altB/Sz9FaLRpNb0DhVafHpXCpUrTJV69aBMubw&#10;fsEQskTl0L6kch4oiwT14QTq2QmZbsSMaUKu91OkoAPXv9HliTL5C+rNTodDdq6niIL5KWXaNBTd&#10;pKGQTR47w6RxaPPcdWuaGqkqIxbOE3ELevqQkx7xfsV7GcNRv76mc4LPD5V7UHkJ5vKN62nT/n2G&#10;eAiWbQamcZsOwTzM8sPravjrP36nLB4DKkWsB2feL7z31ElDXMwzKcFGqOyz6T1j+4zZs+nHX38x&#10;xAs2vBc1S+xxXEx00aI0YvRosd/19PlzwiEkn127ZmfcOaiHblw13CdvCtiX3IL5JBYoVzLBBfVt&#10;Bc55OO+pBip+PZUG6j86tzbMZ8kGajyCymb4/DYZjjoIBiiDGnbw2FFKE/vViY3RFq1aUfkKFYQX&#10;vI+mTxNnoWJ+SQk0itBYUn+rhhUaXGag8YVlJRQow//8+zdq07oFtYfN5XxUAf8N9xgnu3dupudP&#10;74v4//0jzjtzsSK5qUn9iuL//Hki6eaZFZp3YDRQnYxUX3SEfZTBAY859PQh1W7ZXJOX91h28hje&#10;ddu0EkZm0+5d6ciLx4aB0Q2cd1SsMyU+CxPvUytWbt5kkN0XsI5uYHm3375GXUYOo5wF8htkYtjh&#10;D+uE68LLnvtOmUgTVy6jhft26Zb+2oGGjC+goYWMObZHGF0sa6UOrXXGE8qB9XcD6tkNnO7mn79S&#10;pdq1hFzFypahUw/u6fJF2fwF9WWnO57EK/frKWTKW72K8PIrJ/YspfUrXZB0kVkdDVQ+VojjVo+p&#10;70qP8p7F+9jN/azm4ZTGLeOne18qMJWrVxN/P131hSGeCpZvBabzJa1dHm6Q6Xn1EteJ52p59AzT&#10;umMH2nr4IN398YVpuqQCOy2Sy7TZMGWjEePEJxe++Zpq1aljuW81t/JVl+EPDaxntU/jfZPUwb5o&#10;BaZLbFC+ZIIH6toOu/lOnddU4xQN1FQN6hjuxWQDNZ7gB1lVn7UaN6JvXsd572VQB8FCzXvdpo00&#10;auxY2rVvr+YogP+e/OorQ7pQwMqocQINI8QsDhpYVmA6Nc/EQpWDv5J+d/c6HTuwka5+c06coVep&#10;cmXKEfvlio3VMqVLUcMG9al7t7hzph7dPEBHdi2l8MwZKHeuSCpaOB9VLFec1nw2VRiqaKDqjFQL&#10;QxV1hHrC+4QxG+z4a590esTnVfaeNJ6OvXpqGAgDobLnAR0HRCfu/fSjQf5AwLojLOfq86fpg9Sp&#10;DbLwl9Fxny3W7aUNBDRk/AUNLkmH+TM02Yfv36oZUKoMWH83oE7dItPzF5IMsXt5+Sv5xZdPtTDU&#10;kb+gjhDUFVNrdJyjpPZrl1GrZQsoS6k4JxLslKrW6KHU+9B2ajhzElXu35ParVpia5wy0/bvEOl5&#10;ifxXjx846hLHHgTjxze89WTzgf3C622rDh1EXfhcUbslvyizFZjOnzyc8rFCpi1V2usEqlefPuIY&#10;nQ7d41Z4MCk94/nanTtM04Y6N7+9S7nz5BH1qFqtmiE8IXnx+idau3EDtevQXjwT5cmbl7JFRlIV&#10;j1yFixaldBnSCzm5r2FbMTgOvWkkhbpimyQTPFDXVjjNddI4tTNQ886ZQu+lj3sZJ0k2UOOBW8+f&#10;imUrrMfegwZa3lCog2Cze/8+Q4Nn8jyI3X/y2BA3FEDDBo0bOzBdQoFyBAt/+ogq0/OfXtGyJZ9Q&#10;+3ZtqGWLppTXM/nKPlCkSCHx9+mDS8KovHrxEM2e7j0GSbLpi5mmX1J9XQaNOsJ7hcEBjw2u8nW8&#10;X7X4IXr+7m2GQdBsYPQVdqTUYchASp9Z79QHYe++lWrVpKFTJtPqQ+YPK4GCOrj1z99owd4dNHbZ&#10;pzpZsuTILr4is9ditS6YHsG6m4ETS3wQXdvrhbreoL4GA1WVE+V3QtWhqlc3fY+/ou66dJ4iYpd+&#10;t+rWVehf5od68gfUgxlooKZRzpcV/RCcT+UpW4rm3L1sSGdloMpr6x7fpRwFvV/i+Ws7O4gy0x1i&#10;pUv8HZ/gmMdOk6RToVr16tG5O7cMaazSIhgfwfhOYHonOA07++nYxfsSkb3py7CDZ89Qk1Yttbbn&#10;/83ShzI//f4bRcY6LMpfID/dfXDfECdUYH3WbehdYj936RKDrhkcg5IJDqhnO51juBOBpn8bQB05&#10;YTfXybnIbN+pSp7pcUv+VULGQJWgspIibTp79/gVK1lSHMzN18xuBqx7sGEnSLI9eUkvf1VjhwEY&#10;L1RAw8bMwLEC06jpzK7jNX9AGUIBlJFhD823738nXPj37tWdxo8bSWNHfmgwKB9/f0csF+b+Uq92&#10;RRrcrwNtWjGO/nxx1miY+mCkStmw/8v7AhnjMaxZBl6uysemyIEP49kNkr7AD+jrLp+l0YsXUo58&#10;eanbmJE07OM5hsGS4Yfhz3ZtN9QjULA+XQZ+aCiblzSbfUXGtHZgWhU0aOKD3rF7pnOVKqFdQzl8&#10;rROi6hXvDzWMv7jx2aBh6dPT4m2baf7a1ZqxU695M+Hll8/HRdn8BXVhhmpgDtuziSILG72bqjQa&#10;NVgzPNFANTNStXK+PESp0nr3cs7aukHIZ6Y/X0D9xhfYpjMWLhDLNfmrF78Y5q+OmMYKs35hBpbp&#10;BKZ3go9yY8+yaT1twi+RixUvLo6ZkeH7z5wS9ZPtzs4XMQ+UIdSYOsO7giJ7jhzCYRGGhxKsz16x&#10;Z8HbnbeLY08ygYH6DVTXbtJjOW8LqAd/sJvj3BqnpRbMpLT5vKsq3o3dmiYJOQOVQUUmJVZs2uhV&#10;9LvvJrpjgz0H9gtZeNlKUvDIa2bUmF2zwsowkmEYH8H0TmD6hMKsL6n/28nJv1UjUs2T/7JLf36Z&#10;Ub1qBW0sSBeWlv73r8d6Q1T5uopGqlX5KDeDA96Vn3/UnBjxsl71wdkJHCzNwDRmcDz+ijt++RKK&#10;8TycsOMkPn5G6qNZxw4iHtbFX2S5bAzxl7vNp7yeSlXY4/CcbZv8qo8ZmI8EDRk7/Ekz88heUZ+w&#10;TN5zadV8glEvRtUt3jtqP+Sle6qOZ674jCYu1B/zUapaFTr+7S2DfP6AurBCNTBn37lE2aO9Kx6s&#10;4KXT/hipMT27ivRFKlekyatWaC8/zPToBtRvfIJtevDcWe3rHHv4XbtrpyGNv2BZbsA8nPKbMn26&#10;1p4pPff6rv37dHmVKldWhLEhzs6h7r0y32qA5WM5icWaDeu1+i3/4gtDeKjBujt0/qw2Fnx187pB&#10;1yo4BiXjH6jXYOnXLg8s620B9eArTvObNE6lgYqGKVN22UJKlT1S3GPvesa9Sv166Oa2kDRQGVRm&#10;UoAPPs+Q0bssa8jYMYZwFaxvfPD90x+09sSwpAIaO2aGj1VcDHcD5uEEpk8IsC+Z9Ssr2azkV9M+&#10;vH+LVn2+TOd4af+u1fTzs+t6Q9XFF1QnuXHQ469Ysswjzx8ZwhMLNhzb9Owu5CpaupR2HevjC2r+&#10;/FWWjVB1DM6UJUJ4KLbbY4py+gLmZTbJIBjfDEyjMufLg6JuaTNmsM0PZfUV1LUZn3yxUsjCZ+fy&#10;331XLom0O85/RR369qHUsQ7l2Jvq5/v3GGQMBNSLFTzJz7p5gVKmiduD/A44d+Hfck+vGZinZPHX&#10;X1GmbFmpYLky9M6771KbD/vplvv6qk+rezy+uHH3jvjKuGXHDvEC9ssr31A2z8NO3lhHYmduXDOk&#10;McNJbhxD3YB5OOXVIXbVVYOGDenO/e90YbwKK0UK7/EL8gQACXsVnzBzBo2Z8hHVb9yYatWvTy3b&#10;t6edx4+KFQJ3Xj6n83dvu35B/eq3X+nr69fou0cPDWH+wI4XN2zZrDl76tm7t2tZEhPW7bO//6WN&#10;AaevXzW0pQreL8n4T0LrFst7G0Ad+ALOZWbzmZx7zL6eskMkhvedZqhRVdxf74eFUadNn9Ps4/qX&#10;xiFroDKo1FCGB7PqdWoL3ZUsW4ae/PMPQxwVrGt88PLn11p7Hjp+zBCeVECjyswAwutoHPkK5mUH&#10;po1PsB8hGN8tZmm5bn37eN9oVataWXgEnjt7Or18/r3BKDUzUDF/K9TBb9Qs7zIw/mqJA2NiUz7W&#10;Y6jQR7261H3IIPHVk8PM6oP1NIvDzN2xRTf2StgDL04EDMrlL5iv2UQjwXhuwXxmHfNOQOkye7+g&#10;qnFRvkBAfZvx/a8/U+vuXamKZ9weNGm8oV3YUI0uVVLIyw+qfH4o1i8QUDdW8ETPy33VvpEdvPmm&#10;zRJBfY/udm2cSpZePU9VWsa9iGrdv6+QDfWJoC6d7vFgw8ZXzly5KCpnTiF3/gIFqHPXLlS6vNex&#10;Gr9UuPHDY0M6xGmMwjHRLZiPU15lY+Wet2ypIT4bmLJ9zt6+KY7VmTp/HtVr1EjzhlumQtyKFwk7&#10;juKXLzlz5xbLg3sO+JA+9eTPZ4yyjwK1fPaku2nbVmFIVq1eXaQvWKiQ2Ca03mNg8nnpfJZo85Yt&#10;acLkSdS9Z09xjZ0MrVq3lk6d/cpgePIzR0ZlHzXn98e/7fXghNncEkz4jHjWBet/qadeLDfrRG7V&#10;sgPvkWT8JyH16bYdMV5SBevlCziHmc1lqnGKX08143TmJHovt3fsZsqPGiLSrDp7UjeGhbSBKkEF&#10;hxp8kDa/tWS9pUqd2nE5CNYvvjh84rjWnrzcF8OTEmgU2oFp/QXz9QXMK1hgX0Iwvlus0k+dMpFS&#10;pfLuC8gRuxSDz1zt2KGt2LOK9baqP8qpog6ATdq3FWV0GzzQMDgmNmPnzhbnZarjJNO0Y3u68PyJ&#10;IT6DdVXry19lR8F5q3zm69B5s8WxMuoEgPkGA5xkcKKRYJxAmHlkj6hnBo9BhWEon69gPqh3M+zi&#10;8nX2vC6PoQm2kYp6toMn72rdOur6ynvwxT2jZ8LvuGGlo3GKMqz5/ha1HhHnMVhdSo46NtOXm3tc&#10;jecmrhMPf/tFk5f3bfLy3nIVylONWrU8BkUYrdnhbp+40zhlFY7XrXAbXxra+06fMqT59tVLseyX&#10;w6VBqlK1Vk0aN20qzf9smVgV0LVPb+Hpt1ylimKJKjt5wzRM1qxZqW79etrSaEmJkiXFFiX1mvyS&#10;yJQsVcqQF8NG9vxPPqHGTZt62qGmdp3z5y+n9x8/MtTbF6zmlkBhHw18ygEftScNalVn/YYNNfQL&#10;M/AeSSZp4LYdMV5SA+vjCzh34RyizlNonJoZqKnqep0l/uO99yhH88Y04MyhZAM1vpj68XyhM548&#10;3J6TiHWMDzp16SLk4jfN+HYzKYHGjx2YNhAwb1/AvIIJ9iUE47vBKn2DmHqiD0VFRdFX589RgQIF&#10;dOOE2zqjjAgPgtd//5nSxy6RX3f0kGGQDAXYYNn45TEqXcl7fqykcp1adOlH4/JIrKesK/PFAe9+&#10;TMnIRR8bBn87IyFQsBx1wsFrweKzE4dFXXlpqXodZfMHzkfKzr9R7/7yzU8vNCOVvUovOpA4y32n&#10;XTmt6y/vmbwsyZwvD3XevMonA1VSu1M7kQcfabT63CmDnIyqb9STCsbB8cDtuGAFf0GVL4V5+St/&#10;GeTjtc5evCCOD5F5Y3lukGWYXVPBdP7y4Icnoh5sTJqdccp/+ZzXzBERFF2iOBWKjhaOe4aNH0cn&#10;r14xyMXw0l5+UX7z2Q/i/4WfrxCOlWrHxIjnAdlfqsX2ayZd+vT04aCB4isnr77avH079e7bVxie&#10;nbt2FcfezFvwsXC2N3T4cPEyoGbt2gJ+ScB5ZI31HxAd67CK0//46y+GOocKXM+iJazPFo7MkcPV&#10;11MGx6NkkgZu2xHjhSIoczDAOcBs7mDQOEUDVTNO69eid2LnrvAWTUQ4x+U8kqSBymBDhBKNWjTX&#10;9OZmWRGD9YsP+FwvlungsaOGsKQCGn52YNpAwfx9AfMKNtifAu1bZnlwPSpWrkxhYWFUpmxZcU0+&#10;TEnUI4swD5kPXjODB8KtX3kHp3TsifOPXwwDZSjBe/X6T51MYbHHSUnyR3vPGuY9izIu1pO5+ssr&#10;GjFjmi7t/F1bLY2B+AAnnIRg6VHvHtTMObLrrqNsvsJ5qJMlhmN/U7HrvxL1S2piGqmTzx/T9Rmm&#10;UEwdylWxHKUIi/vqU7x+bUNaBsuVZfODxcwb5yi6SiWRPjJ3LnEWsRpH/u9GrxiO443d2OMWNlJj&#10;mjYR8pYuU0YszcS8gwGWq4Jx/UEdU7cfPWwoQ62v3VmvvsB7Tfnomn2nT4q/t188E3mjbG559PwZ&#10;DRwymFq3bUMjRo+m46dP0es/fjfECzWGTxgv9M7GeYNmTWnO4k/p6wf3qa+nLpkyZ6aPl39m0J0Z&#10;ON4kk7Rw054YJ7FB+YINzhM4Z6iYGaeqgVpu5aeUuXGMbllv6sIFqdzyT0S4fKGaZA1UBhsoFOBB&#10;nZcUSb3VadDAEMcMrJsZgRg7//qf/wpvrCxTKB8t4wQafk5g+kDB/N2AeSQEvvYtq7RqHtyHPoh1&#10;+50la1Zq2ry5WCWQN18+ca1y1ar067+89cX0/jBt2RKRb7mqVQyDZaghB2p2YNRuYH/d2Clp0aUz&#10;fbp1E7Xp0Y1qNmxAvYYPE+eppg2LGy9U2OhFAyA+wUnHX3zJ6/MzX4q6hmXMaMgjEDgP1QjDcOxr&#10;ErwX7PoyGqns+RbrFwg46VvBk3mtPt10fafHnk3CyYR6rfMns2nmzfOGr6lmZcoHDHacFB7lXfLZ&#10;ZtRQg4wqVrq10j3q2Y3Onbj+5JHmmJAdDP3+t/9GlhVYpgTjBQLvJ+U6dOwZd/ZpfCHLxOtq2NuC&#10;9I68aNXnBl2wXxG8ZgX2+WSSFm7aE+MkFihXsMDx3Qqz+QiNU2mYyq+nmZt5zxSWZKhZlcqtWKT7&#10;esokaQOVwcZKbNiDnqq34qVLG+JIsC52oNHjq/EzfdYsIQ+/GeQz1jDcDl/Lii+w7v6AefoD5mkF&#10;pksq2PVT3t/E/YiXlsk+Ll98ME2aNRMPV+zB+tEfvxnykqgDIYZJeC8n59lvzCjD4BmKyAGbPe2q&#10;Y4CvpM+cmcYvX6p76E8ocPLxBX/y2nP/jlbvFSePGsLN8sNyrLCLj31NgveC2f2gwkYqL+eWdajf&#10;vg3tvn+bDj79Xlc21ssX8AHADH4giBkad1Zuo1mTxURff8o4Xd/KlDe3cLBkZqSa5cl/u0yZ4E0b&#10;mY1mHd1nGl/Kinq2wk7fqHNMYwenPXbypDYmde3e3ZB3MMByZdm+YpXHF2vXCPnDs2QRTpDUcEzj&#10;LyjL286DX16LY3tY71/f/86gL1/A/p5M0sJNe2KcxABlChSce+zA+ULOGU7Gae6PxtA7sXvnw6tV&#10;ooKD+1PzXRs141TOO1zGnq8v6uavZAM1ANbu3KGdk/XR3Dm0Ye8eunjvriEeg/WwAo0efwwgPstS&#10;tuPMOXMM4WZgWb6WGWxQjkDB/H0F8wtWvomNVT+Vv3kP09BxY4UHSHYWseDTReIIgtnz5mlHHzAF&#10;ixShjfv2aulwIESwXKZErCfLhRvXGeKHIurgzV/TskTlEMTEOnpSKVKmtPZ/+8EDaMHeHbTu8lna&#10;9/Begn85RXAicgPm4TYv/uKcp3gxoYccefOIo4Ss8jW7FgjY37DPIxhPwp6b+44eqTsvlek7ZaKu&#10;PKy7L+CDgBk8sU+59CX137BSnJf64akDVGVAbyrWsgllKV2C3ldeJOUqWZymfn3KkAfmx39X3LpM&#10;2TyGLaf7IE1qGrl2hS6O+kAhQV2bYadvVb8YX6bBdlDT7zvkXTou9nE+uG/IX4Ljtq9juFnZbkH5&#10;1Xx4JQrv2xQ6T5VKOEbCuL6C5ScTxw8vX1L3fn2FvrNHRRl05wvYz5NJmji1KbZ7QoAyBAucb5zA&#10;uQLnAzsDNXPj+uI+SxmZVSz1lYYpGqcsF++pV+fUJGegMtiIiQGfuZY2ds8Pe81z2huCdTADjR9/&#10;DSE+F47lYu95GGYGluVvucEAy48PsEw3YB6B5BUqmPVRvGbH+t27NK+27GWy39AhNOHjeVS3TStq&#10;2bcXbb15xTAwSjAvhr8ecF7bzp4yxDdDpsPrCQkO5JL1l89R6rRxni+ZOds3i32mR148NsTHfBMa&#10;lMcKTGcGpkF23L1BmbJ625qNOjf5B6Odsb+p4L1hd59IWVYfPkB5Cuqdhn2yab2hXKy/W/BhwAz5&#10;gMD036hf4tvi0zmUKr33/EkmV6kShvSYj/z92Y1LVLRqZZGOnTH1XrVUV5aMhzIzWH+zNrDTMbYV&#10;xrWiRk3vag+7l7I4fluN4VbXAwH7ENaNnQlJZ0Ord2wzxPUVLP9NxKkdzeD9t3KuYUZ9NNmgO1/A&#10;Pp5M0sVNe2L7BxssL5jgWI3gvGCHOh9YGafZm8Yt7c3ZpoXuqynOIyxfkv+CymCDJjT8VYnPFmM9&#10;ValZI6hnnvoy0JrB53i1bN1ayJY9Rw5DuApO1AjGj2+w/PgEy3ZDMPIIFbCP+kvT1q1EXyscHS3+&#10;5o0uTFGFC1J4VA7xJaD3pPG6r2TqYMnp+YgmXhp880/PQ0PWrCKPfIUL0ZlHDwyDK6ZVwfCEAgd4&#10;FV72mT2Pd5xg9n7/rSEO6iQxQbkCkRHTI/J4nfDISDr26qljGcFoZ+wzCN4jTvcL58n9lr/458jt&#10;9YzKL2ys+i7qwC34YIDIyZ6dHKlzeKY8uahsF++yeYn6UGGFzHfWzQvC2RKnS+G5l9kAxjffiJQZ&#10;627WDk76NYuHsGMkPm/z2u3bVLGS18ETe6LFeBIcw9Vx3KmsQMF6mZVXpar34PqxU6cY4voK5p0U&#10;wTYyC7OLY8a9Vz9q+5bZf4jTxwUnsH8n8+aDfSAYYBnBBOcUX+YXM3DOQAO1/MjBlK1BXfpH7HFV&#10;EdUqU9Nta03nDnXOSDZQA+TR779ShSpVhI5y58snvN9hHATlj0/40GzxQOF5UOJ9LRiuggO8L4N8&#10;IGA5KENCgXK5JdD0oQD2UX/ZcnC/2OfM5//yfp7G7drSuGWfUum6cfv0cnsMTvbKy+d+Ltuxjeo2&#10;ayqWSJYsW4bKV6lMDZs3p/LVq1HOWK/TzJg5swyDLIPlSzBeQoIDvgob52svndWMMDMwv8QkmLJh&#10;Xiqsl7AM6UVbz9+9zbasQNoZ64H9BsH7xM39wvnyEUOy7646uM8gB8rjK/iAYPWwMPv2RarUwfuC&#10;kpf7VurXQ5OrpuehQV2K1e/EXmoydyo1njOF2qxcRANOH9S93WbYyVLh6t757oOwtDRs72aDIWsG&#10;6h1BfaNOMZxhp238Alb+XrR0CbVt357SpUsnxh/p0G377t2G9lOxmgOwPAyzC3eDXd0kfIwL14GP&#10;kuGzXjGNWzDfpILaJjhfuwXzRFg/Pfr3E3rm1W+oO1/Afp1M4oNjJ4YHE+wP/oB5BgvUA4Jjtq9Y&#10;GailB/bR5hwmZ61qpl9NJWo7JRuoAcBe3Zq0ain0ww/lp66Zn0GGoPzxCZ9PxvLxGagYhrgd0M3S&#10;uCWQtAkF1tGJQNLGRz5uwb6I/RT7K16XAx/GYwdJfED86etXtYGR9xoOXzBXG0/4+JVq9etqv0uW&#10;KSP+1qhXV3x1ior90pglMlL8bdG5k26wRVkQHJwTGhz8ncD0oUQw5cN6y7z5b5NunUVbx3RopytT&#10;bdNA2xnLxfysMLt37OC86zRtLOrj5OQL9eEWnNgR9YFBgp59S7TxHon2XqoPtLfbknc992HPfVsM&#10;ecy4dpbylvPuoU6fLSuNPLTDtkx8+MD6S1DXdvr/5sZ1ypc/H82cO4cGDBpE7Tp0oFy5c1OOqByU&#10;IfaoJ56T+dq2XbsM6VWsxl2zctUwK9mCCe+NlIZ2xSpVxLEnvniTjW/5Ehqcq30F82NYR83bev0E&#10;TJgx3aA/X8A+nUzCgGOjen3rzW+0lUsV6tamzde/ppEzp9PSHVsN+QQLu/6AfcYqXqCgTszAOcMt&#10;VunlmC8N1OqzPqJ3Yh2Ppc0RSSV6d6P+J/cb5gXMW9YheQ9qAPDZWKwb3m+349gRQ7gdWAe3+JL+&#10;p99/o2rVqwsZc0RFGcL9BQf9hOL/+/cPOjDcCV/qgHW2I5C08ZGPG8z6EfZRpzhyEME4GFcdNCfO&#10;min6Y4HChYWnTbk0/uMVy2ngyBF0xjPOnH/2mD7ZvIHee/99yuZ54OTwBq1b6cpzAw7YCQ1OBmZg&#10;mrcV1gU7iuK25v2oGI5tawamMUNOqqruMR8zrPq2HbO/WCHqw0vUUQ4E+4VbcHI3Aw1GdV53Io3H&#10;AO2ydbXuSyvn8dHFExQR6ziJl/tWa9OCOn80XjhewvLwYUTVvYqdvlX4nFB5NBPPvTlz5aJUHhl4&#10;mWZkZCS9+Pk1rVuzkkaNHSMcBP7xb/v8GLMx10oObGcMDzYbt26hzBERVKl6NQrzGN1FihWjpevW&#10;GuRICFkSG5wjfQXzY1hv0n8IO7pEnfoC9ulknMExzWp8MAPTmTFi4TzDuCZZtnO7Ic+kCtbbDpwj&#10;3OKUj2qcNl80h1LGHrmZvXIFar5zg25Jr5oH5sv14fuJ7U61vZKkgYrgoBEfrNi0UdON1WThBMrt&#10;FpnWLL+LV76hnr17U9ny5XTHf1SqXJn++j//Y8jLF3CwT0jQOPXHQGWCVQ+3ekEdOhFIWn/BfoR9&#10;CsE4VvHUuHLAYQ6d+4oGjxlNA0eNpFYd2tMX27YY8mMOXr9COWPPWC3t6c98DADGsQMHcInbeGZp&#10;8LobcPBVB+Fk4lh78SvR1mnTpzOEIdiGbtvGTPeYD4J92uoeQC6++EFzGrb3m4sGWRDsH27BhwQz&#10;VGOx37rlurndifc8xl+2CmWp4rjh1HDtcu0hY9K5o1SkUnld3OzRhcSyYvVBBQ1U+duuDVDfKldv&#10;3dJ/gSZoAACAAElEQVTKY8d/DRs3pszh4eJ3s5Yt6NHzZ4Y0TuB4ayeLW1kxnl1cJ+4/eSy8p9dp&#10;EKMdhWL2tQ/ThSqqvs3mPKdr/oJyMKw3+aKUn+tQp76A93QyceC45Sv+5tMg9rg6hF+AbzhxNMm2&#10;HdbTLVZzA15n5p06QmVj6lLBsqWpxdABmv+Qoy+fCO/uy66dF/FmHdtPFdq2EEed9T64nWqNHiqc&#10;6bGe0+fNTU02e19yquWgXBKuG7cH35tvpIHK4MARTO7++EK80WS98IM2hqvYyYMyuwXzkaiHlEve&#10;99yEH02fJjzVYT6+goN9QoBGaSDGaWKCurTD33T+gv3ITd/0N66vSKdLsi9zH8c4TqiDOoZZxbNL&#10;g+FvMxeeP6HNp07Qkds3DGFnf3gozrL9cNwYsd8Yw5ElR/aLdua9qBhmBraLXdvYhVnlJcH+7Euf&#10;rh7jdak/aNJ4Q5lm4GTtFnywMAO/avIe0zYrPqH0sQ6dJNmrVKDwokUoX5MGlCaLd55TSeFpn/of&#10;jRV5rH/yLY1a9zm1HDZQCx+xf6tuD5K630garmikot6s9C7ZtG0rVa9RQ5S3ZsN6Wro8zuhmfwu8&#10;peX5T68M6dxiJ4dbOTGeXVw3cPp7r19Rn8HelVsMv+xzk79TeEKCc2NCgXJIWC+DRo0U+mzdsYOh&#10;zdyC93Iy/o9nwWLkIu8ebmbh3p00c+Vn4v/UadKYntOO8ociWEe3OM0HyOKvv6IcBfPrxn52Ytiq&#10;X2/KlM3rwJLJ6pk/3kvhPdcUyVutEvU9ustgnEpYLrVe8n9uC74331gDVYIdMFDY45vcd5o3X176&#10;+U+9x14s304OjOMGzENl7tIlQi5+kF+06nOaPG0qnTp31pCHP+Bgn1CgYZoUjVMEdWuGr/EDJdB+&#10;aQf2U7fMWLiAonLpH55Xbd9qiBcfyEHSCpw03kbOPvmeIrJl8445HqNg5d5duvDmnTqKMF6W+Pn+&#10;PYb0yNS1X4j4eVwsiZW4bRencLO8VLBPY7+2uj5tmXdMLly8uKE8O/Dhwi34AIDgQwg/OLxr8XDh&#10;RN4enbUHjymXv9Su8//SQFVRy5QPK/hQgqDOedvKlOnTaeGni6hmba/jtTLlyoqwrTt3ipVCUo4G&#10;DRv6tWrISQancKt4dnHdIvOJadpE1LFw0aLiFAGz/LFssziJAc6HTtiltbqOoAwqrJOla9cIfVau&#10;UcOgL7fgPfw2guNRQrHru1s08fPPhIO9j/dsp8FzZlLl2JeDTIehg4R87BeDf7/77ruWy7mxThLe&#10;epQ2nfeYrip1atPhm9cMceITrLMbcPy3mgM0tq6m3KVLUESeXJQydSpR1/QR4dR29DDKHHuqghWR&#10;hQtStkJeg/b9lCmp4YhB2moaM+NUHf9Vvct24HvzjTdQGeyA/sBfTTv16qktr2Ej0Mk7oJMMGMcO&#10;TGvGOI9ByrLxzcc3oj/lmIGDfULyJhmmKqhjM3yJG9/425ewj7pl25FDhgGQl/k6HeGUUODk8Tay&#10;Ys9OXfuU8LSPGh5dqqQWtv3cGUN6pPOIoSJutcYNDWF2YNuYtY/VdQTzUcG+bYdW3otnYimZ0MHZ&#10;04bynMAHDjfgQwCCDyi8b7Ri726G+43hpb0RJYpRykyZDGH/8NSr2JTx4sFGOl/iZV18vA0ap2ik&#10;qg8o8iHFSv9Sp3yEjEGGWA6fOK7FO3ryS82xUN8P+/tkpGLZ2O6v//idNu7bS3tPnRRHYmF6xCyP&#10;QOH8zty4RlliXw4xNerWoR/+9adBdjMwv4QE50EnML0bfE3POuFjfFiPkTlyGPTlFrx33zZwHIpP&#10;eInp9jvXadXZk9RtzEj6QNnOpvLOO++IL358/Jdsp7ZdvM74mJbt24uTOJzactfFc5pxqsJHimFc&#10;f8D6WV13Asd6q3Efx+We+7cKB0YfxO4ZlUTmyyu23nDevLx33GeLqVnP7tRz/BjadO0ybbnxNQ2e&#10;M4PGLl1E6x7dEeUs+eYsrfruuqF8lFH+5nqi/hm+N98KA5XByjvBSwn52IuKVatqHt4kufPkEWet&#10;YRl2YP4MxrED05rB3lNzeWRjGdltOoa7yRPjMDhpWJGYhqQvcoYSqGvETZz4xk0fsQLTuqX3oLgl&#10;g9mjoqhgkcKuvWQnFDjJvG0069hBNy5WrFlDF/7Fgb1UuU4tmrp0sSEtsu3sKbH3lPPhyU5OXG7A&#10;djFrG6vrZmBeCPZxM9T4VT3GA9dr/MfzDGW5AR9C3IIPCIiZoVqqXdySeiZFWFrKkD8vpcmdU3f9&#10;H2m8D4Tvpk1DJedNF8uF04RnFteajh9h+hAkDVSUA9sa9c1cv3OHihUvrpXPTv9UeabPmqXTPx+p&#10;xg+nHLZ6/TpD+1iB5artfeXWTcpfID+FhYWJFQONW7bwyfgNJizXia8vi3FR6oA9XqLsZmBeSHzO&#10;OTj/2YFp4wOpk+UbNwgd8tJPf85BxXv2bQLHnWDCZ4UvOriHek0cRyUqV6LI3Lm1eQLJnj8fReSM&#10;ohx581CVBjHUZeQwbe+/2laP//ydOvaMO24rd968pkc4cbqrv7yicfPnUsrYF15mLFi/1qATt2B9&#10;fQXHUiusjNPuuzdSFHtkjx0rmXDPeN9+3jTqOm0S7XlwV5QTDHmt8uBrrG+8J/n/t8ZAZbAD2rH1&#10;0AFDR2R69+1ryNcNmL9sALdgWivW7Ngu5MxboIAhzC1quThpWJEYXzp9lTFUwbZG/eO1hAT7BvYP&#10;N2B6xCxOTBPvER3tu3U1hCUFcCJ60+A30nJ5r5y8azZsYIjnFj4HV46xWT0PGbVbtaAlRw8Y4pmB&#10;usd2wGtW7YNxrMD+bYYaf8CEcaJepSpWNJTpFpzUfQEfVhD14WXQtjWU2fOAgvMekn1gH3on1glG&#10;imxZqfTCWVRjhPel0jvvvkvNJ43WPQzJ/LFsRsqp1lfVHz9QSi+rYenSiS+Y/NWj39Ah1KZTJzEn&#10;89Jf1rs6Xk6a8pFIkz5DBvryzBlDG1mBbf3bX/+i2nXjjsTKlDmzWEnVb8CH4ixWTJ+QPH7xXJPr&#10;ycsXhr5qBuaBuJmX/AXnPiswXXwhdcIO+KQeffVzgPfq2wSONb6w9uFtGrNxFfWeN5NajxgijMpC&#10;5cuKM9NzF4umMLNVGwr8Aiq9J07BkiVo8qoV4ig7mbeUD9tKpUvv3lpebKQ2a9NGnIPLZ29yWjZu&#10;o/J6P/gwcr7L4Cnz+u8/U+vuXcVvX7dvBKo3HD+dMDNO2TdAo1kfUfrscaswwgvko+YTR9Gsmxcs&#10;x2U7UE6E48j7BfPm63hvMm+VgcpgJ7WCJ0VZd3a40KFzJzEh+etsCPO3ahAnMA+E9+ixzHzz+rsc&#10;Ui1PThhOxqdTeHxgJqf6f1IC21mtF15LKLBfWPURJzCtWT54nT1jy/sPHYEkFXAADzUCkXHHea/H&#10;XabHUK/Tlkq1axniSez0cubRA5r0yQLdfCNp3a+Po4MlM73jNTOc8rAKY7CP2/X3Uw/uaVtDjt65&#10;aZDfF3DSdwM+sFjBDzDpIrzecM2IKFGUctWtSdGd21H0hJGUrWdn7c37++GZqZLHKC3SyLvvi+ef&#10;hedO6B6OzMqT19WHFYnU356TcftbN+3fp9Mtf+1ipO7VMZWX41auUkWky+R5qJw6YwaNnzRRLBXG&#10;NrPjq4sXtPJr1q5NX6zx7ldk2GM+e9jFNGY49Rtf+fM//xbe+lmOshUriGvY9xDMwww381Ig4NwX&#10;X+W4YdfxY2JZr/zazhy+cM6gNzOwv75N4BhjB973DC8DZc+wOMaYkeKDlOL80kmLFtD640do/7Wv&#10;hQO+G3/8YpBLgm2F7c7wecLTFszXHJ6qfBC7/5IJz5JFfEXll7K8TeP83dsiT/7L4bzdD8tDeRg2&#10;ao/fuy2WxR579dSgJzegHp0wM075HNLKk8dq9UuTORO1W7VEN0bL8rAO/qDmhbqxax8m2UC14OK9&#10;u1rd/TVKncrFOL6AeTG8T7ZAwYJC5qq1avq1VIVRy5ETSGIYoE6YyRkK+KsnbGNZL7yWUGC/sOoj&#10;ZmnMrplhF4cnBu7LwyeMN4QlBXCgDiX8kY+P/Rk8eaJ4UPjy/l36IJV3Eq/ZqKH4W6dpY0MZyOmH&#10;9+mjxZ/Q3DVf0MwVn9Gwqd6vXPyAWKZGNSpcpjSN+nQhxbSP21ax+twpgyxm5cjfckLEshFMbxZm&#10;FQf7rV1/5/TFyngfxhZt3mDI21fwocUN+OAiYS+86x7f1X7XG9RXN+/7SubowhRRqID4P3/pkjT/&#10;9BFDmWbIBxgVqT+5xaZ+48aWc5qqf3XMZCeG5Sp4j8IpUaqUWMI5YvRounT1Ch0/dZL2HjygS4tw&#10;Xn/9+ROFZ84stvbUrV9PfK1t0qyZVme+D9gQ7tO/n8/GbyB8tnKlKJ9XMJw+f05cQ70ganqzecdp&#10;PnrTiADHL+x06v7PPxn0hmBffZvAscUOvM+ZaQd2UqZI75e7Dzz3Y8naNahu29Y0YOZU4eio5+yp&#10;NGLNclp5+jjtuX9HfBlFGczANkKw7SXfvnpJKzdvoo/mzhHOx+TLRJ6Tqnnu91Pff2fIi7nzMm71&#10;gtnyepaJjVpeHVSwWFHdHtZUXO8qlYXzpo1XLhr0ZsWSK+do/pmjNHbTalrz4JZBt4hqoA44c4hK&#10;dWit6++5K1egPod36l4USlC/qGer307XVNR2wN/MW2GgolKc4EmwXYf2ot41atUy5OcvVg1jBe9v&#10;efbqR8N1KyZMniRk5kPM5VlwWDcn1PzQgEpsIxXrayVnYhOInszqhtcSAuwXCMY3S2N2DcPt4qRJ&#10;613Wt2HvHkNYUgEH91DAH9lWH9pv6iRChQ1XNX+Ej6QJt/EEuPvyhbgHm2/ivlrtunfTccKU/4u0&#10;itGDMpjVHcMw3C6eitW9wGnZeBc6+sSro0DBBxe3SN2svHOFqrVurtN/pWaNRdiE0wep8eihlCmP&#10;3oO2I7FfoVJlzkQpYr9ApPQYb7yXCR9+1IcoeQ3rKHWXK/Ys5FUH95nGwXEI4SW6q9atpaEjRmiy&#10;Fi5ShIoWK0ZpPA+K+w4dNKRh1HGZ59bKVauKtNIIPXH6tPBRoeqAlxVjPlY4jf128GouWeaosWN1&#10;YdgvETWuWrY/ciRlVD8HxUuXplvPnxp0ZQb2wbcJHE/sQEOJvXtX7dqB3o01AIUDnktnDfe+1Xjg&#10;BLaTGdgHEI7DLygufHuH7v30oyE9Ur1ObVEXflaZOGum7gUay7T1q5O68YEd5kmneZLUnud1qQc7&#10;ZhzeLbzjynSN+vbU6dgMaZxOv/oVVeyjd4QXli0LfXTRu8rFaSz2Vc8qZmlQ51ZhyQYqwB2MB3xZ&#10;75NffWXIz1/MGsCOuR/PFzKUKFlSvC3lJUsYh3nwwxOxR0a++Zm34GNDHAnW141MOJEmBihTKMmG&#10;BLofF+uGdU4IsH8gvsa3GqTwmgp/7eD+vGTNakNYUgIH+MTGjUxsLLJzo/otmgvvvHI8LFS8mM47&#10;r4S/Il18EXfchRmrD5vv65dIZxM8QdZp7T3Ki+GjA9y8RccHI/4fZTBrEwzDcLt4Klb3A6ft0LeP&#10;qEv3Id7jDgIFH158gXUzcOlCg/7DMmak1fdv6B5uxn25X5x5Wm1wP6o5YhBVH/ohVR3cl6JqVqX3&#10;U6emVJkyUeqcUZS6SCGKaNeS3suQXssvZawjJWb4grkGOcxQ68hfH/ZduUQ58+UVeSzbsc2gB9S7&#10;E5OnThEefvkM1YzKHrdpM2fq4qnj8a+vn1GXbt79ZnyMjRqPnxcOnj1D3ft5vzwXKFSQhg4f7rg3&#10;Fcd8X8b5q7duaXK3bN3aUBb2Sbt+6k/5VtiVE2qwd22pQ95/eO3xQ4P8ZmD/e5vAexVB40il/4aV&#10;lDZTRk3n5RvF0IrbX+vuedSvr3rHtjID+4EZmMaOG0+fUOXq1bV6tenciT5d9QV99/qVkGnuaq93&#10;c4YdAfKyZIb3uY5atIDyRhcRYbx6iB0SLT16kIZOmUydhg+hOds20YqTRzX94gtFdtTWcdJYYbgO&#10;X/WZOI960s5NNGrtSuq3cA4Vq16FSjSoS/kqlBXe1WW6wp5r7eZMsTROcRxGUAe+6A/jmsVXw94K&#10;A9UKVAzDDhdknRcu/tSQJiHp1cf7UCNhZw/1YurTuIkThFEq4/Xo1UuL07R5c/r977g9OW5BPWBH&#10;keCkGihu8kUZ3KSxwt90vhKokeoLqJdggf3Bqk9gHMRqYLNDdVK2fvcuQ3hSAgf4UGbQpAm6MUcl&#10;p+dBjt8q8wHnWSOzCaNUGl5Zs2fX5YM6YPgM6cxZjPt9JLwXVabvO2WiLoyXQ22+/rVBXgk+KMlJ&#10;FmUwaxMMM4tjF09id1/MWL5M1KNM5UqGfP0FHxB9Yfqh3Qb9Nx/8oe6hkh9ehu/bQtlLFqcsHgOU&#10;nWrw/qUGXyyh8OLRhvRm5Ij2eplNlzkTHXnx2CAHIut26MZV7ctp2nRh4gvF/LWrDTpgnNqBUcdL&#10;nh/5ZS8v1eVjaKSs7Tt1pGUrVtDLn19rcZcvW0SZM2cWZ67ykr9jJ0+atjE/qPJetGIlvJ6Gd+zZ&#10;Y5DBTBYzMD7DMm/ctpV27dtLvfv1E2VUrFTJtRdhJ/04YZUOdY9g/PjASmdWrNi0kVIoD+yDx4w2&#10;yG0G9ru3CbxPVdAYVeHlqNW7dxIrKVjX2QvkF46R1DFagvq2w006bHe3mOVhdk3Cx02N+miybtwr&#10;5DE8l2zfQrnze88F7TLwQ4NOGfZ0r6YzI3/xYtR2gPeeZ9h4zWQzj1rBLwjqDuxDa77XLw02G3+R&#10;YOnWV95qA5VRlc7nmnJdeSJatHSJIW5CI41lPtc0b768uvbgt8ANGzUSk6q8xq723U5YCHZABOOr&#10;4ATrFrd5YHlO8a0IRh5uSUgDVYL1CwZO7Y/9xAy7gQ7ZfGA/FSlWTOvTLdq1s9x3ZoavsiUUOOCH&#10;Iux8Qh1jmA/HjaFPt2ykTSeP65yu8f6bkw++pfZ94l6OLdsZ94UL68+wUwreu8oOJxq1bUNReXLr&#10;yrr26086eTZ8fZ6a9+qh7XXN6Xm42ffwnkFuBh+a5GSLMpi1B143i2MWF8F7Q+2DUrdcF6xnIGCd&#10;3cJn1jUb1F+8ha/btaN4+877UfEBMzJ2P6nk3RTv644k8IXxW9YZ5DCD61WrcSORhuXjL/hs4GPd&#10;EbN2wDHSbKycNXeuTs5s2bLRilWraP+Rw9q1LFmz0r7Dhyzbl//no+caNWki4vft359+/OVnQ3yU&#10;wwo1DS8lLlS4sDCAIyIiKH/sQ+/kaVMN+Vvh1E/tsEsrr2NbWLVHMDHTlRv4eUq2a7GSJWntzh26&#10;OpqBdXubwPtTgmOFyqxj+6lMvTq6L3el6tQU52Oq97kK6twXsI0Dwd882YEbn6uK4x6/vD3/7LFp&#10;XdkBYLfBAylbjhwiLm+jqdusCdVu0kjMj6rzLobPe9357Q3adusq9Zk8gbLl8h7/xXMjG7J8xE7+&#10;YkWpUKmS4rzShp07inNg5+3cSoefPTK0oVVboJz+6sQMX/J76w1UlRatvGfA8RtKDEsMFny6SMhT&#10;ukwZsYyHDyP/ZMliwxlwTK06deLNOHXboXCSdYObtFiOv2X6mw5RjU8rI9QpPL5A/QSC23bHPoJY&#10;DXYqN354TP2GDdX36fr1xVIZjGsFyuVGtoQC648TQWLDk1TxihU03RcrW0Ys81XjmNVpxZ6dujaz&#10;is9L6PitMjshufLzj1ocNtbGzp0tvCOaycSsv3xOHCfA+fN5eGYTqtWEa6V/tQ3wulkcp3jY77Dv&#10;sXGePqN3iRvvS0L5/QXr7Qv4UGlGamXJbqDkLl2CGvTuTp/fvSryNpODf3O9pK74CwPW2QlsDxwj&#10;zcZKdpbEX1MLFIgzyOXXUObUubOG9jWD52eOXz8mhsLDw8UqqIfPntrKgaj5sQdh3urAxikbvZWr&#10;VqGJUz4Se2J9XSmFenGLXT9Xw1T926VJTLidsV8WLVGCLn33rUFutU5vEzhOmIHjhKTDhNHC8ZGq&#10;34xZs9CgpQuFMzaZHstEvfsCtnFiwvJsO3KIKteoIe7boqVL0f6rl13VkZed//CvP73/x+qFvb6P&#10;mDFNnDHeonMn2nz6S53eeFsNLwtWj9hxAnVvBcoXTF27zSvZQI3l13/9kzLGrpE/evJLQ7iEjUC5&#10;5+OPf//tt1HoBj7jTC5FWbp8uXady2evffMXLhDOnJjvHj00pHcLdkJ/wXxVcBI2wyoe5oVgfCv8&#10;SaOCRqcvYF7xBeomENy2L8Yzw2zAY0/ZY6dOodadOuoOwi5RprR4GykHa7egXG5lSyxwQkgseNJa&#10;fHifpn/2LIjh/BflZ3ifIH/lkmkxbxmv/7Bh4nD0zJ6Hdna4hPGskJMqL2vi/NnBxqwt6w3hmM4K&#10;lN8NbtJivzPre+wRkuswcNY0g1z+gA8evoIPl2awt0jp1AR5F5x9hFetRCkz259dGFmkIIWFZzYs&#10;M5NI2SrU8O7rat2/r3YN628HtgmOk1ZjJT8HDBziPTZJhb+oYlwz+OiX/gMH6Lz8jh43zlIGRM2L&#10;66AuHeQHWCwvPkEdYpgajn0dw91ip49gYNa2kisPH+hkxz71poPjgxV4zzIzb56n8m30eyTLxtQ1&#10;NZ7UMrG/+Aq2bzAJtAyUNRCwreIDLNMOrKsd/qZjkg3U/+s1Orv16CHqmT1HDvrnf/9jiMOs3bjB&#10;MKgVL1HCMn4wGOJ5sONyihUvLvbGYHgwwM7nL5ivCk48iFl8vGYF5mUGpnGbTgWNTl/AvOIbrKs/&#10;uGlfjOMEH4K+btdO6ql4oZSULFtG7DflPR2Yzi2BypeQ4ASRGPDDQ8X6dbU2+CBNatr7/be6Bwn5&#10;v5X8o2bNEGkbtG5lyF/G3X/mlNi3miNnTrr48qkhnhXyoebAk/tUsFwZUQ4v0Tv+0zPLhx4nrOqB&#10;192Cfc6q78kjdcrXrumzzGbgg2Og4EOnyvSrZ6jvuuVU+cNewklSx/UraMDpg1Tn07lUY85UqjF3&#10;GjXfuYEarf+cMpUtZbi3kYYzJtGcu5d1xyCoRqp0ksXOQ6R8WH8nzNrGapzkZ4Aff/1FfPngctPG&#10;ehBneI7nMMzLDjZ05ZFvPIeblW2GmgfLf+Lry5ocn2/ZZCgnPjHTnxpmF+4WrL+VLoIFn4og9aku&#10;9WUKFI2mc08fiXphX3qTwXHADnVMkPft2BN7KULx+F2gSkVadOm0432L46Md3Hb4O74JVllYF1/r&#10;gWlQj2Y6xetWYN4oE4aZxXHC33TMW2+gPv/pFVWtVk0bsMxczvMXSz6gW9WHJFfu3PH6FfXKrZua&#10;d95OXboYwoMFdkC3YD5uCeYEhBMbgvHdpjMDDU/VAMVrGJ4YYJ0Ru7Z009YYB+G9FxMXfkyN2xn3&#10;HMp7buDIEfTx8s90exx9AeVwK1sogBNGQsIPD3yEi9oeYzevsXywsJK9z8jhIm3Tju0NaczSYpgd&#10;6sPRpquXNDkrxdSzlNMNVvJYXcPfdljdH3yOLMvOxwxsv2O9F8sN+OAYDNAoxYfRugN6C/kzRGaj&#10;6j06i3P15OHvTPu1XkdQkndSfUDvKF/XkWItmpgaqSxLmZreL6i9hg8z1N1JB2ocbA9GHR/5i2f3&#10;nj1pqKecnMr4VLpcOXEsDful4DiYhxk43pYsVYqyRUZS3rx5KSxdOqpRsyZ9e/sK/fDoW+GgyUwe&#10;zINffkuZZs+bZyjzTcFOB8GGz8blNpX3pdonewwdbOhnbzJ479iB48GsWxeowfC4o3p4ae/ItSu0&#10;exjvRQmOl05g+/kK9q347l9W+Fsf1Ie/uNG/XdkYlhC89QbqxNglNClTptQcI6mNwfs82EGBqgs+&#10;rJvj81IedaKJD9j4lfti2rRrawiPD7DT2oFpEwMcfBCM70taBA1PND4xDMMTC6y3xK4trdoaryPs&#10;rXX6Z0upba8elC5DBt29w5v+C0VHC3fsc5Yspsd/2g+YTriVKVTByTsh4QeIgz880LVPs0H9tAcM&#10;jG8lO++N4bSd+vczpDFLj9ftwIckPtCdy+IXG1tvfmMIl3KbXbOTxSyOHagLFat7iNMVreA9sqdl&#10;316OMlqB6YIFGqUqvH9M7SfMsL2bNcOSDdTWyz8xxNHuewtDNWet6uKgeE6vfkVlByAcniNfXvrm&#10;9UtLHcj4WBdGbScc2xgeFzdu3SLKyRQeLv7mypNHOP6yS2eG2Tj74aCB1KxlC4rMnl2rb/Yc2al6&#10;zRri/NVtu3bp0prl8eq3X7W0T390fyZ6UsNOB/7iJk9u48vf3dN0bPeS7U0D7xc70DhlCtTxrjaQ&#10;DFj8seXcIcGx0g5sKzOc2tcsnlNcf4jPvBnUTbDB8rBcvJ5QvPUGarkK5UX9eD8nhl288g1lgAds&#10;q7NI4wt2zsDlskHM8mB4QoCd2U3HTihw4DED05iBaeywM0CtricUVvXB+kqc2hHb24kjF89TeJYs&#10;unsmd4ECNGDCOFq5b7fjWZm+4o+MoQZO4gkFP0iwA6JMkdm0tuKzK9nDKz5koMyq3JVq1xJp3Xha&#10;9Qf5kMTnxHUbM1KTdfmXRwwPUlZgnlgH9TpeMwN1oWJ1/3C6z/fvEbLzV1T+IoxyWsnLYJz4BA1U&#10;Rr2nM2aPFMt+1a+f4ivrhJGUSjnvEElRpiS9XyCv7tp7qVNTwaEfUovdmzQjlc9IzJTVO47w6gs7&#10;XdgZqGpbsc8IRm0fPg5GylGvUSOxBYGPUsJ2dMJqnP3tr3+JVVo8d/OS3waeMtKn9zqeqlK1qi6t&#10;WR73HsY9h7n9kptQmMnrD1j/+MrTKm9ua7U/8nnN2N/eRPB+sQLHAb5Hh3ruVelhtkK7ljTq8E7d&#10;fYhl4RipjpV4LVj3XkKAfSs+ZUEducUpLZaDZeK1hOStNlB/ePlSqx8bgHwAtgzjL5eRkZE6HfBe&#10;FMwjvvli7RpRdsFChQxhCY0vHTshwEHBDkxrBqaxws4Itbpuha/x7bCrD4a5BdvcDj5KI2N4ZtFf&#10;+QxDXi61fPcO4UjHaaLyF19lTArg5B4fyAeJlsPilmgxRWpVE8eN4EMGyqjKyV/KOa3dckxkwYZ1&#10;1KJLZ7r6i/dAczPY22+bHt1ozJJPxF7ZmA7tdLIWrVqZuo4eQStOHTM8VKlgvoxZPeR19TfmpeaH&#10;+mCc7h9OJ70lN+7ayZC3WTlWciQE6oPpF/euUf9P5tGHi+bR8pv6pbkqcslvzOeLqXjPLrpjacKr&#10;VaJ8c6dStl5ddG3JZCpbmnof2q4ZqeO3rhPX+UGYX2xhG6KsiNpORy9dEPuf27ZvT1NnzNDah7fv&#10;NG7ZQpTD54xbtaMTbsbZX/75p+cZ4yZlyOh96c0ronAMxzz43FWpHz5uBvN0wq5vBoKdzG7BPALN&#10;z02+VmVw/5BHfTDx9bItVMB7xQ40Tpn8lbwfdko0qKvdr3jfSXAMxP5odT1YuM3Tqm9Ygf3J1/T+&#10;4FZXduF2YfEtv6+81QYqG6EDBg+i1KlTa/XMkDGjcOE+Y/ZsbXKUYewtF/OIbx49f6aV/82N64bw&#10;txkcFOzAtGZgmoQgWAYq1kWtD153gxzEHv3xm25A5N98BiYv4z1296Z4cLzw/AnNXfMFhWfNKvpp&#10;sTKlTR3h4OAaLFR53yRQf8FEPkzE9OyqjS/8Flw+bMgHDhkfZVPl46W9nN7t/q0zjx6IfaulPIba&#10;2iMHDeESubeVmbZ+NdVuqfcSqVI5pj6tfnDT8HCFdcAy3GCXH4L3D8Lp+CuqnFcmrFhqyD8Uwa8o&#10;iJWRKul/Yh/VnD+DmmxeReU9hisbqWF9uxna8Z3336eyXTvQh5s+px4rvMesMXz2nyqPWbugTLKd&#10;eKzKlj3uZTMvr5VHtHCbzFi4QFwvXrq0rg19GT+dxmIZ58XrnzQ5bt/82jCOY3o+S5VfjAvdePqM&#10;XBbsFuyX/oCyobxmctuB6azAdE5gejeo6e//HNc2zKBJ48U5lTgevAngvWOHeo9PPn+MKndqq+lo&#10;zLE92lzBYDk4/ln1RbuwhMKsT1iB/QjB+MHESZeBkBDy+8JbbaAy3Mi8t6NwkSK6+poxeOhQQ/r4&#10;Rv3Ku3XnTkP42wwOCnZgWjMwTVLCqh5YRwl/Obj57V26dPWK2Oe0at1a4YRjyNgx1KJdOypdvpw4&#10;EoT7Hb+04a8PaRTPllYUKl5MGCBuJqpggXVjMM6bBOrWX/iBIqZ93MNGWERmGn/qgPZAIh84sHyU&#10;Qy7xnbp0saEMM67//jPFtGxBJSuUp0s/PjOESzg/KRsfOM7LkTPHvgTJGBFOtVrEHeUhrmXNQv0W&#10;ztU9XGGebsAHNLwm46E+3MJpO4/wnvmbymMsrblwxlBmqIHGnxlopJoZqryMl5FGau7JYygCjqdI&#10;ndN7znf6bN62zlm4kK4cVS7ZNnxd7mOVyHB2wMb5ROXKSRkzZ6b2XbsIY4TbYu+pk+JFCYeXrlRR&#10;nFerjqM4rljhZszlsLFjRoiyChcqqB1XZzeWMzw+y2Nr+LxzDE8IUEYzMI0VmC4h+L///YP+/udr&#10;w3VGle3BL6+1I46Y5r16GMaHpA7e23ao9x17602XJULTTY2enXX3I5bD4NjHYH9wi1l7BRPM205e&#10;7ENmYJpggLq0ku9NIdlAjW1kPkw7VapUujpL+JBsniBuf3fPkD6+OfX/s3fWcVIc3d5/743h7s7i&#10;bsEluEuwBNfgEAiSoMECCZAQQoIFCITg7u7u7i6BhNhznyt/n3dPzVZvza+re7pnenZnYf/4fmCr&#10;Tp3Srq4zXXVq/z5RBv719OK1q6b41xmcEOzAtDowTULBqh4YzvCugTkL5lO27L5FYCiod5fyOdNe&#10;w4fS0Uf3TS8pqxeVl2A9VVDWLh3GRyLYtsHCi4pNd29Q+uyxTlyyFyviZwiwHOaP5ZBb4xbv2GrK&#10;IxR4a3jtpk2ijbikNH2J7+7TdTcu0/glC+nnMz4DhLcj9501nVIrC6eeY0ZaLpgYdQGGcRiPMvg3&#10;tokTON2Z33+lkpUrivJmjjacfjpx2JRvpIEGqRVopKKhqhqp0lDN1s/3FV4Qc/3HW6lSiH87LP9R&#10;pJt49pDQhYti/hfzkHK8kyN7Tt8VGOwAh//lH9pmLV5IQ8eOoXwFCogw/qGA/x01eZIxF1jNoTrs&#10;5mMZv2VT7HnXVStir4wJlJYZFV1WTvderVqmOMwHw7wA3zlOQB2h6AqGh/du0JLF82n1qmWUJ3cu&#10;yheVlypXqkAXz58wycqy8Y8Gx65fpar16hp9NXfDWtMckVDBZzoQ8plm77zJYram85Uy3RfM8nsO&#10;5bOI4NzH4HhwitpPTsH+dUqgMluNHzUO07hFlz+WS1e2V4lEA1Xp5K++9m0peid64c1fjfj/wz/7&#10;NGz3jzqBXaJLY4KdLMhfXeMKuwcxnATKD8vlFJkW9YWiM77R1QPDmP3nzlCFmCuVxDhPksQY50z9&#10;aGOgQ/duNHLSRJq7bCltO3qYzt2/K+7i27h/Lx28eJ4uPnogjND9d26IF9Cxxw9M23lxAg03WE8r&#10;nKRDmUgFFwLBIBcWbOTlKBTrqXzU6p/9DFTGKn/e3v1mjIfWdSeOmPLwAjbm1L91iyje3lu/Rxej&#10;Dv2/mKhdNNktplAGZfFvBtvFKZyWr5rJlie3KG+K1KmF4Y15RxJoiNqBBioakGikMlm6daA3YxbB&#10;kmTFi1DGD1tRsiIF6T/ffpuqThpjfB1lZD/o8uSwrp8NF3pSp0tLm86cpCwxP6ZkzJxZ/MBWrmJF&#10;cf9y54H9KHPWrFS8dGmxq4TnAqt51AqrOVmG9Yy5+7lF8yb0v/9+aYpX07BTpQtXr4j7VPnqO+PZ&#10;jDZUMV9dXqjPDfh+CZVw6rZi5fKfqHjxoqLNMmXMKLx+s58R8XemjHTz2nk/eT4fvOfgAapUpTKV&#10;frec8KUgdwy5OVsf6eAzbYd8lj8cNcwYf7mLFRF3nHI4PoNW4NzH4JjzGhwPDMqgPIZZEUivLiwY&#10;rNorHG3ppS4vSTRQlU75Yf48UddqNWqE9W5Tt0yfGbvVbdf+fXFWNnwQ7R5Kr8B8rPJCGStZjNfJ&#10;YVxCAuurg8f4wlUrKWWM98ikyZLRpxPGi/Ok9//5i75bvIhWbt9qmvjiAlm+YMB6egHmEcngQkBH&#10;IFneNpuzSOzxhjfeepOm7NrsaAEivgLGbI9MmyE9nX7x1CQjcVtuO3AhpS6mpNOnFGnS0Jb7N23T&#10;YpxORpXDvxnsEzdw+l/OnaQCJUuIMvMieurqX0z5RxJoiNqBBqOVkaoaq6VnTqXkpXxnLnWkrFjO&#10;8PbL5VH7AvMfNM+3tZeR2883HzpA+QoWoNbt21P77t3o2LUrYg7k/nivru+rmepdF+cHO3BuVlm0&#10;dIlwwsT62e+FlP+vv5/T5QsnaeXaNeLOUz5uNHTEcLGbq3y08cxfTHPH/IhRs3atgLcIYL4YHwhM&#10;n5CQdeCdbmlifngtXrIk1W/UkAYO/pj2HT5kGK3Zs2ejOd/PpIf3r1PXLh2pWLThxeH8cSJ3njzi&#10;PHKqmB9LckT/HegsKj7XkQo+zwg+Q62GxvoBqNm+rd85f9Sty0f+jXMfjjunONGD48IpqEcHpnGa&#10;Lhis6umkDdzgtT4vee0NVAm/GOSVM30H9DfFxyd8PlD2Q606dcQvsSgTDvBBRFA+VNzoxrI4SaeT&#10;w/TxgZWjJKtwCdZPBzvZ4jOlcvzwFwO+9w0npbgAy6aCslZgOq/B/CIZXBToCJSG7+NU53lekPAi&#10;hBcnuMhQ4QVb2x7dRZrkKVPSL/t3m2SsymBVFjfgwkourviKnLQxZxdHz//Br/wojzqdyOHfWCcr&#10;rMYX69jy4JbhACpP4UK08e51UxkiCVzEBsLOSEVjlY3UPJPH0NtVKviNSxWW0X1FVcs3de9WSprC&#10;t0W4duv3/QwM/j+fNcX+mT1njpEHOyfCuSEQOD9L2Ah64403hF7esXL01Emhv3+/3tS4UX0qVbq0&#10;iEufPr3pmFGOmO3JfMRHftm1A/N2+p6wSx9fOC0bx3F77ti7R5zRrV6jBqVNm5byRuUVu9/Y8Jc/&#10;6l+9fYsK5PfdK8/w8a0CBfKL/7NRmzcqSlwtuPvUCcoTnV7KrTy03zRP2M0DGB/f4DOM4DPLu2qa&#10;D+pr1J//r/PuboX6bGLbqPOhG1CHUz04XnRgmmDT4t+hYldPuzinYHuGqs9rEg3U//E5IciquBj/&#10;ft48OnjsKDVs3Fj83X/gQBowaJD4hVt1UR9X8P1ng4cOpYqVKhneH+PiPCo+iAjKYzoMt8OJXgTL&#10;gziVt4sLN1ZGqN1VNgzWTa2j/P+5y5fE11I5rnv070e3XupfGOEEyxgITB+MjlDAvCMRXBBYgekw&#10;be8JY/3meaZ2xw/FIgUNABX2cCnlv1r0oyneLn9dOdyCCyx1odWkr+88Y9XGDU3xCOpF/RiOYJ1U&#10;cFxZjS/Ws+bqBUoZ89WnfJ1atPXhbVNZnZRbgvLhABe1gXBrqKZv4Xv/IhzHsnKMqvWV+VSK8TSa&#10;q3QJ46sPthH21ZPfXlDyaKM2b968VLZcWWE47j9y2NR/duA8zVyLNopk2Wd8O5PWb9lMOWIcQZUu&#10;W1YYU6lS+3a3ZMqUiUqWKkU/r1hBs+fOoaxZfefD+Zq5QF9PrfKXcTgmsf52OuISrBMi5e7fuSq+&#10;dr9bvjwVKFhQHIHivqtdty516tLZ0qDnfp46ZQJlUe5/HjVyuDBkeV3F/kiuP39mxEUVLiSuvMLx&#10;YzWW5DMdKeBzG+gZHrl/C1Vs2siof+thH/s9a0iguluNMytQX6DwYHA65qzidenxbzu8rEuwYBmc&#10;lsOpnBc4NlDPnTlqSvyqcOXmDb+62sHbdDB9XMHnUaSBunPvXlN8OMAH0e4hxPhgQb1WYDrEibxd&#10;XLixM0BlPIYxWC+1DurfvFVMHbtyK1tcgeVLKGA9IhFcBFiB6TAtfxngL02qwytGLkh0ixK+u/SN&#10;N98UckMmjTfF2+VtVY5gwMWWZOhPvqMayaIX/asu66+esaqbDjs5rJMKjiu7Mca6ZmxYI86Fc9n5&#10;i+rmezdN5bUrC5Y5LsDFrRPcGqpZenSiN2PuV1bpMHOKtjxjj+0WHqlZpuX4kSIPqwU29tWwT0eI&#10;r3C8zZPT85dPvnbOzvcD9rWcp+/fvUa9PupO79WqSdlz5BBf69gAzRJjdObNk1vcc85f+fjdzmcg&#10;+QufeoSHDSb+ssryfN2M9Idh9S7Ad4Uqo5YTx58ah+njGqyTDj7DWyXGyRi3J/+YkDx5cuFH5Mef&#10;FpvkEc7nwb1rNHnSOOGwCvPlPpDnlVu2+9DVFl/5PMcl+Bw4AZ9Lhp+XJDE7D/7jP/9TnD+V8jIv&#10;rKsOnSz2gQ7Uo6bVhVkRSMbJmLOL0+lAUF6C9bArZzgJpgxu5dU0GO4EtjvVOd/SQH2Vv6Ayq9at&#10;pWYtWlDjpk0pQ4YMfnVXyZkrlyltXPDirz/p/VaxV0LEp+MmO/AhDQbUaQWm06GT14XFB1YGqFN0&#10;dVDrJs7ipE1rjJk+gz82TUrhAPspoYH1iURwgWIFptOl58VHq96xXlTZsFMXMqiTjVqW4629uoUb&#10;5hUITO8UXHBJ+Otj1pjteeyheNSqpbT9yT2TnK5uSCBZrIsExxSC8rIdJi5bbBj/fKVOy149hefi&#10;QOXQgXUNJ7jQDQQaqU4MVT5/qr6L30ialBbeuuhXBtZT/H3flSzpc+ag8af32xqosg/Vvjl9+ybt&#10;OH6UmrRsaeRldcWc7Ds+z791107q0q0bXb5xnf77X79R6dIlxc4sNqCi8kVFz8VpKHfu3FS/YQPq&#10;1LEdvXzx0KRPN5ezJ/8U0c8al+OjPr1tjWV8R6AuFd14xXTxBZYV4a+dsm/GfP65cCjFO+FQTgfm&#10;ZZUnOwrkHxU4D+lFXAc+x+rzHE7wGXQDPo/jTuyhsi1ir+3KXawojVu/wpBX88V6BgLbNRCB0spw&#10;q35TdWC4xK7fnYLjR+pyojdQHRPx4fgL6qtuoKrwr2c8AbJRqLYBw7/U2b0gwgG/8OQvujxh8plU&#10;lIk08MF1A+qyAtMFAtMHqydSkfXhHy94i/rqHdvpp3Vr/cYvL77wBeIl2LYJEaxTJIKLFSswnS49&#10;e7xVxwh78VUXM1JO/i3vJy1fvZqjvAKBZXYKLrpU+FoEtU7FqlWmNddijRmsmw6dLJbdChxTCMqr&#10;bTH5lyWUIWsWo+x8ThjL4QQsf1yCC2AdaKAGMlTLfj+DstSvTf/xts9rNJOzZjVhpEp93ebNFF9+&#10;OK7JtImGTpknlw3bSe0v7I9pP8w28jp2+pS2D7deOEu16tc3jlPwLqv+g3zOZdKlS0djow2oQ8eP&#10;iS26vLbgLaY4ZzM4n6vxvOVXlqN8hQrCaNU5S8T0VmA6N2njCiyf5N7jR7T30EFKliypaI/N0e85&#10;lLHTpQuzot8nQ4x2X7pnp3bsBALTeAE+b27QPYd1+n9k1LNsvdq07fFdQ17NF+sWCGxPJzhNq+tH&#10;p3lbjQ032OmwCpcEKp8XxEUeKnbtwTjpFyTRQA1Avz6xD66EX0BOf60LBd7ew2dP+YyFzHv95k0m&#10;uUhFHbBuQV0IytuBaXVgmoSErAMvWHg7Go5XSbGSJU3OQaxQ2wbjrMA2TYhgnSIZXLQgKI+wzPEn&#10;D0zjBO/kVBdF/O/gCZ8LOb5X0k1+dmDZnYALLxU2WvgsbVTpkvRmzPUSGbJno5WXzmjrZkUgWayH&#10;BMeVDkyjtgU7TmrRs5sod9Hy5Uz1w3LowDTxDS6MgzFS5b2pSWrXoP8Xc9wldVQemnXqoNBXlMOj&#10;w5KkTkW9dm8Q6dBIZbAP7fqkRcyX1LbtPjTkbv72nL79cQFVec+XH8Pb5AsVLiz+zz8ks88K6bEX&#10;wTncDpnm29mzxRlZmR+fu+z+UU/6eta39Ps//l+VnOC2PKHu+AkGtYz8fhs3YYLRH8mTJ6O33nqL&#10;bj24b2pfJ3VCeR1Xnj422jvYH+TwuQwFfKbcgs+ffAZbjIv1KbDt0R0hi3kzWDcVbi9dWFziNF+3&#10;40BHoPSB4p1gV5dAcWp/6eLjo5/c5pVooAZgxHDfL2ily5Yx2oLPgV69ddMk6xXzFy2kMuXKGvmx&#10;IwD+d9S4sSbZSAdfCm5AXcHqxPRWYLqEgFp+du6lPrOS3FFR1HfIYMdfT7FdGJTRgWkSIlinSAcX&#10;EE4WEpi2fsv3TWOmSsP6tP6m/ovTR8M+ETKtunZ2nacTMD87cAGmW4yNWLbQqFdUqRLCIZGUQX06&#10;dHIYhnWwGldW4QjrnLllvVHuyg3qGf3hpOzYFpEALozVBXIgcMsvG6lZG9Uz2idNrhy04No5ajVx&#10;lBGWp2pF6r13k5+RqhqrXCbZd3b9smPPHqEvc+bMIu7UrRtiTlWfFz63umvfPnGWtEhR31UmxUoU&#10;F/eoo267ORzjUI7PqHbo1EkYwOzRv3SZMsLzLBvCKK/DaV5IfBinKg+ePqFZP/h2RbCX3fTp0tEn&#10;QwbShnUrTe2rA/VJUE6H+hW9ZeeOdPblc+0zbwU+m8GAz1Iw4HOn8uke3127//nGG8ZxCCwD1kuF&#10;2wnDZDgSKD7c4BhwOg4QJ+mc5qGLD9ROVnEcpus3XTzG2aErow613E51W5FooAagerUqov7ffDdL&#10;eNNlRwbX794xyXkFH/BX252vvpk6fRot/nmp2HaM8pEOTgTBEIo+LI8dmDbSUcvOF7vLi8VVyleu&#10;rHWOhHV3CuoJVV+kgfVKKOALxwnqS2zD7auUNqP/2fs5e3eYFimnnj+hTDFOXgaOHW2KxzyCBfVa&#10;gYswRC7ARq5cQslS+c7x5ShYgDbdvWEswo4/fUjLD+wR97qifh2qfjUc62A1rpyOOT7f27hTB7Fo&#10;5HKzA6USlSrSx9On0o6n9y3LgW3gBLs6egkujHWgMWllqJb94WtKXa2SMV4r9+0hZCr362GEdd+8&#10;MigDVfYL/3vtzm2hix0m8fEJ9obOf6eLfl4Gj/yMLl2/5peOjUj+YXvB/NmmtYLV/K2Lt0KULdpg&#10;27x9G435fJzwM8AOl1AOCSav+GbpTwuoTJlS9EHbWP8bhQsVEF54r10+Y8hh3axwK8/wl9uufXob&#10;+ddt3ox2X3N2VRs+V8GAz1Aw4DOGtJzg23nF/gfk3KKWAeulItsJw9U4KxmMDxe6PsexhvFegHm4&#10;yceunQLFyXGj9h3GY9+iHsRJ+dVyudGtorZVooFqw6PnvxqH5NnhDMZ7DZ9tlWdN2dkCvxhRJqGB&#10;D2d8gGWyAtNFKljubbt2Gd4/K1WvJi6j5+1ne8+c8pswgpks7PBaX3yD7fSqo76kpq9f7Tffdxkx&#10;1LRI2Xz2lJ9MsGeynIB6rcCFmBW8CJu4bT2livEG2330p0b98hYsSKUrVqC5G9aa9Ms88G8JymI9&#10;GN3YwrFnNQZZ59LdOyi7cicj06Zfb79zYqGC9cB4L8HFsRVoVOqMVN7ym66Cz3nSf0a/q7usXUrt&#10;Z0wWf2cpmN+UVtXPZQnUHwwbKIWLFBE6p3z1Jb1byWcUT5r7vTYtztdWBJtOTXvn4UNRFt7VdffW&#10;ZZOcLk2wecY148fFfg2XpEqVkooX932hZmbNnGaqU7j4et5c4z5b3lrM3n2X799jOIrTPbuhgs9O&#10;sOCzJeG7Tbt/OZHeTupbP7QeNljIq2XAeiGyfTBcjUPs4rxGjiercKt4p9jVVeoNNi8rvTLOKp7D&#10;1b7DOCd9hDgtu9SLYwfldGAbJRqoNvDZDq4736+FceHgyKmTRnvffvjAFJ8QwQczPsAy6cA0kQqW&#10;e9PB/ZQipe9cEhunFx7eN01AbieJ1xVsq1cddRHCBqmce0bOnW0sbFSZ3MoF93kK5DctpvCFFCqo&#10;2wpcjFnBCzJejHH5s+XJbYRvPnuSvvllqVho6vLFtkC9KI/1sALHn9U4ZJ28rXDt8cPUtn8fow+K&#10;VSgv+u2jcaNpzI9zja3LvEVv2dkT9O3WjfTj4X3COdSW+zejw47TrO2baMLSRTRi9kyaf2C39muJ&#10;VT29AhfJgUAjE43UJisW0X/EGA5RvbrSu0MHiP+nTJdWLMBRH8PlkH2F7a+DdzGxzqrVqlH+QgXF&#10;/2evXuGXHudqO1C/TG+ny0qWnSZxedjDL6axSo+6vMSr7cBly5QW9eKvwxfOHad1a36h1SuW0qcx&#10;x64kvfv1izPHlRv376VyFX3X20h4R0nTDz8QP1jIYzT4LLkFnxkdfE49baaMlC5bVirfqD4NmDpZ&#10;zN1frPhZPOeLjh4QHsBx7M88vp/6zppOhSq8a5zPZ0rUqGr86KWWBecjbBOJU7lwgmNIBWVVeQx3&#10;g1V9rfRahYeKXV3t4rxGfW+5GRO6MiYaqBacOHeWksR8lRo/aZIp3mvYU2/mLD7PjR27dE6Q23l1&#10;qIMuPsFy6cA0kQaWV9yRlzGjGDNFihdPNE5DBNvrVQYXRCsO7vOb7/mLqrpQ4a29fvEW1y5gPqGA&#10;ugOBCzgdMw7vFuXnq1xkGOpRdcn/6+IQVQbrogPHn5OxyEZ030mfGzsmVPgrWsbs2Ux32tqRNXcu&#10;+nrTWst62NU3WHDB7AQ0UNFITZYrh6jPmylTUlTj+kb9Jp495KcHyyL7CtsfGTR4sNDHR27qNWks&#10;/v/ZxAl+aXG+RlBG1Y9hurSIDP9yxnRRHl6vsKdgTGunQ5dXKAamvNtbBWWc8lHPrkY/jhvzmV/c&#10;+bPHqESJYr4+j36Wo/LnM9UrXHCfs6HatFUr7bNWvFxZ6j96JK0+ekh7DZcOHJeB4B+W+K5kzBvh&#10;OYHPr9fr1olK16lJaTNnMskwtTp8IAxe+Uyo4ByE7aG2SyCZUOG+xzA1LhB2aTDOKbo6h6IvGLCe&#10;gbBKg3qDBceMro1UrMqRaKBq+O3vvwzPubXr1gm7scj5SSdM7Jnv+JnTJpmECA66+ATLpgPTRBJY&#10;1rUbN1CumO3gbJxefvLINBkEmhQSMYNt96qCixBmxJdTTAuXAsWK0oG7N2nC998ZYaUqlKfTL57a&#10;LmK8AMvnBlzQSX64cMK4hqRSvbrCY7EunWrQoG47/aqMrh4yDMedFdgmUt+mMyep14hh1KJjB3qv&#10;RTPKWSC/X7/xudX0WbJQ8phztwwb5fy1J3/0wr5Y+Xf95Dffu2mqi1ofDA8VNECdgkaqNFQrjBhs&#10;ePWVcD/X+nQw9di2xtjei+VgZL9g20vY90SGjBnFts4KFSvSOzFGyeyfFptkcd7Wzd92YTpUOSwn&#10;x/MW5Dx5fe8CvgaPjyOhDp0uXd7BGpeYDkF5Jzx/eo/atok9e/r44U2/eL5rdtZMn3HO/PrHS1Pd&#10;woV8Fm+8+JWWbdog7hgvVqqU3/hjsufJTe379KJxs2ZSr+FDqfOAfvT1z0uo59AhVK1JI/Hs1vug&#10;DTXp3JE+HNhP7IYYGl2nUfO+p89+mEXDv/tG/P3xtCnUfvBAqvl+cyocvVZMlc53VIHJX6I4NevW&#10;mSrVr0vFK1agPIULiWuqksRce4Swd+ncBQtQky6daOqqZbT66nm/ZwHB+QfbQtcuGO4Fst8xHOPt&#10;CJQG44MlVF126bHMXoJ5BYubMWNXhkQDFeBJrkHDhqLOfDk2OzxAGa8ZOWa00c584TTGu8Wqs+MK&#10;HHCRApZTB6aJBNTy3X/ymAZ+/LExXrLnzEknb143TQiBJoVE9GAbvqrgIkSy+dxpKlkl1vEMExW9&#10;4FH/Vr8KoF4vwbK5BQ0RSctePY26pEqblubt32VKIw0iq0Ub6lRBWRVZNxx3gcC20bXTL+dO0syt&#10;G2jxsYO09eFtozy8vZe3+Urvo5LFxw8Z7cBbArEe4QQNTzeggSqN1JrfTKE8DerQWyn8ncW9Hf13&#10;0WYNafDG5aZyMGq/6PqGnSCxHnl1TMFChQT8wzLK4tyN87cqg39boabF8kmZOQvmG/WtWbuWSYdO&#10;F+pAo9KpcYnydmDaQLx4dp+SxRhagwaaPRX/8+czypIls4hfs2G9qW5xhRw77Dxp9DfTqVq9utqv&#10;q17CBujALyebxrPK7J1bhGHbum8v6vX5GJqxYY1wiKeOfQTnFZxvsO5xBfc3hiE4PlRQVpcG47zA&#10;bbvZlQfrFAhdegxzC9YlUJ52BEqbaKAqsMe9rNmy+R7+JEni7M5Rdogk2xnjgiVQx4eKlW7MN5LA&#10;OujANPEJlu30hQuULkOsp9VOPXtYbuvFtIk4B9vyVQMXJDrG/jjXtCBi+nw2QruYCQdYJrfgYk2F&#10;DbKooj7HN+kyZRJfJHXpdPrwbwTLgcj64bgLBLZPqG3FZc1X3LdNks+wYj3CDRqebkADVd3yW2fO&#10;N5Qqb25KmiE9JU2T2hi7ydKlFffjyvyxP1TUduejFFLHZyM+of1HDtONe3f9ZHC+xr8xzg6UwfRW&#10;evoO6C/KWKRIYVMcE8hIRGPSSv5//7pF//PnTfq/v2+bZJ2COu1o+X4zUa86tWua4pgunTuI+G49&#10;ejhq/3CBz+PRR/dpxtLF4mqaKrVr0TsxjoiYpNHGZfMO7Wno5InCGzobkfwVlL+QlnuvuvgSyj8U&#10;lqlejcrVrEEV6tamRh3bCeduoxfMoe93b/PzRK4DnzcrWRz7gcB6xxVO+xTHB8ZHOnblxrohKO81&#10;OAbUfO3KgeXUgWmYXSdP+K0/XmsDdefevUZ9O3dqb4oPF+wQSXqHYyME41XsOhPBARBoMDgFdSUU&#10;sB5OQB1xBZaDLyOXW3qjCuSnub/8bHpx4OSRSPBgm75K4ALFir4jP/V7BzB4FQvq9gosS7DgAk2F&#10;nQrxdjiuF295O/7EbHzi3xiOcZi/DrWeOO4Cge1kB+aplnf/7evUoFVLo1/5zlWsY1yBxqcbrIxU&#10;Se89Gyln+dg7xSecOSDyxLaxgtu8c1ffWUg2/P79zwu/+dluzrYC53orHU7CJbwdNkPMj5fDhw02&#10;xQvD8OWpWCyMRNWI/PfL63T66GaqV6c6bV2/iC6e2k4bVy+g/FF5aNjgXtT6/UYmwzMUsCwSro/s&#10;v7//eGqK377Vd19wxowZTHEq2A9eg2MHqd2siVGPWauWm+aFuAbL5xSsdyLuCHUsuhnXVv2mC3MC&#10;6tOVAcvnBMxH5pVooCrwWY6GjRqJ+vLdWxgfTurUqyvyHTVurClO4qRT7eR1YBonoI6EhFp+rJcV&#10;qCPcqHmz04t+AwZQuvTpxfjImTs3nbl72/TSCHbCScQabFtsZwxLKOBCxQo2Rr9YMNdwyDPq62me&#10;LHACgeUIFTSIVJZfOG3c/9qoU3tTWtTBRhEaOKqMLkyFw9S64pjzEqt23XD6OBUuWcJ4t/OVNVjO&#10;+AINUKfYGaoVe8U62+E4zke2BbaRrl+aNPYd+fn2m69Mc7XVvI1/q+F2OJVDVq1YIsrIP3Tfu33F&#10;FG8YgoqBisah/P/vjy9Qm5aNqUzpYsYP52+++Ua0gV6AypUpQSlTJBd/c/iZY1tMukIBy/2//35J&#10;kyaMFXkVyJ9P/K3G8z2pG9atpOTJkwuHQBiP7R9ucBypjJ3yhTEOl+zabnou3eBF2mDA+r4ueDWW&#10;vBiXbnXo+k4X5gQ1ne45U8MYq2cb/8Z8ZF6JBiow5vPPRX3r16tjigsns+fMEfmysySMk2DnYzyC&#10;8laosqgDwbQJHayfDkwTTtR8+YxTxapVjWcwT758tO/sadNLI/EFEn507Yttn1DABYsd/FXx8+++&#10;pUGfj6XTvz0T5xj33rzmyWLHCiyDF6AhpDJl5TKxuOVn7Ms15i8baDzJv1FOlwbTcpxaVxxnXqPm&#10;dfHRA2rYuqU4R8l1TZ02LS3atllbXrv6oVy4QCM0EGikSkO1XJd2xhwq+w/7wapPeE7u06uHSPvJ&#10;kIGm+Vo3d2N4uOHFnvyKyOc1dV8ZpVwgnj88S7u2/Cx0pUqZgrJmzURVK79L6dOnpeZN6lJU3lw0&#10;fswQqlLB5xCoeNH84ivrn88uifT87+0rB016nXL36mE6tHu1qMP6tSuocKGC0cZnMkqXLq3Jk+8P&#10;s78RZeDxXL58OaperYqpzvg8hJPV69fRjHlz6ObvvuuqkKatWxvjkJ0rqXH4jGHaSADr65b46BMv&#10;8KrcXujwmmD7Fp8zK9RnG8OctGuigarA2yhTpkol6rtg3mxTfDg5c/GCyJd/seQrZzAeOx5BeSdp&#10;EvEH2y8+2lHmyfe6te7QXowJdtY15+cldPuP300vDS9fIIm4B/sgEtl/54a45/PEs0emhVAgylev&#10;ZrwD2IgrWtq3MK3bvJnw5It5IW4XW5i/16ARJGnatbNRz8m/LDHFqwaT/Bt12+WjpsU6MziuvIbz&#10;aNIydktv9fr1hEMsLLcTsG7hBI3QQKCBOvrwDirdpIFR7ym7fAY5g32AfSHn5Nlzfeex2TESzteR&#10;wssXD4068nZfjJegQcj88+Iq7duxkrp3+YBqVKtI1auWp6g8Oemtt96k9avmC5mXTy7Qi4fnxPlT&#10;/puNSM4rf1ROKlGsAGXIkI5KFi9M2bNlEQZjlUrl6KvJI+nS6V3033/cMOXJ8DnWI/vW0vQpo4TR&#10;W/u9KsIozpgxPVWsUIaKFvZ5pk6S5B2a8sV4o17Hj+yj7t1in9dGjeoLA50dKql1xWfAC67euik+&#10;YjRr0YIaN21KHXt0p3FfTaVvF/5olIfPl6rj6f4/f1HPgb67eSVW18/gWIwUsB3cguMwUP84kQkn&#10;XuTtpr6YDsPChZP+VcuDdbIDn3eMl2BZ1DIlOklSGDBokFHfcF8toyMqX5TIe/OO7aY47FQdwaTR&#10;EWr6hI4XbRgsnCd7jaxco7oYC/yyX7x2jenhxQc5kfgB+yLS+HHLRmNO42sOcEFkx5pjh/3eAciC&#10;zRtsF1VWiy7MJz6RhtCqy2f96la79fv0xfKltPLSGZPRxKAeK3TpsD0kOLa8gnXzIjlZcp9325nL&#10;fzaVM1jUemFdvQKNUDtU47QJXz0DY3bC0tj7e2WbW7U/z8dnTh2mfPnyibQ8F//+z9+mOTsi+Pu2&#10;MOS4nNcunzHH/7dvu+z9O1fp4qmdwuB8cO8aTZwwlmrVrEFNGtYWaVOkSC6+WrLB+cmgnqZFpsqy&#10;Rd/SmBE9qUwpfy/fKlkyZ6DMmTPSD99ONoxbLuv2jUuoXdtmwpBlObllmHnnnbepQb0awlju1rmt&#10;2HIsF7j/9fdzShltxErZnj260P/81++mumJfhsqjX58J7/lyy3MgevTvJ5wYNn6/heE7QoWv6tp6&#10;4azpeZLjMpLAtnAL9k2gfnIi4wY3OtzI2oF1cKPXjSxi1V9udOr6HeviJZi/SqKBqqDWd9P2bab4&#10;cFOqjO8u1JKlSlGbDz+g+YsWinOxHIedqgP1YbwTUEewehJxD7f10VMnKX3MedMkSZPSrOgxgC8M&#10;3QSSSPyAfRJJ8AJIndMq1KhuWgwh/Mv+B9ELqxQxO0nsGDBmlO3CCnVHKtIQ+vT7b+nNt97yq+Mb&#10;b71JvceP9TOYMD3q0cmoYdhOKji+QkXVLc8S8xlULJ9XoHHpFWiI2iEN1JYTRvr1ZbWmjWn7k3tG&#10;WQO1N8/JvK1Upv901Ei/uEgjXdo0opxrls8xwrZsWkMVK7xLw4Z+TAUK5KNixXyeq3nbbK5cOcX/&#10;q1SuREmj3zU9unWmPbu20KH9O+mP3x6ZDFItL0/RHw8PUNVKpcR231lfjxfbdL/5aizVrFGJPmzj&#10;88DLdGzXkmZ/M5GKFPJ9Ga1QvjSlTp2KGjaoR+0+bCMcU548foDu3rpM16+epb9+veyXF9eHjWyp&#10;j6+dwTOnDPYj9hmG6+AdTPJeVT5qU6JkSSNfdlLIxid/Fe039BOq07AhZc6axW+sIW+9/TbVb9mC&#10;SlWs4BeeOXs2GjJxvOkKKHWM6pDlxHCvwXZxC/aNjkBpMD5cuM0Ly2kHpg0H2G/BlMGq/1U9+EyG&#10;CpZBJdFAjYG/Wvo1xN07Jplw0/2j2Pv5JFt37TR1qB1SF4YnEtlwnx0+cZzSxVzAXSz6hXjgwjnT&#10;hIETRyLxC/ZLJFGpVk2/uWT87FmmBZDKyV8fU7P2sef1JPyldNe1S9Shb29TnJdf4+ILNIQ+/WUR&#10;lar1HmXJm8eo58fTp5qMJisddvH8f9k/Mg77DcdYKKh6363ku9+2UZtWYns2toNXYDt4CRqjVrCB&#10;OunCEcpauICoc/4ypQwdallle8s5WIXDZn79pTEG1DvRcf6OT/gL4q9P7kYbe74rdbZtWSfCr1w8&#10;Le5u5TD2cCvaIX+U8QWSv5yykTpj2he0bs0vJr0mY9QG3q576fROUzhvC54w9hPjjLckRYpk1L1z&#10;W3F+lb+oYt5W+XO4LD9v+8U02IfYn1Zy/CHg1PnzNHXaV8JhJRvsor0KFKAcOX2GfNrod/Oi1avE&#10;bgR8Zq8+e0IfDRxI6TNmFLLsL6JD9270QedOYhvw9svnjTHHV1qVq1rFrz0YPtvPjunWnThCk+Z+&#10;T+379KKajRtSl969aPi4aIO/Xj1hHA8ZPcoYt1gOL8E2cgv2jR26NKgv0sA6WIHpwoHsL7Xfgi2D&#10;rv+lHnwe5TPpFMwrEOfOHPV7Rl5LA5W38+bJ61uMsMc+vOMsruBf7EZ/Ps5o83feeYcuXDV75LOD&#10;9WBYIpHPyXPnKE3ML+ClypWlS48fml4YuokjkcgA+yi+WXX4gN/8zXfyoSGhGhQzNq4xvNky/UeP&#10;pG0Xz/r9ss96M2XN6qe3yQdtTfoSIjpDaNHtS9RsgM8ofyt6Ll54dL9JTk2LRhLGo3GkovYdjq1Q&#10;UPX+smWT4SCpUIniwvmV1ZebUMF2CgfY3migthw/kt58+21R38a9e4g0WE61vXkeVv/P/OuvX6lo&#10;zH25+fLnF1/TUCY+Wb1yqTA+q1SuKL6KcjmTJUtK+aLyUoECvi+VefPmoc0bV4vtsE8f3RZfHffu&#10;3irObYbiUMkNC+dOo1Ili4qvqnzm9LfH500yTKAycLg0dmvVqmEqN45/XV9hHG/frVzFbDAiXfv0&#10;Ns2zgcDxpsJnwDEPuQ3fDq6/lSMmRtYLw92AbeQW7BcnoA6neFVmt2D5rcB0XmNVf6/KIHXgs6h7&#10;Zq1AnXao9Yn4L6hYUbeVdcKj578a9bxy84YpPlwcOXmCho4YTlO++pJat21D5d59l9p18F06zfww&#10;f56Qw/on8mrx4q8/jWuG2Di9/PiR6YXh5csjkfCA/RSfdOzXx5hHOg/ob1ocqUbE+ltXKHV635d7&#10;ZuqP802LeMna3bv83gv8K7+Vw4+EBBo/0gBaeOsiFYle/HNd67f7QBjy1Zs2pmx581CK1KmpVNXK&#10;9PWmtSYDKRQDlcGxFSyod8GK5ZQy5ksb8261qrR4x1ZTebwC29RrsM0lY9b+4jdON9y+aiqbRLY3&#10;zssSeYULox79Qbm4hu9k5S2yXK5CBQtQzhw5/OpcqWJ58SP3il8Wm9IiuNDERWiwuNUXqFzMu+V8&#10;99ryWVk2uGU4jn0VNT3GyZsb2PB7r1YtmjRlCh0/c5ruPnpEY6dOEVt5h40dE/C9LMHxZcfgCb68&#10;3VCgcCG69/efpnwlat0wzg5sFwT7wao97WQDgXqc4LT8XoNl14FprHAji+jqH0wZEKwLPqu6Z9MK&#10;1G2HWp+INVCxggjKhwI7pZH1fPjsqSk+HPAZB/nVVgcbrlIW657IqwPfc/pu+fKiz/nrxvajR1y/&#10;OBKJDLDf4hPezivnEvbYeuj+bb+FERtapatVoXditrIxyVOlpLn7dvrJoV6mYLFifnNVy84dTQuv&#10;hAgaP5KRioFiBW8J7jJ5HFVs2oiKVqlIJWpUpVnbNpn0Yp4Mti+DYytYUC9z+vZNGjJqpN95WzZU&#10;2aEWls1LsF29Ao1TZuLWdUbdOsycIsKwPNgu3F44PzPsuZW/nrKus5cuWsrFNXxWU9bxr5dPhMH6&#10;7PEdunThpPhCevrEQVuPviq48PQKt3lguXQcObjbqDdv88Uxr0NNj3ENGzUSur74cqpfOI6PQOD4&#10;cgpf35VG+YEQqVrzPfrq+9libbD50AGxnRjzlmDdnNYF5XVgP3gB6sY8neK0DsGC5XYK6tHhVM4N&#10;bvLXgfUIFdTvlIjc4ouVswPTBkP7dm1FHfnXM4wLFx9/8onRtrly56YiRYtS7hhvb02aNaOX//rH&#10;Tx7rnUhk4eYFK2GPkG0+8I291GnS0I8rVwT14kgkMsC+i0/4vkt1/mbvk2UqVaSxM7+mDwf19zNM&#10;may5c9HMrT6vvCqol6ndtIlf2vxFi5jSJVTQ+GHYsU7GbLFbmys1b0Ijfl5I4zaspOptWtJ/xGyb&#10;RbiNpdEndWF+DLYvg2MrFFC35ODF89SiYwd6I+acIlOrSWPafPaUqYxegW3rFWigMrJOydOlpc83&#10;rvIrB7aF2u7qHM1/V6jo+4LetHlz0xweF8h+VMP4Wpmjh/cYdVSdBbl9D6GR6BWYj1ecPX3EqPcX&#10;kz83jXdETYtxDDulZF0r164xwnBcOAHHuhV8znT5gb00dPJEqlS/rriPWJ03KrxXg2o0bEDdPh4o&#10;nkXMxw6smwrKBpLXgX3hFJ0OnW4Mi2+wHm5AXTqcyjqRCQYrvViXUEH9Tok4AxUrZgemDYZ5MfdX&#10;8faOPQcPmOK9hs+7fvNd7NeNBYsX+cXzeQj+uqqGYb0TiTzw5RzoRc39Omiw7xoENh5+Wrc25JdH&#10;IvEP9qGuPzHca9ipkZzTug4aSLnz+67JQPKXKEbfbF5H43/6UThIcrKAZ1DPtJ8WmhZhrwrSAOLz&#10;px2HDhbbedE4mrBljV97lKtZg6Jizi3yNuAdVy6Y9EqwbSU4roIF9erYfukctezSyTifyh5H2TnL&#10;8v17TOUNFWw7HZjGaTo0UKt19d0jzZSsXNFPH7aB2u5yfpb/79a1k9AxcEAf0zweDtjYZA+2mzes&#10;pp8WzRNX3aC32qpVKgknR1wu3saL8U7Bd5UTnKTnODaiP+rZlYoU9l1D8+P87035u4WdQZUqWdzo&#10;12OH95rGPKKmx7jtu3cbZ1p5J53TZwbB8apj2+O71L73R1oP6fwF9bNpX9KW82dM6TAvK7Bu4QL7&#10;JBCY3go3sl5hVUasg1tQnxVuZOMKtR74vAcD6nfDa2ugstc29tgmX8r8RRNlvOTZy9/Ftt3MWWLd&#10;kffu19ckFwhsA8SpXCLegS9nHZiGz50mj3GI8N3iRfH2sgkHWFcGZV5lsC+xXzHMS3hBU6ys77qq&#10;KnVqxy6OLp6lviM/Fffv1W3ejIbN+pq2PrztZxCgLivw0vm0GdI7OoeqljGhgcYQsunuDdGm09ev&#10;Nv4uULKEaB82WFEftqkOHFfBgDpVvRi+88RxqqZ4fk6SLCkN+nys8OCM5Q8WbDcMQ3kE0yNopLYe&#10;5vsRMEe+KEv9uraR7cP/rlz+k9DBzogePbhhmtu8gA1M9r774QetqWf3rpQrRzZKnTqlyJfvBWVj&#10;lK+LYSeOLVv6rm5hT7NFihSiCuXLmfQ5Bd9N+N6yen/pQLmW78deMSOpU7smFSxUiAYNGSK8Istr&#10;9HSgfqZv34+EM6ioqNxUu9Z7IgzTITIthvNNDZkyZRLlatvuQyMcnwsn4JhC2Dht2z/WL0DyFCnE&#10;/MzP19LdOyy9amM+VmDd4grsHwTl7XArHypYVi/BvCIJ3bjB8jNWzz7qw3idjFOwbK+tgcp3fcm6&#10;8aSPXy29hHXXrF3LyI+vEhk1bmzQeWI7WLUHxicSHvBlrgPT7Dt8yDcW0qc3ua3HfkwoYB0RlH9V&#10;wcVDXMKLmoLFfV8YMmbJ4thLK+oJxLVfn/q9H4ZPmWzSaacbZRISaBRZ8ePhfcY5z4VbfedRGWwL&#10;K3BcBYNTnTKe56KtRw6JbYayb/kLE9+hy15/Dz+4Y2oPt6htpP6NclZgO6uggZo8jc8hVNdPh1nm&#10;YdVG8v/syZedELGe1q1a+M1lOMcFA18T07HDh0Z7J0uWjPLmzR29TkhDOXNkjf43rfEVku8xrVGj&#10;qvh/q5bN6fLFU3Tt8hmTzlCxe3fx2Vf+qly5UgVq1rQR7dy+0S+ey8N3m6rzgxVc1w/atxPOITt3&#10;7UpTp0+jESM/o569e9GH7dtT9Wo+77pdu3Sks6djF6sftGkpzt3iOHYD58e6+HgV+4LgMBwLTsDx&#10;hPC9w3JHBdNn4jhx7lQ39qzGpBVYp/gAx4cE5QIRTJpQ0JUXw4IF87LCjaxX6MYPlt8O1CfTY1gw&#10;YNleSwP1/pPHYmLlehUvXjRoQ9Eps+fMMSbjxT8v9XNVHwqB2gHbKxHvQUPUCjUN982PPy0WY6JC&#10;lSoR+dJxC7aLyn/9/Vx8eeB/7z1+RFt27hDb3L16DiIB7MP4gs83qVt63XzZdIv6fuBtxajXTj/K&#10;JETQONLRqKPvXtl677cw0mFbWIFjLC6Qed/96w+aGv2Mlq1Qwa+fmc4D+tH6U8dM7RFXYBsj0jj9&#10;eP5so8yrLp816WGwzbHd5Rx29FDsec8NW7f4rRlwvnPLgX3bhV7+IeCjHl1p2Ccf09Yt6+j6lbMi&#10;/vCeNXT86H6aOmUCLV44l/bs2iK2/aIer9G9u06fPGRcZyNhT8J8j+p//+s3un/3GqWPucub4XtW&#10;//jtEX337XRhbGbNlo0aNGwobizAcRWI3LlziX+zZMlMz/+0Xvc4YfeB/cZdp7zNl8PW7411viTy&#10;i4qildu3msaHCo4nHXxGX+ocMGUSrbx0RnhKnzhnNl189MCk00o3xmOd4hMcOxgfiGDThYouT6xL&#10;MKBOxK18qFjlg+VwCuoJB5zP+RO+uVESsQaqLh7TOoWNUlkv9WC81/D2la7duxt5sTtzlAk32I6J&#10;eAcaoYGQ6bhf5Dnkek0aR/SLxwnYLgxfEj9uzGfi7r00MV8xEHYKhrqQA0ePCDneis+eNFu2biW2&#10;4/O/386eLbZKY5r4APswvmDnG2ob89nCA3dvmhY7Vosep3Ba1i3zsbtnVZcPxid00EiSjF+yULRP&#10;qjRpxL2HUh7bwwocZ3GFWobDly/S0DGjTc5cChQrSmNmzjC+BsUl2M6IMFAXxBqoHIY6GGxvbHc5&#10;n7GH3LTRfZgjezZKG90OEyZP9msvnP+cwlt7GzWsL8rIBhzGM/j+CJZQdfCX0axZfUeUMmXKSDWq&#10;+77k6uAvvvz1A8eVCt/7zsY+fynlL6afDB8uHES279iR+vTvJ7YB81ZY1H34xHGTLoTXXvxjKIYz&#10;/AOpPF5To2ZNY5ux7seYchUrmsaGBMeSDv7BUHVCxndNy7t5Gd5Gz1d3OdGtG5+RBo8TDHMTHyng&#10;2HeLW30o7zWYHxLMHIN5hIquPOePrPB7HuPcQMVK68A0Mh2GBYInokkTxxp14i+bKOMlbPzKvOo3&#10;aBDnX4ywHRPxFjRAAyHTcd/M+v57MS6q16kd8S8dO7BN+Bd23t71lnKFhRX8azrqQxo3bWpKp1Kp&#10;cmVTmvgAFxjxAS9itl44a2qjtj262y52goW/zqZO5zNa5r+GX1CdwNf7ZI4e59xGTh31IDjW4hpZ&#10;jlsvf6ORkybSe3Xr+i26o6KNke/XrDTVPZygQYqwgfrZCt/Z0fTZs2oNVGxnbHOc29ghT7cuvnvK&#10;ixUvbmonCaazg50Isb43o9vz4L4dpngG3x/xBZ/5lH3+4N41EcZXvrCTP3W+4R8kAxmnbkiSJImh&#10;u+y75SzPrbKfD15zsaGbPeZO2GGfjjDiFy75SdzUIHWxccpbe2WfN2xuPjP7Xt06NOfnJbR6x3bx&#10;hXXP6ZPC6MSxpEOOxUnLfqJm3TpT2mijHvUzzdu0MY0/idU4xbonFHjMYFgkgmNf4kTGjRzKhgvM&#10;M1RQfyioev3WzC9PxZ+BihW2A9MGA1/boh7a/3TUSJOM1wz/7FORV85cuUxxcQG2YyLeggZoINS0&#10;u/btE2MjS9aspn5LKKj1+f35Q5NTDHaGwV9QN29cLbb38hY1NZ7PGqFORF4BwHw5Y7q4q6512zZ+&#10;epavXm1KF1/gQiIu4cUMG41tu3cT7SJ/qY8qVtRYLDlZnDuF9TSJuSaJvQXjAk3NS5cnyr2qLDp6&#10;wOiLaWv9DTlsE2wXGYbjLD5Qy3jh4X0aO3UKpVG+qnbs0Z1u/vbcVIdwgUYp0vfbaUbZ2EENpsd2&#10;V+H64nzP3Hn40NB58/49U7tYpfvnz2cC+Td7550xfYqh66upk0xpJLr3R1xz5+YlvzmXt+1y+LHT&#10;pyh16tgdMrxtdue+wJ513SBvWmBuP3xghD9+8ZzWbdpIY8ePpw6dOhkOj1R4582Jc2f9dDDVatQQ&#10;X1jVvtt39jQVi3nf5Iq58k9H9jy5hdM5HE/MqedPaPXV87Tm6gXhGGn5+VP0fs/ulCFrFsqUI7tI&#10;nzlnDr9rq1YfPWQaf4HANnJCsOm8hMcMhkUaOPYlKOdUFuN0MuEE8w0V1K/mg3mijA4p67dejjZO&#10;481AxQoHAtO7hXV8+81XfvWpWKmS8NzWpVs36tajBzVs3Fhs23n0/FdT+mA5fua0kZ88hB+XYDvK&#10;tsSw1wWvX/RogAZCTcsvVzk2eNGDfRfpyHqcOnFQXHkgz/Mw9erWFuGqHKOe42KOnjpp0ouwp2s1&#10;TfESJcRzNXvuXL9wL5/bUMHFRFyBi/dvt2402ocNI68NVKZjP59nyg59e1su/nER97rB7S7PotZt&#10;29rPiJIyVu0lw3CMRQJcLj5D161vrHdS/rrK51exHuEADVKky+RxfnPEiWePjLQ4jhGuH873ktIx&#10;XrIbNGokDKOMmTNTnYYNafvRI0Y63rrL8LnMXj27GVtjc0QbKbylt2jRIlS4cCEqXKigOHKEecQ1&#10;7PioT68ewglT40YNaP2a5cJ5E8ct/WmB33Zevi6G68lfLOWXShVeS+FYCQX2GSJ1d+rSRRzv4J0z&#10;cpuuCu/KqVqtmilcwudf+cdh7G8J3w2MaZgcYLAOmTie5qxfI/5t/EEbsd1d7pRww7crljkaj3JM&#10;hoIXOkKFxxOGRRr4bNiVGeV0shhvJRcOMM9QQf1O80F5NR2uk1XCegYVC4aFdotOv1Ucykz7crJp&#10;ctDBd4pdPH/CVqdTTp47Z+jk+08xPi5w00Z2cigTyajGIA54lA0W1OsUmf7C1SvGmFu/ZbOpvSOZ&#10;3//5m0Z/Po7y54vye3bYIcaypQst7+RjRx9Slu+A5XO4vO1q/qKFpjwkZy5eoDLlyoptXvK+Oj4D&#10;xmdTN++Inby++nqGKW18gouLuEC3gK/WtLFon1a9exoGEaYLhY8GDhT6+Xyi6pBJxmOZXjUm/PCd&#10;MM4Dbfub/MsSY6x+OKg/NerUnkpUqkgte/X0u4MW20y2I44vO9RnDuO8RpZv8do1lDSZz3lO204d&#10;6frzZ6a6hAs0TJmlp4/5zU3MmmOHjTQ4jnVtjPOXZMY035fPgoUL+321S5c+HQ0dPpzatHqf2n3Y&#10;Rvxox2dWOU498pAnT25q2qQhlX+3LG1cv1I4FsI84pLjR/Zp/QSwUS29BzPt2rURvgVk+0z75msR&#10;zjvEHjx9Qk2bNxd/l69QQRiv2J6hwEeksHwMO54sWqwYlShZklq1aU3jJ00S7wuUS5kqlTjbyuXc&#10;feqEcH70yZhRVCC6fsPHjTXGwNfz/H/4lBSOuTIqGKIKFaSR078SjuT4zPYHPXsIw/aX/btNY9Bq&#10;LL4K8FjDMK/xKg/1+cA4nUwgeZSxkvMazNMtqM8OTKsDZXF9jHhuoGKBIgneRsNXytSoUY1GfTZM&#10;OHFh9+XNmzUWZ1Nz5vT9GpguerHVv19v2rFtg196rGsgpKdWnjwxLiGC7Rlp4ODWgWmCBfU6RaZn&#10;r4fy2br7SO/MIVLhLVXq3PB+i6bC+ORtvNhOKmy4tmjexC+thLftBvqSzPHS+yMvOFQDtXbdOib5&#10;+AYXHeEEF+1y4d66by/RPg07fOjKQHVaft4Wlyefz2swG2toAGCZXiX4vG/73h8J41x3V+jxJw9o&#10;8rwfxEL088ULTGNeUu+DNrbelrHNcZzhc4agfLj4cvZ3Rp3KlH+Xrj57EqdjQDVQZ25Z79fGfA+q&#10;vGsS29Ntu/JX0RHDh4j1xOcTJwpHP6XL+L6qStKn93myZQOWjagli+fTo9sn6JMhA6PTTaSFC34Q&#10;elB3fPDee9VFWcuWKU0rfllMgz/u72ew8hnT0SOHi/ldbZ82Mdv7+Twub3desjz2neb1D/L8FZWP&#10;hAwYNEgc8+DbEPYfOWycR7147apwoqf2gYQN1lsP7gvPy01btTLFM3zGlMcAn7Nu0bEDtezckRo0&#10;s/d/kDV6vVi7aRPqO3IEffPLUlq2bxdNmvs9zVz+Mx1/+lA4rBs782u/O05xzOnAur8KyLGG4V7j&#10;NJ9AMk704HNklwZlrOS8xi4/LI+drBNQRyCMdTFv59WslRlPDVQsQELjxtVzlCKF/7aR9u3aii0t&#10;L57dN+Sw3laMHDNa6Gj+/vumuFcFbEMdbmSDBQe2NAZ1YV6Aet3A6Tes9e2t5y2r2KaImi/GuZHx&#10;ihYtWxrPx6If5wjDk7f08uLm1yd3TW2lIs+iVqtenfJFGzYZMmQwdPEdeJgXwlujK1fx3Y3HOxNk&#10;WnYygrKRgG7xgWFegIt1uWAvWNp3pqpAuTJhMVCZHLl81z8MHDvaLxzL86rBC8/ugwcZ2/QQvjtU&#10;js+iMf2gUqlZY3FGjv/PX1N5SzbqkGCbM3KMqc88Pm92c4JVeCjMW76MUqdJ4xtzhQsJBzPq1tpw&#10;Iw3UxccO+rU1O6vieGxDbEsVbEMr2PmhzKdTx3bih+99e7YKr7d8HczLFw/95v5Io2RJ373JbKDK&#10;r7n8BXTbrl20at1aunHvrqltmMFDh5rGtOTqrZsmeSvOXroo/HXweonz4x06KMPo+oz/nbVoIWXO&#10;4ttCzVt8ZRn4bGyTaCOzZ+/e4s5T9hYs4/Lmz0eFixXzK/O6E0fED0Vbzp+hnkOHUI9PBlOxmO3c&#10;khSpUlHlWjXpy4ULjDumsVyhgHV+FVDHGsZ5idM8ApUnUDzK6HAiizp1aTA8GJzqciJjB9bPClwP&#10;2+GZgYqFSKiwITpr5jSqU7umX/2zZ89Gh/bvNOSw/jrkQnrmd9+Z4l5nsM1DBQc1LgSswkMB8/Mj&#10;5oC3KVzh5jXfWRc2rNjowjaya6tA8SjjFVI3nudW78XjbWFyi7wdUqfcBs/w4gTz1MHnufkskVoG&#10;vPYhksDFBy5KvAAX6nKxLs8+MvwVTxqpOqQuXdmtWLBiudDNhtapWzcClul1Il+Rwn5jdPz334mv&#10;K1sf3haOVLgv+k2O3Y2QKn06EWfVR9j22FcSfNYCgelDZc/BA5QiZez1IO8kSULNO7QXX5KxTl4j&#10;DdR2Hw8w8t5/+7qIw7aza0dsIzt27o292une7SumeK/fPYgs85pVP4vzrrw7B2XsWDBvtnF8olDB&#10;AuLsKbaHDj7333/gQJMX30ZNmlh62lVhGfay+7Zy7QrDW4Tx+jDsL+b+P3/RZxMnGOmi8kWJox6q&#10;Lh28NVnqYC/6alzylCnpbeWHT0nJaEMVr9LC8gQDtkmwqOMgEOHI3w7dWA0HTvLAsY9prMKd6NCl&#10;w3CdDOJUzimoIxxjMFBZ1frgWlgF5RwbqOw2XFcAbMxXia2b14rtLmycchvwF5v9e7eJOGwHhM86&#10;yF/Hndzb9bqBbR0sOMCtBrouPFQwTwNpoNoYqpyez2zy+OAtYtg+XrQR6tPhJo2UYW+Ubdv4b5Xi&#10;Z4O3xvP/K1Usb9Kry4N/oZeLm7xReR0taiS8XYuv6vmgfTvxL8ZHKvhy8AJcpKuL9c33blKyVClF&#10;Gzdo/4Gl8SMXXHblxbBFq1dRqhgPnj0HDjCVy65sCQEn5dfVU/7N2/vefOstqvd+C7Ft8PCDO35y&#10;sn9SZ4y9fmLm8f00eedGGv/Tj1S79fvUYcgg2nT3hkk/9okKPm9OQB26MYDhdpy5c0ucT86UJbPf&#10;PNEoet44/PCuqR29Qhqozbt3EfnxeT8Zh2PTrl7YPnbwF9QsMfUsUaIY/f3HU7/4cLx7JLK8V27e&#10;8GvnjetXmWTt4CMa0lDkOZnPczrdpsv+FHhXDRubTtMw5y77ewbmH/Tlvae8hVeVxT678vQx1VbO&#10;pfbo30989VXPqqaINjb56Ag7wezR6yPhEJN9HqBePo9atW4deksxlPMXLUI1Gjag6vXr0YAxo4TX&#10;apYNNJbcgO0RCjge7AhXGazQjVeMxzC3BMoDZZzihQ4rULdVHhivw05eF+Zl/9vljfG4DsY1MeLa&#10;QH0dwMblbYv169Ux2mLv7q0mOXZZzveq8laSUmXKGFsX2XHEgsWLAp6ve93ANg8GHODqIJf/x3ir&#10;ByEYUK8AjVMbQ7VDtMHAY2TI4AGm9vGqjVBnIN0oZ5dGGqn81ZSdZ0yc4LtjmB2CoCzqZw++8nlK&#10;ly4dnTp/3pTfqwYuULwEF+rqYr10Nd9OjhaD+hlhVgstLLMOllu3J/b+w8zc/9ELRtRlV7aEgJM6&#10;6OLVsJ1XL9L+O/4GpoS39L6t3PHIZCtS0O9vpnDF8qYvq1b9hc+bU1CP2tcqgeJVGf4/f+Xi833N&#10;Wrc2xkuGzJmpfsv3ae6GtaY2CRVuow23r1LBUiVFXv1HjzTisJxY3lDa8NKFk5Qxo++dz1fIqHFe&#10;v3cksrzLVq40jRn+cRwN5UDwzjFVR7iv7+IfJNXjIhL+mos/6qv9dfTKZb8fPgaOGC6+uA78+GM/&#10;PU535Ei9N178SnvPnKKdx48ZnqiRQGPJKViGhA6OSUQ3btU4DHOLnX6Md4MXOqzAMlrlhXEYb4Uq&#10;h+l1OJXDNJinLhzXvjowDcN2p/pMv/YGKnaAbOw/f3/s1x7l3y1HkyeOo0ED+1KpUiWMLTJW8AuD&#10;3Z9Xf+89aty0KT369ZnQzZM0X5nx3Q8/uPqClNDBdg8GHOA4yDFOJxMKqNcADVMd0XIrlviciqRM&#10;mUKcVwpHG7kFy4CosnyelD1Ayjvx+sU45ClXtoxJr6r74LGjxhUBGTNmFFvkMJ9XEVykeAku1CU7&#10;nt437uD8YuemkA1Ultl0YJ+xDa5arZp0+vZNkx4Ey5UQcFJ+XZyTdEzlBvVM7wnJO8mSUdn6dcS/&#10;/HfzQX21faf2DT5vbsB+VvsbsYvDMqnh/KNG9py+XSOSUhXKB/SA7AZunx5jPjP0/3hkvwjHMurK&#10;GmobtmntM7amfDHeFGdHMO8lLisbZX369zONHQl7QMd0duzeudlIm79AAeGQ6JPhwy3PhHoBr3l+&#10;mD9P3AfO+VapWpU2bttqklP7rFPPHkY5x0/7iu79/Sd17NzZr+785RR12IHjwgo5zjDcDZi3RO1b&#10;9W8Mj0uwDFgeDLMqZ6B4p9il1+WBZXOLFzqswPLr6oLhwZYHdSBuZK3S6dCuiXG9bDP/JRqoGqw6&#10;gb90qW2CFClSmIYPGyx+QWXnMTK8UGH/s0gSvi5D/fv63TumvF9FsL2DAQe3boBjvJVcsKBeAzRG&#10;LfjvP25QtSrlRd9Xr1aFLl2/5nk7uQX7CrGTnTrNdzaV3f7zvXo63bw1l71ashz/YMM7D1DPqwou&#10;VLwEF+oS3kIq55cVF8/4GTmoQwXLrpa/eZs2Ql+l6tXoMlx2j2B5EhrB1AXbwCpt2wG+O36Tp0lN&#10;zfr3ptqd2lH97p1p6p4ttPjOZUGfb31ftfhL66or57T9p/YRPnNOwb7W9btTML2qh6+fWbJ+nd97&#10;b7JyJtAKbDs7Rsz+1tBdtkZ1mrN3p197WZUT28TNO4MdxckrWVavXGqKt0LV7yQvWVb1blAdterU&#10;FnOtrl5WsJNImV5eGcOwoYpt5TW8NdjKmz3vPrv9x+9Gv02f+4NRto8/+5Smz/zGr+7sUdnr9wqO&#10;HatxhHEI6pVgX1iB6cKNVd66cJQJJB8MgdJje4UTL/LE8uv0BYrXyWEcxksZK3mUDQSmZ7RrYlwr&#10;B5hjEw1UF/zrr1/92iRlypTUuVN74ULe6i4z2YHsBn3SFN/9aTr4wmvs9FcRbJ9gwIGtG+AYZyUX&#10;LKjThMYg1XH5zC5KksT3NYq/wrOTCx5nmF8oPHt8R/xwkjp1KuGpMVOmjNSlcwd6eP+6SRb7yw0n&#10;zp0VTp/kmGZvngP69zEWSky7Dh2MeD6njTpedXDB4iW4UD/92zP6bsdmShpzrmvissVaA8cKqzJX&#10;rFpV6Ptu8SJTHIJlSoi4qQvW364tuH9mrVwutqTKfkH4C3juYkVEe3cf9WnAr6gMPtOBwPQI1kPC&#10;V3LwFl4Mx/Q6XfzDRrGSvm24pcqVNenQge1nBbdZySqVjHkmRerU4tqPQGXEdsE5HeNVen/U3cjP&#10;iZM4VX+gMBVZVj5Tqa4fVHgtgU6GUA/CjpHOX7ksjlugPobvOu3Ws6ex8yvcvPzXP7R1105q2Nh3&#10;j3P6jBlp86EDRv8NHhn7lVyFrx8L5w/9OCYx3q0cg30RCEwfX7gpS1zWAfPS4UYWCSY/NZ0uzE6f&#10;23grOR1O5VG3FWoanD8DgXkyiQZqEPAvjbeuO98+g53Iv+7li8prtG3hQgVNMq8i2C5uwQGNOJVF&#10;vcGAOrVoDFId+3euMO6iY/iqAswvWDZvXG18sUQqlC8nfvlX5bHP3LJ+y2bhhVHd8v7zihXCEVTb&#10;dh8aYXz2CNO+DuDCxUtwoV6zcaynYz5iwFdvoHFjh1WZ6zZuJHQOGzvGFKeC5XkdwDZAUN4OaYx+&#10;8o3vK2q6bFnpxxs+779qfjjGcA6wQspieh1qHdbs3CG+nnOZ2LEOb9tlI5N/kOKvW2y0YnqE9UyZ&#10;Ffuls8/gj+nar09N7YVgG1mx+Pghv7mOrw6ROrAsDLYNY5rP4d3Bc+enwz+hfn0/Mn6YG/PZIEt5&#10;p9ilk+XlbbGybivXrhFh7D1XhvGW19sPHwSso0T6QwgE9/eOPXtM7eclB44eoVy5c5vyLlaqlNGH&#10;uvtMc+bKKdKivkgH+yIQmN6OYNM5wY1OrIObtMGAeSFO5VBeB8rqcJLGLjxQOh0oFygNyujk8W9E&#10;TYNzZyAwTybRQI0jsBOfPrpNGdKnN9p3w7qVps5OqGDdvQIHMg5uHPB2oG63oD5LNAapiRjZr6dP&#10;NcYDO93APN3Ai6fvv/va7xkuVqyIyIO/0vLfjRrWF2er1XTYl8HCW9DYUFXzl/B9dK/TeWsVu0Wy&#10;Gh8MuEhX23zYtzNMho0dduUZNXmS0MleMo9fv2qKl2B5XmWw7nZgWiukgcrbtFPFHAfp//03fl9R&#10;WR+OIZwLdOjkUY9uXPKdk+ouCR0nb17XlgthRzTs/VmmY2dbfKYQ20sHtpUKf0H9co3v+iPJ8v17&#10;jLRYDmwbFdN8rjBi+BChu3DhguJaumJFCopjG6oM6gsFtcxPfntBadL67pvl+zy5Xnxll/rDYKZM&#10;meinZT+bPOuyrn//88LQ+/DZU7+rYnhL76AhQ/zumVbh5553y2A7egEb1eliHEzy19DGLd/3y3v+&#10;il/EdVZYJmb1+nUmfSq6dowUsK8Dgel1uJV3C5YpUF5O5bwC88O8MUwH6kRQXgemcZrOLYH0YxkQ&#10;lFfTqXMn6kN5Rrv+1cyhCOpJNFDjmZ49fO7w+aXPX7tw0CQksG5eohvEGIaD3Q7U7wbUFRA0SC0e&#10;2m1bYs9msYdczNcNWzat8Xt++W8O53v6atTwff1gHj+86ZcO+zQU+EytXOTwV1zeIrb7wH6TXCL+&#10;4GLcDepCPaqQzyPsyBlf+YVjGiRQWa4+e0K58uQRuhs0a2qKl6Dh8CqBdXUD6rJDGqO1O/p2HxSo&#10;UlGcTVUNVAbHEM4HiJUs6lHHwYZ9ewzjtG7zZrT57Cn6aec2v3mGt3/f+fOlZbl0zPl5iZ/zpJkL&#10;5pvazA5ss9YxztpUGrZuaSoPtokO01weAxui8ho59vB/9fIZev7wrElOgnqDAduNr4Lh/MuUL2+0&#10;xZGTJ2jFmjViS66sOxuqg4cOpc07tov5N1++fCKc7w0dNW6suENays5ftNDQf/bSReravTu9G62f&#10;jVK1PXNE99fxM6dNZQqVT8aMMvKoWvM94xoryfKtm4XXXjVMcuvBfZM+SaC2jASsyoZlt5JzK+sF&#10;mI9dXihnJ+sFmJdbUB+C8lZgOjdpvQLz14Fp1HQ4n6McYrnu1cyNdvNkooEaz/AXrGZNfVvm+Goa&#10;u0k20sC6hAscxF6B+TgBdYTCyycXaPPahbRo3jTKH71YUJ83PruJebuBz5hKXT26d6YD+7aLL/bq&#10;L+VTp0wwpZNgX7th76GDVK9+fapYqRLNmPkNfdSnt8kBVCLW4ALcDepCXR1PZapXo+NPnH1B1ZUH&#10;/y5eupTQ27Ldh6b0urIkdLBuoYL6rWBDdOaW9eI+VW7vguXLaQ1UiewjfJ516GSx7yWXnzwyfpRo&#10;1KI5nX353CgjXxsjx1nHfn3ozN3bluWy4uZvz8VYYh38FZDvpkQdVmCbVYo2bNSxz6CBim3hBHXu&#10;/uPpRXGdFuu+fmGfaW5HUFcwqO3FO1ByxBih/FUb24SvYunUpYtxr6gb+Ko8vrrm1z9eGvldu3Pb&#10;ZKTylm6v1ytsIGN58uTNQ2M+/1yckWWZ0mXLGHHSGzy/b1CXxK4dEwJuyo+yTtN5gV1eWBYrOa/A&#10;fAJhlRb16mQCgWndpg8VzJvBORnT2KXHeBVjzkPD1IFxqpsnEw3UCIDvKytevKhoZ/41NtK3P2L5&#10;wwkOYK/B/AKB6YPlt8fnKU/uHKaXMX/dXLt6Gf318okpbzf062PtRKNA/ny0a8cmUxorsP8DwVfH&#10;yLyc3kWXiD+44HSKulDHfu8wZJARh+kkWA4dpy9cMHTuOX3SpENXloQM1ssrMB8dbIiqXwTHrlvu&#10;t1Uby6f2Ez7HTsC+Zlhvi7Y+z83ZcuSgS4/9HQ79sG41ZcmR3SjjO0mTUOP3W9DG/Xvp7L07dPP3&#10;F6ay6eCtqPJsYfIUyf2c4tiBbXbg7k3KE+NRV9Kqa2ejDFhnp6jz97DBvj7Jmycn/e9ft0zzO4K6&#10;3IJtdeiS7xnkHxx5RwO2ieTm/Xs0dfo0032jfM/orO+/p2YtWlDd+vrrjvLlzy/ucJfrkaXLl5u2&#10;dy/5ZZmpbG5gA3ftxg30+MVzI+zqrZv05YzpNH7SJNq9f59wmKSm4fqoW5n5h/3LN66bdEsCtWUk&#10;47bcWFer9BiH8cGA+pyAOoIF9eqwkkddGB8KqNdOd6D4YMH8GTk/6PLTlUMNw7nNBBqmQRinMq9E&#10;AzVC4PZNEnNp+zczvjQNqEgByx1OcACHC8w3EJg+EE/vnaKlC7+h0Z8OpCqVylH2bFkobRrf1iV+&#10;0aaJ/n+6tGlp04bVpryChT33Vqrou8JGZdyYz+jXJ3dN8oHAcWAHL2xkfmzMYHwigcGFphvkQn3G&#10;0sV+fV+hbm2tUaOC5dAx8zvf/b3ihfH8mUkHliOhg/XyEswL4fOUmWKMv2wF8tGi25f8zqBi+dR+&#10;wmfYCdjXDJ/74/x5S+uaXTtNdWDO/fGCvlu1nPIWLGCacxi+N5c9seaOiqKK1arR6h3bTfkwfB5S&#10;fp3nL7aBrjGyasNxs2b65f/L/t1G+2Cd3cDz+b3rsYumb6YONc33VqAut6jtNOnrGSL/oiVKmNpD&#10;gm3LBqksN/+IqH79/H5erNMlRnWst3DJT4YcO8GTxiFfE/b0999M+ejgu1R5e/G4CROod7++4v5W&#10;vvtd5lGyVCnHP8yP/nyckY4d77kxTrEdIx23ZUf5YECdqBvDMd4NqCNYUK8OO1m3ugKB5QukP1C8&#10;V8g81PnBSgbDGZzTTKBh6tA4lWB+iQZqBMGGKbc1n9s7ezqyvNFhWcMNDlyrAYzxwYA6nYA6rHQt&#10;X7aYUqXy3xqlMmvmNFMaLzl14mC0AZyGUiRPHvIzjGPCCt7iy9vE+CwUxiXiDFxsukEu0lcfPUSF&#10;ypQ2xtp7LZr5LeIxHYPl0MGLSanz4qMHJh1YDie4lY9LsF5eg/khWXPHnies0KQhTd65kbY9vqst&#10;n+wjfHadgn3NlI1xdsaedrHsWI8bL36lucuWii+oKVLaby/duG2rKS+GjVR5JrVHtCGD+SDYXgxv&#10;Z88VYyyzgc+OdUJpF5VTRzYLvSmSJ6P/+/u26R1gBeoJhC6NbKMadeqIMgwfN9bUHhJsV7wvtHKV&#10;KvTb37Eel9kxkqhXypRiS6+U4x8mVD3sjIm/wDo1KPk6sWzZY7+wW/Hs5e+mtDo6dOok5Ad+/LEp&#10;ToLtZoUqizrCgdt8sLx26QPJoJ5A2KVD3VZygUAdoYC64wMskxWB0ljFY37BYqdPF2fMY1ZGJxql&#10;OhmHqPmeP7Hdb45INFDjEfa82qB+XdHeVatUEmE4cOMKLFtcg4MWB24gWTegPqdY6eE75djhVb26&#10;tY3nJ1eunNS1S0fhRffooT20asUS2rt7q0mn17A34IwZM4gyfPftdFN8MOBYScR7cLHpBrlIb9Ex&#10;9hwyM2nZT36LeEyHZbBC6uOvYahDV45ABJsuLsCyhQvMV2Xp6WNUtkbsNVQM/73lwS1tOWU/4XPr&#10;BOxrdqzD+fFXM+md1w3sqZe3BPOZyJ3Hj9HCrZuMOlR5r4YpPwl7ZGUZNpauPH1s0quC7SVZdvYE&#10;ZcnlM3TTpktHfQf0N7aSYr3d0KOr76xsVN5cpndAIFBXIHRpuPzN2/i2XLft1NHUHipqm85b+KPf&#10;GGL4K+j23buFscme19W4zMrZYtxm64art28ZengcsYMlLMeno0aa0klkXdbu3kUdunejwkUKizS1&#10;69YxyTLYXk5BPV6D+TnJG+Xs5APFo0wooN5gdGN6JzhJh/l4jV0eWBYrdPLq82qnE/NEWQxzC+Zj&#10;zF9WBqhVuAckGqgRBntZld4Bjx3eSwsX/ECbtm8zDdJwg+WKD+QgxXAdOLDdgvqcokv/2Yihfs8O&#10;3zH3z5/PTGnjAtzmy56C8e5Tt+BYScRbcJHpFrlAR6NmweYNJmNGgmWw4sVffxr6vvp+tkkPgkYD&#10;gvJu0sYFWKZwgnmr8JbeLtHzyhvKGUB2fLXi4hlPHCbpnm/eAiq9wTZs3sykP1j6Df1E6CxRprRw&#10;voRjjPnz3/9FUQV8RwXGfTXVpAPR9Rn/f/O5037bjnPmzk2fT/tSGMxcV5y7ndCiaX2hq1P7Vqb3&#10;SCBQlxMwPbcPez7mMrDBd/q3Z9r+Z9Q25TO+jZs29ZsTJFmzZRNOlfIX0G/RdrqV1wrUh/BXVkzD&#10;yHqs2u7vLZrhuqM8tp1VOIJ6vAbz0+E2DcqraTDciT63hKoXy+clmJdXYD6YF8bpCCRvlyfGWcmh&#10;rFV4IIy5B41QKwNVM+eFQqKBGoHkVrZ0qQz7dIRpEIYTLFdCAAe4U1BPsLDxx2dKZZ/16dWDnj+9&#10;Z5KLK3AMMbyVHOXcgmMlEe/ARaZb5EK9WPl3jT5PnTYtrT5yULuQxfzt4GssWF+aaH33//nLpEsH&#10;Glu6MujANPEBlincYP7I9if36IvlS+mNt3yGav4SxWjbozvCSN1y/gw1aNWSqtevR00//IBO375p&#10;6j98jnXzH8vdffRIeE/lPNgxUqCvmG7YfeoEJYvxvlq7QQNTGSV8NQrLZMyc2aRDh67P+O9bL38T&#10;246zZMvqNw/ymUyrNlDhH40XzP+eZs+aQb17dqB33nlbpP9xzlem94gTUH8g/NJHLwI5jJ0kSS/C&#10;vFNi781rpvaQqG26fnPsF2wd/FWySbNmpnDsG7egPkS3XVitw6aD+40f7iWlSpc2pZFthuFqnIy3&#10;k/US7M9QUHViPnZxqCe+wfLZlT1YMM9QQf2IlQzqQdS0GId5YzjGO0GmCTQnqXOOLZo5zivOH1nh&#10;98wnGqgRQLFiRUwTOMP3SOJgCydYroQADnA3oC638Hba6V99IfqKf92Nr6+mEjaW8+Qx/9jRr28v&#10;k6xbcKwk4h24wHSDXKSzwVKsgu/r+cAvJ2sX7wzmHYhtu3YJnXxGEHVZgUYWxtuB6VBXXIBlikuw&#10;LAz37Zy9OxXBqxcAAIAASURBVIznOW3GDDRj4xpKr2zJZOo0a2qUX/af+gxbzX8sx1suWQd/Qd13&#10;9rSpXKHy5exYR1u8BRjHGcsMHvmZiE+XPr0pfTBc+/UpfTJ5gmk+ZH8PuvZgfn1whjJnzkRVKlek&#10;yhXLUtUqvh99ypQuJq6aMWRdLNRwLnUCpuc2mjB9ml89th89YqqzRLbrwWOxTkfwjlEJ343K234L&#10;FCxIBQsVogNHQ/eHoV5vpkP3BRXrsG7PbnG2mX+wkOVXz9AGQrYlhutwI2sH9qOXYF5xkadXYJl1&#10;Zcc4t2CebkFdqB/jdekwzkoO44JBly+GqXnhvKQFjdE4MkwliQZqPIMD5+TxA6bJe8CgQcLzXSjn&#10;QIIBy5pQwEGuw0oWdTll8cK5fi/hHDmym2TigxfP7tPF8yfEVwC+W5W3G9+4es4kFyw4ZhLxBlyc&#10;OUUaMauunDPG4uAZX1oaW5hvIPhOW9ZZp2FDky47rPIPBjTYwg3mHx9gmdhJUqp06UzviozZstK7&#10;tWLvAR09/wejDtx/+Pzq5j6Wa9WmtS/95+NMZfGC9z/8wCgjb7dVxxjHszGSNMaT7KBPR5jSBwu3&#10;xY4rsdckMewsSB57UNtj/ar5hkzBAnnpu6/H05zvvqDlP82i//nzpk9OWazp2lQH9oEbZHrZVovX&#10;rjHK2H/0SMvxqrbv2UsXhSMq3vK7dddO6v5RT8Px2bvly9Pthw9Mz32oXLx2VYylzFmy+LU9fxW1&#10;u8MU68FceHifUqZKJdKzIY1prOB3IN+zyvXHOAm2N8Y7BfUEg51OjNPJRDJYbl35Mc4tmGcgML0b&#10;UFcgQk0fKjgnaUGDNI6NUyZxi288ohuk+fNF+bU7O9RBubgEy5wQwEGuI5A86rTj0YMblDRpUtFf&#10;3H/ZoheJ8+fNNsm9quCYScQbcGHmBF6gHn/6kEpUqijGY1TRImILKBpbmJdT5JnEH1euMOVth9XC&#10;OVjQYAsGp3ow7/gCy7Xy0hlqO6AvJU3h85bLX8zX37wsvrC26t1ThL0TbeStuXZRyMs+VJ9d3XzH&#10;Mp+NHiXSv1erlqkcXvDzxvXGO27e8mUiTJaP/88OlDiu9LvlbO/5dIPadmdfPqdvVywzflRc/PNS&#10;v/ZgSpaI3cn05aTPTO8IXLBhm1qB82ewyPaaHOOdN1WaNDR53g+WW+/xWY4v+Id2+eWTPffyFTQo&#10;I8E6SPLkyyfqvHTDelMame7e33/SnoMH6JPhw8V2YNmXyaOfF75rFdNYtS/KYBiCeoLFTi/G6WQi&#10;HSy7rvy6eAyzA/WpenVhwYI6UDeC6Z2kYbyYP3A+MoHGaDwYppJEAzWewcGZIoXvbA57XH3y6JZp&#10;EMclWNaEAA5wKzAdpsU4O/iqGO6zUqVKCA++GP86gGMnEe/AxZkdvPieOGe2MW/P3rnFZGyhfqfw&#10;ObG0adMKvTuOHTXlHdegweYGN3ow3/gEy8bGKH9NZWdJfGeqDOewTDEebPtNHm/UQ/alfG518x33&#10;c9369URaPreJZfCCm789p8xZfV/TPuzaxc+o4qtq5HlDPmuJaZ2CbaUjS8wds4xsF9km7dr6zmJm&#10;yZKR/vevW6Z3iMBq8aYL07S1F/z6x0sqUz7WGd7AsaON/lbB5zkhgHVg+AcNricfozly5ZKfPDtz&#10;WrZyJXXs3JkyZcpktAmy5JdlprywXTFelcFwnUwigXHaZiiDbW4F6rED0zrFSXrMC/PFsHDhNz9p&#10;5ibTnGYzj8UFiQZqhMFbQ7m9N65fZRrkoaDmgXFWYNkSAjjA7cC0Mj2G2cFbwyqULyf67IvJn5vi&#10;Xydw/CTiLbhQQ+Sie8jE8WI85i1S2PDwKglloSrPnyZJmpSuP39myj8+QIPDKajHThfKRQJYRoT7&#10;vcNY3xnO1Bkz0Lk/Xoh0si/lM6ubC+XXU+aHpUtMeXvFsk0bjHzqNWksPPpy+Pq9u0UYnzG0+hoY&#10;CGwPK2o2bmiUoXrtWuJrnmyHdSvnGXErl842vT8McDEXYFGH86YX8BfJfp/47jFl4569F3P9sF3w&#10;mY50sPxM15hjBm06djDqxD+qjJ80iZLHON+S8Fbglq1b0egvJlNW5S5W3dZgbNNA8VayGKcS7nHw&#10;KhCoDVU5J2A6OzBtIDCdk+cM87TDrbwd2vkK5yecw3QycUiigRphFIm54+vNN9+kiV98YRrcwYB5&#10;MCijA9NEOji4A4Hp3fLg3jUqWyZ269C1y2dMMq8bOIYS8RZcrCG8KM0e4wW8VpNGpgV5oJcn5qOG&#10;DRk2TOgtX7myKd/4AuvnBNRhhRvZ+ATrx7CBOmbdL8bcJOsi+1I+rzgPXrl4Wrx7OM2XM6ab8vKa&#10;YWPHGN5o2fkN3+85dMxo8TcbFyjvFGwPleNPHohzqONmzaTK0UZp4VIljXZat2mj0RYH9m2nevV8&#10;d1nnyJ6V/u/v26Z3iAAXdAEWdjhneoF8ZitVrybKO3zqF9rxi895XMHnWnlbLV9ThXFWYNkl5Sr6&#10;ji8MGT1KfH1/+22fV2VJ9hw5hM+ODVu3CMOd00jjnSlUuLDltTnYplZxOgLJhXsMvG5g/1iB6ZyA&#10;OqxwK4/pJFbjQifrFkdzlTpf6cJs0ObjEYkGaoTBd59mjdn6xOdjTl+4YBrcdrAOXRiCMjowTVyA&#10;AxTj7cC0dnqswp3y739eUNUqlUQ/8S/WAwf0Mcm8ruA4SsQ7cLGG8KK0eLmyYlyWrVLZWJTLeNSn&#10;A3XKcP4SwXp5UYgy8QkaIHZg2lcFrCez6Gisw73d16+IMO5HfF5VPh7UT8jXqVdXOxbCwaYD+8RV&#10;Nup6gylWqpRJ1inYFhJ5NteKjfv3inpfun5NzOspU6agtGnTUPLkyawNVAYXezaLO2xzL5B9NXzc&#10;WFGPQiWKG1/NEXzeww3fafvOO+9Q7jx5BOycCWV0YLklurHCJEmShCZPneqnn+X5LKoqd+fPl376&#10;MV+1TRFsd6eEYwyEWqb4xMtyYx8hKB8sqFenH+OsUNOEMjYwrS04PyEo74CQyuOARAM1wuBzp8li&#10;vBcyEyZPNg1uK1Q9VuFWMjpQ3gt40GEYxiMoYwWmc5veDR+09S3WeQFz+YLvbrpEYsGxlIg34GIN&#10;4UV4o7Y+D6w58+b1i0NdOlCfTHfrwX3jS9fK7VtNMvENGiIIyr+KqHXlf/krqnyPLD+wV4RxX+Kz&#10;qiJ/hGDHMqg/nPCZ1K/nzaVWXTsbZR44IvgyYP8zs1f7X1mQJcbhlwpvM+Y24i9+Mqxrl460fNli&#10;03vFhMMFH7Z5qKjP77n7d407Zpdt3mhqFwk+9+FEvdqGsfp6iWCZJRNnTKfkMb46MmfOTEWLFaPa&#10;detS/QYNjB/0pezdv/7w8xi9dvcukz5sD6u2xTi3eN33XpQpvvCi3KoO7CcE0wYL6rXSjTI6pGyw&#10;84N27pH/18VZAfm7wbZMHpBooEYYz/8/e28ZrlXR9v8fx/9+bhOUTlEake6QEEFCUEJAQBoBSemQ&#10;7lApCWkEVLq7u7ulU8C+7+f3vJ7//s61Z+1Z3xXXunLni8+x97WmY83MuWbmPB/eMtV7qtSpLR3b&#10;DY7PHxw+lLi8gE7Hz9Rzf3AYO4IJEwi4czpyxBCjfWbO+NbiJwUf3J9SCB1eWClO3fpFKg/5Zuli&#10;o29269fXdgGms2PvHjFn/jzLrgMv3r6ZNlXGWbRkCYt7QoCFEYb9J3VUuXMXeke227fLlsjnqo35&#10;XVXvK471wj/u8t347Zkl3mgABVwQriBcsFsgcB8YOTPO9mqLXj1sd1MzZMooeg4cIEaMGmU8W/GT&#10;VcOvIx4Wflzv4UB/p1u0ayvzDU3I5+7dsdSLDo8HkeCXu3eNuqz94YcWdyfc8omju7ljNfky6gOa&#10;boIHp9GmxoxzbnFynaaQcOF247a0g+MIFi9xevEDeGxwGx/Yn2m8cXruDw4XZfyVL0VATYDo9V7p&#10;3QqWF80fHJ8/OHwocblh1zG5Q3qB47VLg5+HAwindTWlGuDa5bMWfyn44L6UQnjgReaF+/cMjahF&#10;NHMKu0+dcFyMAQilel/GzsaeM6fE9efWI8GVqr0n/byZK1fQimsiCQsjyVk4BarsH7doLtutap1a&#10;8rne/nbv6u4D+43+gAU9dhQTYnsHiqoPvb+7geO9OWP6eu1aH4i/fn9kmYMciV34/XN3g+sCkMfK&#10;UFBtqdrw6OlTxr3MVKlTiaatW4nd1y87vgs8LkSCDp06ivwFCogLV69Y3Jzg/EEREv7i+LXSMg2y&#10;Zc8u3q9R3fitriBwm0I7tFO5uU4TAuHqLwm1fKHAfcUrHI8/Ag0TSDo8Jri1NfvxK2SyIOoEh4sy&#10;rmX8K0VATZDUqV1T1nmG9OmlCnl+ybzAcfqDwwcbjxt2HZM7ZCB4iT8Q/vnziRRC8ZfdwKP7v1gm&#10;vee/3rX4SyEO7k8pBI++qNIXWntOn7T0S4C7WrwY039jwcdhFFAqgmOX8HvsWtxckClLZnmHS08/&#10;IcBCaXIWToEq/4qD+2S7vfDii+LoI5+WXL1P8XuK+4L64h/gaHexUiXFym1bLekkJlAfG04dt/R1&#10;kCXmXWnX5QuRPYfPNA9o1KSxaSzj+ccROwGVFoM8TgYKjw3Mpu3bpDIgVZa8BfKLk8/MApoOh08I&#10;6PnD0WWUwdJuWbOKq7duSv9QjqSeL9+0QeTTyg8mzJhuW2au22jhrz9wv7Jz4zDRgtsq2vXIaXvF&#10;KR5+zmmwmxNe/HO7Mq5+WcB0EjLZjx0cJspwvajy6v+nCKgJkL59eso6r1O3ruUFCxSO2wkOF2h4&#10;L9h1Tu603HHZzSucthMP790Qq1YsFRXKlzX6OpQtjBz+lfhp+SKx8ucf5LFr+IXwmjFjBtN7gWcc&#10;ZwpW3PoS97kU4uCFpL64Uv9jhwv2KvV+qVi7e6fJvy644V4p+9d574MPpDA6ZNxY+RvC6clfrlvy&#10;khBIEUytoB6gKCddrD3IgTOnGXWj+pfd+4fjk/0GDhCvp0lj6g8wL7TtyGFLOsHgr39HCpR/3Ymj&#10;IjWVDcB937kzxu+WrVubximeYxyJXQAaQqrNYpDHwEDg9nICHxsgqOKaEMrzWZfOjrvhHJY5df6c&#10;jEvtYkYL5A1jUJ78+Szt1WvwILFo6Q+ifcfPRd8B/cXYCePlhxi4vRgzh8+OccMx3w8bNpDPYDdV&#10;fnh7Zm9yyQmv/rzA/cAOJ39O8XAakUAvP7cRw2EjhZ4e58ENDs8oN343OH2G42C4PZ2w9c/CpT9B&#10;k/3YwWHCgG3eHeD6sQNyp/7OpwioCYCtm3324XLlzmV5eQKF43aCwznB4YDXzmbXObnTclzs5g9O&#10;0wkIlosWzLGoqLcDZhfqf1xXKsrQzcog7P/+88wSdwrBwX0tBecFPPuBJtQiJUpY+i7Yf/6sEU4X&#10;4GbN/V665y9YUCqogV1BHPFt3ratEVYXUvK9XcCSj4RCimBqD+qkzmfNZPv9+8UXxA+7fEpiVN/R&#10;3zt+HzFGPnr+TJy7fEmUKev7gIeF/9AYQSCU+6Hcd6MN6mTvzWsib5HCRt9OnzGjdPv2+zjbpwDC&#10;j14nPN/YErsAhIBq2UkNYq5ieIzwx4xZs4zyNOvYwfE94XCKOw8fGOGbNm9mcY8kyNf6fXvi0m/V&#10;Ut5PxtHzSbO+M7UV7tweunhBVK7uMw0Evv9xmTh797Yc49SzGnVqS82+iJ/rlutZr2929wK3eajY&#10;xctpRgK9/HrbcHvZ1ZPds0jA+XDCn3/lxu8Fp8dwHApuw4AERBIq1Zji9vErPuC6sC23H/92pAio&#10;CZAN61YY9X7y3FnLC+QVjtcNDosvpUuWLxdDhg+Xd1qCiZPhDsqdljsvP/cHp8c8fnBTtIxZrJUp&#10;XUoen1Z1nCFDBtGl8+fi7Okj4ucfF4uKFXx21rzw528PLemkEDzcD5M7vIjkSVP3s+uk/fHFASOG&#10;G350QW7G7NnSvWzFipb4cf+Q44Gxe/aXQsLn8P07onS1qrINi5YpLYVL1Xf4/XMCO2ilSpc2+kK6&#10;mPEzGG3O3L+5D0cLvAOdB/Y39e/P+/aWfTxN2rSm53o98Zxji9tiUltQch0HAtcf8+30aSJP3rwi&#10;X/784tjp02LqjBlyBxHl6TTAXTuyHs/BY0dF/UYNjbooGTN3clqRQuVnwcq49dCg0aPE+ft3pYCZ&#10;JVs2UztVr11bnvDQd1tz5skj48Au7PSFC4znEG6RBterXf2yWyBY+obW7nbP+ZkXOM1Io7cPtxn7&#10;Vf75WSTgvDjh5N8pPn7OYdlNwe1kNwa44iCYOo0n8QWX27H8HsPppAioCRAoZSha1Pd1t027dpYX&#10;yQscpz/0sDCmDaUGevuXK19efDdnjhSYceQVwtx//35qiccf3EntCEcY5ren90SpktYdpvz58hpH&#10;eBXYFf1h8TzR5YuO0uzP+rUrRPbs2cTbBfJLG7WwiVcgZhKEH04nhdDhvqz3aX6WlOGFo90Ckv3i&#10;rqDq20VL+v7Pmj274a4LqA0a+UyKYJeU0wDTFsw34qpZr65JeVIK8Qu3v1t/AVsvnjXMj4ydOsUI&#10;w++eDo+t+Gg5etw48XKsGbQMmTLJe6led1M5v17zHgnwDqw8fMAyHwAcbdd/c13x3GPBbUEZ4Lzl&#10;Bteh4uK1q5YyZY0R5nT7oT+sW2OpEwaCoPIPLbj4u2DJYkt6kcDUVnduibcLFTLygjvRqi8rSpQp&#10;LS49emAasxSHL12U8Xw5aKDxDP1YpeWvPnU/weDWznZu3EeUH34Wjj6k47Wc3Eb+6snpeSTgdrPD&#10;zi/H44ZTfDpG++iCZCBCpc0YYhlL/MRnm58IwGX3mib7tyNFQE2gLF3iG2hLxyw4+YXwgooHNjrP&#10;nTkqdu/cJDl6eK8YMWywGNCvt7h0/oThD2Gu3b4l1m7aKCpX9X1tB2XLlTMmJwZC9KYNq8SpEwfF&#10;/bvXLGVwwq6TcucNBk5HgSPTBQvGKUzo3q2zOHxgl7j9yyVHhUgpxB/cl/X+7OSeFOEFo92CgP1/&#10;t3iR1EBasmxZaWZG9fm6DRuKLn16S42/uIcGIUW5FSxc2JKGAkLp5kMH5I4Fu6UQP3C7cx+wAwJZ&#10;92E+81hlq1Q2xcPvH4+r+tgK/w+e/ir7jN5//PUPzqcdHCYaNO/0uWVeA9lzxAlzl65fM9UT140F&#10;m8Wl02KS6z5QuA7XbNxg2Cu2Q+2i4hgsxoEjVy5JBUS4e4tTE3o7wg6tCle9Tm1pLobTixTcThiH&#10;Bo4aKa8ZcJnAuGlT5TiF+6UfN25scoPwijjUb9hQvfLkkSzPzn17xa37Ptu3TnCdxyfc19g9WiTE&#10;OuI8OWEXhuMKBX0ccITHDBo/AobjsOkb7B4uOB0vabI/J1IE1ATKxXMnjLpvUL+eVAbAL5ob2IVt&#10;9ql5oGYwWSFuHOWFLUQcdVVuuHe5ePkyGRe05OGob7ESJcQrsV/P7fi0eXNx91FoR165I9t1aHaz&#10;8wNwh6pH9y+M/EHB0f492yz+EhJcJrtyJQe4Pzs9T6rwAk3B/uzCqCNwX8+Ju3umo+9GgJM3b1jS&#10;SSHhwe1tB4dRQEBde+KIbO//iRFgDt67ZcTJ7x6PPzwGyXQePjAEIeykOinf8Zpvt7xHGghpOO4L&#10;E0rqnRgwcoTxf7MWLaSQqhTicd1YFouxOAqpLnUbKFyHMLGCPOOucLsve8h3G+Vr9bnV5usXvb80&#10;/k/92mvyL7QYQys4BDjd74b9ey1pRRJuIwX6GYRpKEji8gBo+n2/Vi3Ts/Zdu8iw6j49f3DH82d/&#10;OfdTrnO7ume3SBJM3wnEb7TL4wUvdc3tZgeHCTf6mGB57/0IlHpYR5z8cBw27c3u4YLTYdi/lzCK&#10;BCmgBlOQpEjHDm1NbQBts+yHX0D1ErZt01KGwW4KhEoIZ5kzZxIvv/yyNGNT/f33THHrQDnTT6tW&#10;WuIF0AyIL4737lwVrVo2l0df06VLZ4R9NVUqkSvnW+LDOrXkbi3n1wvBtL+dXyhBUvnq3LG9PK7L&#10;fhIK/AIHUweJFZ44uM8lN3hRpqO7+wunayRlMC7gbqq/na8U4h9uZ39weKCOdqfPnFm2/5IdPpMx&#10;8K+/ezz22I1DKp0P69WTcfUY0N+SXjB557DhxEs6OKo898flYsyUb+WdRVbCA1o0b+peV7RwtBVQ&#10;bRaWPCYGgl62jj16GHnN9mYO2eY7r14yPQ+Ud9+r6liXkYLbxg6cBmnWpo0USCtUqWy7cwzFb+rj&#10;yeylS4wdZOb4mTOWPACua7s69+I/PuE+yu4Ml4PD28FxhBsvdcxtwbD/SKCPAa7vvk0dmvDnx2N8&#10;lrxFCK4Ht3TZ3Q2cztTf03gXUEMpTFJk+9b14qN6dWQbFHy7gO29T/0lvHn9gqFpFoMxzKQof/gC&#10;rJtFQZtCcCtRopgoXrKE6BYzieHLOL/Ybqi4tu3aJfLkjvsCrRg1cqhM89dHt8WuHZtk/ryYZgm1&#10;7Z89uStyxB7TGjK4v8U9IcF9nmH/SQW7SYP7VzCEM65ow4swRvfDYe3CY1H20SefSGF19rIf5PtQ&#10;okwZsWLrFovfFBIm3Mb+4PAKCCvvlCkl+8DEBfOMuPX3j8ceu3FIpVOkaFEZF5TYhJJfHc5zuPCa&#10;DnYcodH6x80bxY3fnkmzJPp8hjlVn7+4jiS8eNSwLFbDNMarcm05ZF7Qdewfd8zfjU49fabtdGBu&#10;rXjpUvIIMNeTUz1yPQcDx+kV2GtGXxwxaaKY//NPUoBlP2t27RD1Yu/e6+DeLueD69iuvu1gv/GN&#10;pX8G0d84HMcXTJyB4KVeuR2c2sOfe7Dw++94gsJFoLTDNg0tnWDjDTdcH075Zjc7MMZu3rhaFC70&#10;juk9jVcBlQvstTBJHSjxef113xEcmDphdwhjw0eNkkp7oLxHtdnkiWMtft3gF9crKvzffzwWe3Zt&#10;FrNnTRPpNE2IUESUKlWcUoNMmTKJr4YPkxoCf/vn77AOEor+/XwLizffzCEVJLF7QoH7ux0cJqlg&#10;1+7ct4Ih3PFFE15QucFhg4kjhYQNt60XOA4FBNQqH9WV42LvMSPlM37/eOyxG4NUOlCch7h6DhwQ&#10;dF7d4Pz7wy2c17j1Y/FNW7eSzzBHrV6/zngOxYXBCqlui1Vui0BRZfOyWzpx5gwpiNep/7HcKUY5&#10;YX5F9zNj0UJL/Tix+9QJMX76NHH8ulXQCxSOO9yMnDzJVM41G9Zb8sB1a1fPbnCY+IT7Vrj6m6XP&#10;hyHOUOA2sGsLdnOD4/cHv/csoJree5u6Yzh+u7QsY4nHuEPBlAcHNzv8uSuwkVW5UkXLmAXiVUBN&#10;wZn27VoZbdGm9Wfi92f3DTccp9XbClpml/2wwBKHG/xyBgrHB6VJMOmi5wtCK9//eCNHDrnLiuO4&#10;Tx/fscQTDDAVo47y2An0CQV+uZ3gcEkZ7lfJDV5M6bA/DsvuKSR+uF29wvEACKifdPYpBfqsS2cj&#10;fv3947HHbgxSaYyPXeiXr1wppLz6g8thB4fxAscBsIOq5iYcGVXHQ+F//KSJ8mg83KCTAc9QH7h6&#10;s2XdYkudWRaOtGh1WlDymBgIqlzL9+w0zbOKd4oWES+++KIsB5QJbblwxii7OuIMAXfJWv9aflU9&#10;4r7qa6+/LuPHdaKvNS3RwcDphAvsiEM53Asx5Vf18UHNmpb0uU65fv3BYaKB1/7jxU8g5eC+6y/u&#10;cOBU19wOXtzd4HTdsHvnwyWc2uVJT88ipNrEFy70fEHJKOSMGVNGiVnTxoq5MyeIhd9PFgf37bA9&#10;6emPA3u3i/djzaGBF154QXza9BPT+JUioCZQsEtav15Noz0aN2ogOwHugurtBPbu3mIJ7wS/lOFA&#10;jx/KnubOmSE7rTzq+8fvUiFTlffeE6lSpzblu3Dhd0x2RVE+CONp0rwujw9DSF84f7bURux0TBja&#10;eVV87dq2srhHG36p9eeBwOGTMtyfkhNqMaX/r34HAi/OUkg4cFvZtRe7BwrHp+g7drQcG2t8/JEp&#10;Hbx3POY4jT0qTJdu3WRcuAcYjjzHB1w/YPuxo6JFu7ZyR5DbZOI3XxvzS+06dcSosWON36lTpxIz&#10;p44R/zy7LHZuXiZuXNwXV4/aglVfwNotKLm+A0WVi9cFduTKn08ceXDHUgf+0OsQpuf0OPFx+N7j&#10;R5a69gqnFQ5gagYKoLj8uo13wHXJcF69hvNKKPGGox8Fm3440vYC50/PJz/T88/PvcLpO6G/5yyg&#10;ehUeOU67fFvS1OP2kEYoqHRxXa/xJw1F8eK+Kx52wCTjxvUrLeUBt29eFv36fin69+0lypcrI957&#10;r7IoX76sERYKWrHWv3H1XMJUkpSCPf/7+zUxdJD78R10Gg7nBr8ATi+DP78Mh7WL5/Fvz+WEX6tm&#10;DXnfBfnHV5PjR/dJf+jEXD4FlEDpQurjBzdF1aqVDXfE85+/frWkHU34BQ8Wjjc5wf0qBW/wAi2F&#10;hAG3U6TgdBWTFvnMl+FuoZ4f/Z1zG3f0NKpWqybjglKhaJcvXHD9+ANhho0caTkJZAd2EyGoGmM5&#10;LyRdFpVc74GAPMIUEOcHwPzUpJkzTCaoWnXzabkNBL0O8cGZ00HfuHD1iq1/f3BagXL118di44F9&#10;8k6qejZl7vdG3qDFHLvH8xYttKTNdcmwfy9hAiGUuLkPBdOPOP1A8hBq2l7gvOl55N9ewnEY/u0V&#10;U9n53XZ5z/3VlV0eLWn6iTtcIE0IpzAvifcIY2CJ4sWkjhyc4qz1QVVRpUol+aFOvWtQyLpj2wZx&#10;8vgBMeWbCVIYVadQiheLE3ChtBXx4dTllYunjDKmCKiJDHSUGtUqmdoGwtjoUUPlTuWdW5ctYZzg&#10;zs8E6t8trFs8eDZh/ChTmd55p6Dx/6QJY8SPyxaKihXKiTIxCyu1OJg/d6YM+/DeDeOYM77eQpnU&#10;d9O/saQbLfjF1l9wN3c7OO7kBveVFLzDC7cU4hdun0jCaSv2nDklx0ksEmB+RPnn984OTgO7jIgL&#10;xzvX790d9TKGC64jLxw9ddI0X7kB7fE8rhu4LC65/p04cnC3mD1zqrwig/J0t1F4BDp072aUGUeX&#10;1Z1TmAmC/VAuoxt6/UEDLqcFcuXNIy4+vG8bxglOJ1CWbVwvMmXxaaoGEEQvP34odp44ZsrbghU/&#10;W9IGXLdOBOo/GnD/8QrHw20RSDnd4g0ngbYZt3Og4d3g+rQIpX4EVI5P4ZZHjiMaQJdLlcrvyvcH&#10;VkFwJJfzBbBZ1K1rZ7kTqr9zRYrE2c7Gzum0qZPldTxc74PuGjvZJd4FVK4EBftLbmD37/zZY+KP&#10;5w8sbv/97aq4cHK7uHPzsrh+5az4++klix8v8Ivq9kL4828Hh3eLB89xNPmNN7IbfQ6C6NCvBpjC&#10;4P/hQ3020AoVKijDvPXWm0YYp2MF0YD7sFtfZj92cJjkCPeTFAKDF3ApxB/cNpGE09YpW9GngKJ7&#10;/36mfPG75+8dhL1MNe5Wq1kz6mUMJ1xHXtDXR27gSgrqkcd0Y6wPcOGquHvbvEbzx8cNGogBgweJ&#10;a7dvyTJff/5UpIu1fQ5TLbtOHreU0Qmuvz/++x/LlR2wdP1a13AMpxMoqm9j7aD0UJSrVEkKypy3&#10;/UcOW9LnOnZzS4hwHwoEPR69LRJL2d3gdg5nmbge/QmkTnWu4y+vHE+kuXD2uMiXN498b7BD6sWE&#10;5LkzR+VR4CxZMstrel06fy71zeg7pP5IEVATILhXqnYQob33i04dRKOGH0vNVtBOi3ud48eNNGnK&#10;7dunp/jff55Z4nKDXwKnl8Gff394DQ8/0AS8bcs6sWTRXHHt8hlLWPwPBUxQBKX3T7wAmzassuQ5&#10;mnAf9teX2R/D/pMr3E9SCAxexKUQXbg9ogHnQQfaWdW42XvIYEse7d67R8+fiZVr14ievXuL5m3b&#10;SnMeMMWi4vn+x2WWeBIjXFd2KL9sgsYJO/vlwBjr/SxmOZwCJ4g4LS9gx/vb6dOkTfMJM6ab3FK/&#10;9ppo1LyZmDp/nl8byVx3l25cN8VVuHgxuXvJ4ezC2tU9lBrxM9inXb5pg2jTuZP4sEF9MXDUSHHi&#10;xjVDmRU+lCBtHGFeuX2beOnll+VvaJo++Ys5f7DZDsFazwPXcaB4abdIw/0nUBCH3h7hqJeEQDjb&#10;WcdUfx6FU45Dh98Lzi/H5USg/p2AArg0sVZEsmXLanxwiwYpAmoChLXfegXCLOyMcnxu8IvALwPD&#10;fsMNp8fpqt/QzguhFOV+t2J5495qfMH9N5i+HEyY5AL3kxQCgxd6KUQOrvv4gPOkA22t6ngnjvqe&#10;uePbUbPj0vVr0j620tJqR7r06cX5+3ctYZMyEGzW7dltqYvMWbJYnn1Q433LeAaM8d7DgtZuXkDb&#10;cFpM6ph2K/tuRdGkZUsxYvRoUaxECcMN/99+cF/s2r9PFC5SxBK2a98+sq+gz1x7+kQKm9ByrGs2&#10;Zm7cvSM2btsqrt66GbCAq56fuvWLkYfPu3c37Jn+vGWzSJshvSWf4NVUr8p86SZkkHfcj1a/h44Y&#10;IXeP9XDVP6gh2n3eQVSqUkX+hkk8u1NrXnFqq2jD/SZQEIfeTk5x6mnqbcn5SQhEIm+m+vBwnNeu&#10;3hh+L9id47IjUP92QMlb21ZNjCt15cqUkKc2OD+RJF4FVK4Qhv0nB9avXWFcIt63e6tU41yjejXR&#10;uWN7uWuaI8cb0g33LGFvlO0F/XLtvCXOcMIvTzjhtOzS1Z9htzVcpmlChftuMH042HDJGe5DKdjD&#10;i8MUvIFdHBxlhQDGbnZwvUeCVevWiqkzZoh7Tx5b3BScLwYmZ15Lk0bOGduOHrHkHQLY/MWLTMc2&#10;s2bPHiPofCYqv+9TjgQgGOB+H6ef1IHQrs+7YMNWn/Z82CPPlCmjfIaTUGtWLreMW6Z5wuOilucG&#10;5AN9oGqNGqJB0yZi+KQJMe0Vp6BE5+VXXhFbDh0Uz/76U4ybOFG8HLuzmDdfPvHz6lVyN7VBo0ay&#10;PfVwaP83c+a0xNdv4ADL7iPDfc4OO3/6Dj8YOmG8fI77pOpZ489aiKatWhq/cd8N7yrssOphoSxJ&#10;/z173lwxNiY+/RmDNRi3lxe4nfS2ig84L65QH0R41Tb46xafSo/bX4VLytjWn8t7zOHt4DrkuuQ4&#10;7eA4+Rn71/nzyUXRrXNraWZLvRMtmzcSfz+13hGNNAELqFwYjjAQOC6G/Sd1bt24KDKk930hhBkZ&#10;dgf4uvfk4S3jd4d2raV/nPPevHG1xX8k4RfICa/+Of7EBPddf32Y/dnBYVLwD/epFKwLwEgRH2lG&#10;mhof1pHmRqD5k90YrvdIsG7zJlGseHFRs1YtKSSwu4Lzxhx/8kD8K1aJxZbzp01luPvooXi3Upwi&#10;vhJlSkulMmpHDH93nzohj1AmR+F06057G6NACTf4ePrX748s4xMwxnhe1PpZ3NrNDZy3i9euiukL&#10;F8h+W+7dd0WFKpVFlmxZZd6gTFHlE8djX3vNd2wPDBrylSFwQljFXdV06dJZyqdz8949S/oK7m+B&#10;gLux6TP6BHyAY8h4Xr+JT0B9K3du8e33c+QOKY6bK384Yoy0330vzpaiHXh/jpw8YXkOoGU0WO3/&#10;3EaBzOGq3vh5qHB+HKG+h7B6ntz8Kv96GB3OU1LAtj5s6sWujvzB9WdXlxw3w3HawWHA0/tnROmS&#10;cdp1q1WtIPZt/znguMOFZwH1zNEtlsKEkmkOz7D/pM7zX++KIkUKybouWqSgyR6oG8qQ7bixIyxu&#10;0YBfILuXyY1A/AYK96lI9itOx0ta7J9h/ykEB/fL5AYvACMBpxnNtCMF8l+ydCnx3gcfGEqAnOBy&#10;Rwocx8ySNavInDmzWLJ8ucVdwfnDjumVJ4/EtiOHxaazp8SIGdPkvJEmQ3px6vkTUzlw5BFu2GXr&#10;/GVP27uA0SxzQgPHQlmwUTRq/Ill/NExxvfYxayylRiIvUSn+YHzqdiwf68lnwplKgiMHTNcrkMQ&#10;BvFBUDt14qDYtWOTNMly7vIlMXLMGMM/diOddlG5rwQK8gzFTa07dZQCK57tO3fGpKEX96F1bcq7&#10;D+wXz//+S/Tp389STi/07tdPfljgevUCt41TGzmh1x27hQrnyQu2cWh91k4ogz/uB5EoT3zBdWSp&#10;A5d3l+NygutOvQ9cn5Y8xP7+/dF58Z/n5mO4eI91k4wKzuNfv14SlSqWke9C+nRpxIZV8y1+OI5I&#10;E3UBlcMx7D+5MGRwf1nPmTJlEFfO7ra4O1G48DsyHJQKsVs04ReL3aMN96tI9i9OI9D0OEyg4VPw&#10;jlM/5edJDV4AhhNOK1rpRhrk/5e7d8WKNaulzWa7MnF5o8GegwfE5u3bLc8VXA7slvYaNUKk0nbM&#10;FJ/37W3yi3uNL774onSDUiSOKz7LnRB4+OypePVV8zFYkDF2x0+afBs3Tvz+7L5l7AHG2K4t9hnL&#10;gjeExa/KN44Bq7xiZ1X9/1mH9qJ2nTrGb9huXbv6J0s8ijsPH4jSZXyLWDB+0kRLHQHuL+HicIyQ&#10;XK9RIyP9vYcOyjzj/03bt1naBXTp1s3yDEA4x71U2IxV+ebyeoXbxK5t+LeC647dwwHnywuWsFqf&#10;teuXyn80yhNtTHXDZQ/h/WT0esNJlcUxcw9ORJy9e1v2f71OTXmJ+f/bScNEzRq+u9TQR5M7V07D&#10;wkWGDBnEoAF9pKkYldb//n5NXDy1Q+zd9pNYsWyWIZy+ljqVOHZgfUjlCBcBC6gcAfBaAC4ww/6T&#10;C9A+q2wGLZn/bUB1oY4EN2zwkcUtOcN9y0s/Y392Yfi5PzgNNzhsMHGkEDw8sSZF1ELP6XmgcDx2&#10;cJjEAJchscDlGPnddJNg+mrq1FKIgp6DBi1bGLtTqszYKVN+1e4Yx8lpJifWb9lsWhfp6Edocfxa&#10;H1t4TNcX+07w4tf0PMA5Asd2Dx0/Jj+0rN0Up30ZdOvZQ5QqXdq4cwbrAE7HkwF2KVXYJs0+tdQR&#10;95dwoytRwm52rdo+hV+dunxhaZN3ihQRT//8Q3w9dYrxbNTYsfIoNOcbcFkDgdvECQ4Xzjy4wfkI&#10;CBbEmFh/Kq1IlyVaeK4Dri+qDy/ofQAKv2o2bGD02Rdffkl0/WqQFFpVvZryFPP/p43riRxvZLO8&#10;AzqQE04c2y969ugiihQqYHLLkyeXFGR3bFoaUjnCScACaiiZ5UIz7D85cPL4AfHaaz5FFOhg//fn&#10;jYDqQh0Lhr0hdkuucL+KTzhv/uDwwcaTQuDwQiEpwou9UOC4neBwiQEuQzjBHU8opvn1j9/l7s2b&#10;b70ljxLjN9yxi9n406aiSvXq8kgvh7eD869Ikz7uHuGwaVPkcV7c3cNxX/aLeLAjBb/YlXKKm9NO&#10;Tsz8fo5pXeTESy+9JM2hqbGFx3NJ7OKSBVN/OC2IeTyzA2WA5l7OL3P7l0uWsHocyt+2XbssdQS4&#10;z4STNbt2GOm37eA7jg7sdrYvPXogw2Bhj51U3N3+sk8fqWkY+dTLpP+OFHZtpdcb+w833Gc8wcKY&#10;1m9ZQOP0vBJq+EhgVwemd5DKznB8/tDfnVk/LJb9F7Z8c+TKZfTnanU/lGM3/JnaJuZ/XA2Enynf&#10;TBTnzx4Te3ZtFju3bxT3bhwVM2fEabOuV7eOKF3Kd880c6aMIneuN0WZmPkH1wWfPr5tKT/nM5p4&#10;FlDhMZDKZ3/ceHZwHEkdTALZs/u+eGB7HVqyAq2HLl90lOF7fdnN4pZc0fsT97Fow3nzSjjiSCEw&#10;eJGVlOBFXjjgNOzgMIkBLkO46dCpo3grZ06pmObCVd88i3tzAO6w8ajm3bwFCogzFy9Y4tDh/OsU&#10;KukzKwJBdff1y/IuqltZ7z1+ZKQN26fsntzpO8B3FccNLCrx9/0a1cWvj3wLPrvxXP6mha9FEHXD&#10;Zr7xMl+gHMdOnxZ58uSR+cyVO5d4PVajs6J1qxZi+NBBomuXTqLT5+2k/fVyZUuLPDF+l/70U5y/&#10;tm0tdQS4H4YLaCLW63nR0h+M39nf8Fk40EmbLp1YsnaNmPfTj0a7KA4eOyrzyvUTaby0USjo7cBu&#10;Cu4ztnB/07D00wD6nxOhhA0nTvVg+16y3yDrQW8zCKD5C/qEzfa9vxSnf/tVflz8d+wJjXqfNpXv&#10;gqmNYv4vkC+3dN+wzqyFGm5QroqNsNSpUsnTml06tRLLF00LeEMs2gQkoCKAvwbgRgoEjisp8+zJ&#10;XVG0aGFZt/nz5RKP75wMqg4mjh8t44Cg+/DeDYt7ckSvR+5jkYDTtnseKOGKJwXv8CIrKcELPX94&#10;CcNp2MFhEgNchnCC+GFL8sfNG8X3Py6Tz8ZPniTee7+a2LFnt3S3U2qDo7d2cbkBYXTXtcsiZ768&#10;Mo7eY0aaBFSOD0CZRpq0PmFl/5HDFvfkDo7HKruAufPlE3Pmz5caYWfN/d5oq7Rp0xr/ly1TSo4t&#10;WzevFSVKFJO6JpTCEmOM1xbAXhe/MPtQoVxJ8fPSmRY3L3MGlwuUKlPa0u+cgPCNv9j953gA98Vw&#10;MWnmDCMPRYsVM92fPXTiuJgxa5bI9/bblvzagR1X/vjD9RQJvLZRsHBbsLuC+4wBCaKmPqk9twhs&#10;AfS/hIpTXfgrL8PxusHvjTKfBJNRsFGNMRvMXPWzfA5B9eqvPmVeej7eq1Jeui+YN8tSJvw9eniv&#10;mDRhjByLQslvNAlJQA0nnLGkDLRq1fzAN8BnypheXDu/J+g6gNa9fHl9X0Kxm8ruyQnuU5GG0w8n&#10;bum4uaXgjtvkzW5JDV7sueElDMfvBIdLyHDew41KB3eMOG2dc/fuSLujav4t8M47Rv7YrxNqYfNR&#10;s09lHB379fEroIKKsUp0vl8w3+KW3Dl6+pS8r6mvje7/+kS6QaA/cPSI1Aaru2Ns6dE97n6kUkJk&#10;mk9iF72/390nnj84K36YP0XO5yNHDBGXzp8wjVP4uK3H//2cGfI4HzRvTv16uOd5issGG6mNmzYx&#10;xY27ylC0Ur5CBZGWdlkV6risDvfFcHHhwT1L+qBt+/bynq1K+/Ttm6JGHd/dVB0oiFqwcoXxO/Vr&#10;r4kPGzYQn7ZpLUZ9PVkqgeJ68oe/erbz69V/sKh24OcK7iN6H3QTyvRnbsIap5cY4DLY1YWpjth/&#10;kOVW7x4+ctX96COjb6Kfqn6PcRs7qZmy+kxGTZ0315Ln8mV9p2WWL11oit8ub6HmOVqkCKhRBl9P&#10;O7T32S59+eWXxMHdq0MuP7b0ER8mkH/+fGJxT6pwH4omnJdw45QeP2f3FJzhRZTdBM7uSQ014fFv&#10;xi6Mk7sXOHxChPMcTjgtL0CDo5p/P278icXdH1jUHLh7U7yezrejN+qHBZ4E1HLlfV/iFy9banFL&#10;7kDrq74uAjDLo/uBcindHXdRsXuhP9u+db0cbzB2//Pssrj/yzGpTTNd7O41kzdPbpE/X15pH53d&#10;mJOHNwY9N/zvP8/kkV6OE/ARWQWEWq4nwP0xFPR4n/z+m+nu6WetWjmmjZ2m0rH9GeCdwvPJs2da&#10;ygHSpE0r7xlPnvKt+PnHxZY5gesLeK3rhDJncz4kNsKYP9yENU4zseBWJ5Eq75WbcUq/FLjmwe8A&#10;aNerp3QvU6GC0R9VHlp8Wl+69ev7pSl+uzyGK++RJkVAjTKwNYb6xGC/cvmssJT/v38/ldq3EC+2&#10;79k9KcH9Jj7gPIUbTi9YON7kDi9inBYc7Cepw5MgLwjd3ALBLR52izac11Dh+IMBu0Bq/n3hxRct&#10;7m6o3dOO/fvK8G/ECDib7/3iV0CFdtPXXn9dhtm+e7fFPbmCXVKYG3KygQp7nLp//U4njm+zf0X5&#10;cnEmW8IF7phhx1Y3KREod25dlleGsO4bPGyoKFGqpCUdHXzMgLZclP23f/4Wx69ftfRJL+h1aPdM&#10;B8dzV69fZ6Rrh4pjz5lT8ui8+n3x4X3xZqzymSYtPxONP2thKRP4adVKU3xcTyCQederv0jBeTUI&#10;QDD1IqDGV/lCgfNvKh8TpnKiT0Ghmt7n2nftYnkvFK1ibVRXqFLZ6I8qH1+P/0q61ald05SGXT7t&#10;niVEEoyACjhzSY3dOzfJIzOoz28mDAlr2Vu1bC7jLVmiuLh722yoN6nA/SW+4HyFC04nXHA6yRVe&#10;vLC7m9+kjr9Fou7GzzhMsHCc0QCac5U5FX949cdphML7tWrJcf2NN9+0uDmhhNM9v1wVL8dqNp24&#10;YJ7xXPnT8wzTIRAy1P1J3C3Ubb8md7Jpx63tgIIe3b9uKzRU3ink09QPypQtK1q1aSMaNGok5syf&#10;J7Xo6n5Z2REYPLCvmD93ptTseXDfDuMObCAgjBcFUcirWuNsO3LY6GfcR/W6cnoeDjhdHRyj33hg&#10;n/F718njokXLlqJIUZ+GU1DwnXeMuLhOgsHLvOzmFgq8LjCIFbpYAPWKndDmD85bQoDzaBFKbcqJ&#10;92LFT0vk6YYvOnUQK3/+Qfz520NL3E6gX/E7hA+T3FdBnyE+ARTAbBLnu3PH9tINJzTtyuXvWUIk&#10;IAHV0oBhhDOW1Hhy95R4I7vv/Di24rn8odbBof07DQPr71erGtQklJDhuoovOF/hgNOIBJxmciWQ&#10;xQYvduyeJXX0CZJ/s1u44LgjxaaD+8XLr7wix0wYQtfzAG2hLTu0F9/NmSOaNm8mte5i8b9m4wZL&#10;fiOZd9gpnb3sB3HixjXjGexA7jt3xvgNUxoNm30qPm7cWN6nm7NutTQn02P4UFm2twrkl7914RSo&#10;PM9duEDkzuPTAAnwP0zdcNmSM/payI5S5cqZ/ENDLPvB0dEbd++YnqFfrdmwXpoVUs+69eghRo4Z&#10;I5UA6X4hOGF3kvO2fMUK0fGLzlIz79VbcbvuTmTKlDEoQXXLpjVGHOljT2y5kT5jRlM/i2/43WJ0&#10;Pz1ihXFoOlbhuT6CxW1O9jdnOz33B68HTIQgnAYrpHL+wkmwaXAeLYIple/WjYuiUcOPLf0eJro+&#10;rFNLzJj2tbw/zu+Z3ifPX7ls0j7NHyKVvzHjxxt+ho8aZeqPKj99eveQ7lDGprSHOxFsHUUbzwKq&#10;bgc1HHBGkjLooA0/9n0Jz5P7LakEgesjHHUCA7xKSN23e6vFPbHC9RTfcP5CgeN2IpgwDKedQuDw&#10;oie5YjeJhhteQIaTo1cvy2Ozan4bM+Vb+Rzp4niiPvfpQKnKpRvXLXmNVr6hXEkJ1Su3bRVjp06R&#10;ggDn8zVtJ63L4IGOO6e9+vqOAAPsnvb48ktpaobLlBTx+m7jaK9etzlz5TT9hjIr7L5xOBw9hbAJ&#10;BT4QLKHEBwqo8KEDR2Y/79xJ2iS99+Sx7FeI68eVK438YN0A+4UQYlVaWbJmFRUqVpSaPg9dvGDq&#10;GypdCLwf1KxpyqMdga4RsEukwn41fJglPmg4xgedKdOny9+4xnT5lxuWeolvuL7sUMpqqlV/33jG&#10;9REJ3OZru2de4bWAQazgxQKnG88uzDGwFVIZTpPgvIZKMHFznvS6sSsHTkOmTp1K9hEcqa//cV2R&#10;M+ebxvpb540cOeQHpHWbN0llSKo/6Zq/FV379rG807heoK7wte/4uak/6nm6ffOySJXKd2ImR443&#10;pDI1LqdeXn6WEIm6gMoZSA7MmjZW1iE68qE9VqVIodaPHhbGdpFWsWJFxOMHNy1+ExPcdxISnNdg&#10;4DjdCDYcw3lIwTu8iEkh8rCAFirYKcUiQAkEihJlyhh+en012HgO4Q+LDpjVUEpisKO6ZPlycev+&#10;PUt+Q83zntMnxdL1a6USlw8b1BfvffCBWLF1i+GO//V8K6DchZ/BHEGDpk3EtadPZFjOJxTBKL/9&#10;Bw0UD57+avETafgdi8Z7xukx7P/DevVM9Yo7pUOG+3RJgBdi6nnphnWWcMzJc2dN8eR4801Z75Uq&#10;V5a/8+XPL5UU8TgNQbVLt25y/cBt/Mqrr4piMcLusInj5b1KvZ1xbBvHgGF3d/SooaJN689MYZWi&#10;JqPcvz0UZ04ddlw34G4bwmF3CMfduV4AbKpCQFa/cTe3Tbt24tVUqaRgrTQexyfYaYbN4Ro1PxCN&#10;Gn8ivpk2VdYvjmVDczXs/+Iv8o98IwzXRSBwe7phN1+HY+7meA004dRJ8NS5d3i4uLyqjfzr5lc9&#10;txPuGM5rqHD8QcHCqVYGWM54u0B+2T+KFCkk9u/ZZqQNhWh4jqP4gAVWfJzCaYnKVata3p2KVatI&#10;szJqrEe/w/uCY+Zwx7ULvNPKjcuK3zhirMd5+MAuS/2ocPwsIRJVAZUTTw4c2LVKautFHY4d2S/s&#10;9cB1DA1+6stOxw5tLf4TC1yuhAjn2SscT7Th/KTgH17kpBAdWIBz4tafv4tJs74TIyZNFDf/+M3i&#10;DpasXWMy3QJKaLYfIQxOnzlTZM+RQ/7Gwl8tBgAWs3rYzJkzi1/u3g06z8zcH5cbNjYZ7No1/KSR&#10;SJsunek5DLoPHDVSll1/Dm2Plx8/NOVf5+fVq4y7gtgNY/dokFDeLX/vuX4nUQFzM9gdVAtNHAV9&#10;+OypJawOlPpwPIqXX35ZbN250zdGa4thPW9Ib/HyZfKIX65Y03I6qVKnlse81+zaIdODyZs8eeN2&#10;PXUtvFg4X79yVsb79PEdeX9OrVPSpU0r7t25ahkDFy/07fhgl+buo4dGuVB2zguAnVG+iwu7pRBa&#10;4+NjCI7Cv/ueVTBgeg4cIHbu82ldxvuIsFwXgWDXlk7wXB1qWDc3XTj1IqTimRJQWUjVwXPlZhJS&#10;wyiouvnneAOGBVPKt9L3gnU23iHuZzq4x49TEdA0rXZBdaBhumOPHvK6Cc8HCP/t9GnS37///W+x&#10;eft2U9xcVlX+ypUqGvFny5ZV/P7svm0d8bOESNQEVE44OYAvK6ljt9xrvF9J/L8/rgdcF27+uX7V&#10;/9s3+r6iYEKaPHGs/CrLYRMy3HcSKpzvxFYGznMK9vCkk0L04EnbiVU7tssxDxpovxo7xniOu5u4&#10;x4n/9UV99dq1Da2e2H3S5zrwasy4vWDFz0Y+0A9OHj8g3nuvsqhQvqzhr1OXLyzKkxDnyZs3xPSF&#10;C+RdVs6rDo7sbj50QLTq3lX8K3aHLF369HLh0rV7d8MmqQ7uiGKRj/uMSA/pK0U66WIF2EkzZxj5&#10;5r587vIlKTzAHxZOnP9okVjer9HjxlnaAGC38NPmzaVwid89e/e2hNWZPW+u9IeFKnZGJnw9WSrl&#10;ad22rdzVQ13wGO00XiM+CKyHTxyXO+F638aHByx6Ob8AAlftWh+IdWt+lvZYlVUBZtzYEeKv3x+Z&#10;0sQRQuWu31FGf+LwyMOkb7+xPFekSZtGHm3mOooU+FiTJZtPBwiA0iss/tH/OW8ZM2c2dqtr1qol&#10;w/N75BVuQ25Hhv36C6Pc2L8n/AiojBI89V1UXUjVhVddgLUIqTZCnw6X0QkOp8LyM1VWW9ifnV/N&#10;bd73vg+B6N87trnrI2BwzB8foTp37SJ3Uus1amTMTYCvYeCKgFJ6Bu296rnqj1xuAM3bPy1fLFo0&#10;i7NnDDOUXHeJhagIqJxocgD3O5RwWvndsuL3R+cDrg9//u3c1TMY+VZth0WV+lqakOF+k5DhvIe7&#10;HP/35w1x8dQO8fjOSfHbw3Pi7LGt4q9fL4ln98/KXflf7522hAkWzn8wcJyhwHHHJzzJpBA9WJhz&#10;Axo5c+bJIwoVLSq+6PWl8VwtJpauXydejFXnP++nH00LAQDhAUepcDcQti5hm065cZ8A3bt1NsbX&#10;SlWqiFFjx8q7m1A4VL5yJcMNHwmxE1u4eDEpjGC388tBA2U+U6VOJTJkymSaZ2t/0lD88vtzU95O&#10;nT8n7T7WihGqoWgHwo2elwXzZsmwOI6o4sHuGdzs3inci4Qf2DvV70Sl4My0774TU2fMcNwtlP2g&#10;ss/0gx2w3an8Ycea+5PCNBbaLJDt2hPx434rjn/X+sh67BZgoXvsyF6p2EXtAHnh2uUzRjpYQ6jn&#10;8xYtNJXv5r17YulPP4mzly7Kejp+5ox8/nEDZ7ut/hSOhZN1e8zajsHbBQtKZVYF3n7b4gaqVqsm&#10;lU5xG3mF28yp/ezw4p/9BExs//IqoLKQykAoPfFddQkLsLqQahJYOU82cLndym/7nAVOJ+z8avFA&#10;E7Y6dTKwfx9LHwsEnr8AC6gQZJEWPiqd/OW68ZzLj7Xik4e3xPezp4u33swhSpYoJvMJnQJZs2YR&#10;t3+5ZKm7xELEBVROMDmwd/cWQzitUsksnAZaJ4H6V2Gwa/rt1xOMr7vQLDZsyEDxx/MHFv/xDfeZ&#10;hAznnWH/gXLqyCZRtEhB8eqrPkUoQA2KOOah/kf/GjGkl5gzY5zYsWmpNPTOcYWLW1cOid49Oohi&#10;Rd8R71UpL1b/NMfiJ9JwPUcaNZHo/8cndnlL6vAE7o/dp06IIePGGpM5bMWpdyh3vnzyL7QkqiPA&#10;nJ4d3C8UuBc4bcok23uBgfJSzBhds15dMWf5UmM3k9NzYsee3cY9py/79DHi/OHHHy1+AeIuVqKE&#10;9DN/8SJLeVNwBvUHAQ82RqtWrSwmjB8l0sYIfjgSi/p0Oyqt7pGBfYd9Jvt0TOMdL5IZh3ER6aD/&#10;wAQF9zFQsODbIr12RLxQoYKi7oc+5Y1OVKxQTtpZR/z/+etXk5uXnXfs8usaonXwgYT9h4M7Dx/I&#10;e69QTqOenb9/15K+TurUqS3H6/ExYssO33Fpbi+v8DxmB4dxCufFT0DE9qdAdlG9Cqm7h71jOQZs&#10;l4b6bde3dbjsAZef3yGvxIbHLqQ6It+ubSv5QYj7XSDw3AV0ARUna5SehJGTJxnh7Mr+4N518T8x&#10;fRdrQ2jwLfh2AdH4k4ZiyY/L5X1ZrrfERIqAGmYgnKZK5RMuqlYuF5JwCoIJo3Px3AnxbsXyRju+&#10;+WYOsWnDKos/wG3nBY4jUDi+hA7nn2H/Tjy4eVxMmTxcfDdltFi3cp74akB30fqzT4y+w7zyiu9D&#10;A3j9tdQWd5AhfVqR8603RJlSxUTTT+qJbp1bi/Uxcf/z7LJM839/vyYe3T4hd2YP7FwpVi6fJc6f&#10;2GbJmw6Oi3OeMFAjz3evHxHV33tXfNmtvfjzyUVLWIBd3wmjB0rBNm+enFKLdbMmH4kbF/dZ/HqF&#10;6zzc8GQSLKHGyflygsMlBXjyDoa9Z0/LO6Z5C+SXAiD6bo06taUbp+cE1zWDCRQaE9WHI5gMwNFc&#10;KMRB+CMnT4ilS+aL5UsXSnuUjZs2kTupE7/5Wqxat1Zs2r5N3l3U4+T+7tT3YaJA3WvC3T4o0FDv&#10;KHb8OP/4jbt/aiGeVEzJcJtwmcMFxw0gsB45uFvs2rFJfrTgMGjjEaNHm8bPv/94bIrD1MbPaYfJ&#10;CZd+gXSxm8nahhX4qLJtyzrpF/fTypYpZXLH6S/015diTxyAkSOGyHxDqFXPsFvK5XXCTusvgB1i&#10;9hsM2LHFru74mMV8seLFjfih0Er5GTB4kHyGUwg4YaCOT+JawI69e2QcfYcOEQ00kz916taVYbnd&#10;ud3Yzc6PGxzOKaybW8Bo/clOeNR3QBldKOVn+k6qnYBqF94kqHI+//JeP57gd8mNv3zrpryxH1la&#10;t2oRsnAKeK5iIKCmjz1dk+/ttw3N8XblxjPVX3v26CIVnal0uL64DhM6KQJqGNmza7NJOP3j8YV4&#10;rwuZ7p83xA+L58mFlGpP2G/6qF4dUbpUSdGwwUfiy55dRacOLUT9ejVFm5aNRd0674tvJw2ztKcd&#10;nKYXOI7EApfDS5luXz0kLp3eKe7dOCqFtdIli8ZM/lZ15IrC7+QXB3evlh83IFBiBxNtCKEOceAu&#10;M3ZO0Ua425w715smBRh2sJCpAyFZzy8G5BXLZonPmjUw8lmieCGxeN43UvDFbwjDFcvHLWyQh0H9&#10;ukqBFoq6ZkwZJcaM6CsK5LP/eo4FfY43sonGDT8UX3RsKWZOHSPTPHFoo6X+nOD6Dxf6ROL03A2O&#10;L9Dw/uJxgsMnZnjCDgXc8VT9rlu/vsZzTpPh+nUDwgm+ZIdy31/2a14gaQslvc9DGC1brpwsE+xl&#10;KqUzanGOXVKYMYAW1xmzZknlTxu2bhE9evWS7rg/yeVNrHA9Muw/WDjem9cviJafNZP3ONkN/rH7&#10;po95MBeDe5y6P9OY9twsKFj6gB0uY+I/fz4Rpy+ct5izgNZh/V7aL9fOy48qLdu0FkdOnpQ7o3je&#10;pfPnlnEbxwXV/zBJxHXkBOLEjj3H9/Oa1SEv+GEHlnc/FTCjxP4VOJKPhT/eJfVMjQ3ZYm1TwqQT&#10;h7NtO5v6d/LjRrDhgkLrR4EKqG6w8MkoIVYJsrb3VTmvsYS1fvhdYmL94QMj+gJOS4RLCzXPUXZA&#10;m7syFwY7y0oxGfcxoDahZn03xXim+1Vl4XAJnRQBNUzowil2i3ThlP1GC24L3GWEtj4exN2AQISd&#10;Pggkb2TPKjauXmCJl9PVwb2XRQvmmL4ac/jECJeT3RUQvJyEx0IF84taH1SVQtxHdWuIgX27SCEN&#10;AqjX+BXob0f3rxNb1i0WU78eLiaOGSQ6tm8u0rxuNqcBXkudSu60Zsua2XhWp1Y1uRM6algfkT9f&#10;LpP/D2tXM3ZIITQXKVTAEqcbmTNnlH0IR5E3r13kN3ze3DlE8aIFRJMGH4grJ1e7Tlg6XGcJEZ6o&#10;3OCwXuA4EjM8YQcLNPuqvnXw4nmTm54Op891GyjcP/V+ys8kvECyWSypuAcPGyrLg2Ng2ElVed5/&#10;5LBUQMPvFAMFMVzexAjXuRMcLlhUfJjPCheOO7a7YMliS3oQ4JQ77pP52zkFoQqoeh9R4H7aO+/E&#10;7XwqYBID7tgJLV+hgtQCjOO4+MgBBS0QpnE1SA9TqmQJ8VrsCZ6SpUsZ9YLFMwRQKILhOtPZtX+f&#10;JR8K2IpkTaX+gHAJcz0cF4CCo0DvWKuxQL8bDoVncIPGbiXMWtrPoe7ZPWhs2jqktKgf2Qmo/tDD&#10;eA2v77La3VlV8br1b1dswnA92daXw3uFjYHixX1avIcM7m/pL6HA85Qd248dlboKkH6hYsUM02Zc&#10;FtyJhZ9mnza2uCVmUgTUMLDqx9nGTlO1qhUM4ZT9RRtuCwWU7OAezaiRQ8VPS2aISWMHy+Og/ft8&#10;IXdNISypds+a1azEI22a1+XxVI7Tjn3bfzbCed2NTQrg2GzbVk1MO4wK3C+d9s0IucuotDoz3I5u&#10;bekPDLCPru8Ql46vEvevbBX/eXzYcIOwWbJEYUseVTv37NpO7Ny8TMahx4lw30wYInc+1y7/Rvx2&#10;d6/4ftoQ8WmjmiJ7tkwiQ/o0InfO7KJGtUpS6IaiJz08dmgvn9klhdUG9aqJj+pUEZkyphNZMlvV&#10;sINUr74iShYvKHp1bSGFb/QrLqepzDb1l5DgicoJDucVjiexwpN1sJy69YvRl45evWxxV3D6gOvW&#10;C6b+aLNgcnXnhRIvmGLih4kTtWOEHVLO85Erl0TbmMU+lPbgiCOUK+F/CCAwmYJjkF7uDyYGuO6d&#10;4HDBouLDkVcep/Lnyyu+m/6N3E2HH2WWCEdl+w7oL86fPWbfR7R2D0hA5Tg0uPwA99FwD1XlF8eT&#10;8Rx2QLksMI+hh635QXWLH4A6gd1Q9Ru7xLsP7DfV2U+rVsqj7dt27ZK/8Re7uByX4vaD+5Z6dwIK&#10;zTg8QH9Hvti/P9RY0KVPbyMumKf66BNfW0KAh5Dg2I5U9+wm8dB+tv4pDLevJZw/tHi9CJgsiDr1&#10;UfZjFy8LqjoWQZXz7YTHerKtLy5H7HPocVH9QP8QGA54/rED/nACKF3sVQ5oa1far/WyLF+2ULpj&#10;00GNP0mBFAE1RNasXG7cD8QuVLSFU6e0uB0CAQJJr+7tYyaRfxvt36RRXXn0VL0EOGLKgovO1XN7&#10;TLt32ElkP0kN7DJi1xLKjPR3B/0CdzEhqLnVmU642tLAZvAFEJJ3bVkuBb+unVrJdsbu6/M7e+wH&#10;bX7mBueBYf8xXD25RmxbMU78PP8rUaaE807rJw3qyN19jpPfg3Bw4th+0bdPT/l1sn+/XuLqJZ9J&#10;iHDAkxZPPMHCcSZGeLIOhdz5fPYgP2vfzrKLqsN5AFy3XuB+GTDaO6Ev1O7cuizyF/C9F7gfl1QE&#10;zWDheneCwwWLik/XhKsrHgJQngU/i5b+YDo9g/+hWMm2f1B7uwkAqi/4g+sAFCniM0cEYJICz3BU&#10;Wc9/mbJlLeGgXFH3A3p92U3WCd8vxXFhVV/jJsYt8GvU/MB4DtuQyiQSAyVSXvt1Y+2+KMCuNXZp&#10;gzk2rI8D0KTN+VKkz5jREFK5zv3C77SXtvTT7qqN+LlfHPocC6Z2wqlrnnQ3hzRUOnaCqn48WB/7&#10;/OKSJ+7PtvVF4WAmUn0IdFOAFio8B9nNRztPHJN2t5EXnDRQz1GOtat/FBkypBeZM/mEWFwL47Im&#10;ViIuoAJONCmA4zrYhVT1U7NGFanljv1FGq7rcPLk7impZGfTmoVSkMGun76jiqOa2M2Cv5uXD4rT&#10;RzbLndiMGawTD8yjcPwJHQiVUAIEOrT9VHSJEeDuXIvbgWSGDoqzPVe75nvyzibqjP3ZEc12dcVm&#10;YgkJjt9DGmoC+/vOenFmzyyxa81EsWjWSNGhdQNR54N3jUkjXdo0YtnCqaa4uR5DAQpE8I7z/SZo&#10;WIYyNPafkOBJMLHCE3awjPp6clz7pUoldp08bvEDOH3AdRsIlr5vg6Pf2PcBCzX1LsGGJcqQKVMm&#10;ceHqFUtekxtc325w2EDR48LCSWnvLV+ujDiwd7vo2KGt0ceg0wE7Gdh1wf3fD2rWlM+xm/rsyV3H&#10;ttbHP4sgoOCwLnDfgtJElUeYkPlx2UJphi5H7J1LsHXzWkvdAdgBbtK4UUzfyyj1V2C9g3r5pElj&#10;0/iI8qo6GzZypPH8o/r15TMoENu+e7e8N80CJpSMwfwL/scd68XLl1naQQfKjmp/+KH4oltXsXLt&#10;Gou7zpmLF+R9XPxlNx4HoOlbzxcDzdn1P64rlQVyndviMMfZtim3N8NxB4tNfpTgqFgxu4dYNKOf&#10;+OPmWvHw4k9i3Q8jxNABn4uunzeVa6KWzRtKPRL1Pqwu9WHApCKuLdlq+qdy6GmxoBqykMrP/7K+&#10;C27AH/S2qPb2d3Q9VLj/2c1JazdtlHnBhy5lBg3KzIoULiSVOEEPyNoVc01lTeykCKhBAKUCuIuh&#10;6qZrl04Wo9bRguuX697A5cUNBOwSQhkO7xLa8a9/+TRbAlYYFd/ALAuEmw2r5ssBFoqL9mz70eQH&#10;u4pcpncrlLbEBaAcSGnyxA6k151ShV27Rh2eCEOF4/eQhj5ROi3Uju5eIooW9pkNAZgo9frmugyW&#10;zzu0MdKoU7umGD1qqLQrht8Z0qf39EEKOw+rVy4TG9evjPrRG54EvYKwyCsEdBy387qbEQl4sg6W&#10;W3/+LgaNHiXeyJlTtl/VGjXEiRvXxLYjh8WO40fF6ds3Tf45H1y3kcT2nYn5izZRO3Kr16+z5DE5&#10;wnXnDw4fCBzXof07jfEBwgrf88TxQBUW75DSqotTGFBgZNvONuMgj5GqP7ihbGbzc4yTeh512rdr&#10;Zeyq+kONZSgbbPSqOIrHrIv0e58o94mzZ6U5JNxrhV1R9cFP7QStWLNaCqrv16gu6tT90JIvZeol&#10;FHQN10Bp2dbR339oUe0QI/TCLxQmfdy4sWFHWSdVqlctdWzAbWbTtk5t7PTcS9sHhE2elNA4eWRH&#10;o5yvv/aqsb7xCo68d2jfWtppxpoZ/cUpbV1IZUHV+EDntexe/Tmg7orPnTPDKEu4lCM5wfOV3VyE&#10;DyvIC9rh+FmfnWGlHKlB/XpyDarKwO9rYiVFQA2QG1fPiZw5fZfycU8PpjrYT0LA1Ab8codhsINm&#10;2haf1jcUQ0F1PeoDAhw01eIIcPcucQv80cP7WuKINv/97aqYO3OC3AW2U1wEoXviqJ5i7+bv5V1i&#10;3a1CuZLG/zhCoceLXVWlcAhfFO2EU7f2cXOLGjwJ0qTFbp7wkIYOT9qO6cfE9Z/nV0SbFh8ZbYJ+&#10;53W32gm9DZ4+viOyZPG16deTxhkLMtwjU2mOHzfS0nZMv75xilIAFrHNmzWRC1T2G254ElSwP5QN&#10;5lCwI4f7aNiRgDkqlWdofG33eQfjDlk04ck6VKB0wu7dB1myZRO9hwyWi1P45bwAvW65HsMN900s&#10;8lRecYyR85YcUHXDz3U3NzhMoHB8uHPK/UiBu756WN0td66ccgfTNAa5jIfsxmOXDhaq6dOlkSc9&#10;Du1ZLQVVfU5q0dy8a6nnCYtfmMzhcrqhjvhiDTBq7Bhp+gi2WLnuAHaU9TSV9mlF9Q/i9F8oDp84&#10;boknULADpse57OefLX4AjxcYC9R4cOmR9ZgzwPjJbeDWfjy3MUooM+0e2sFpBgPlSaV7dNs0W4E0&#10;55vZRPPGtUW/3p3libGxI/tJfRSwBDDv++8s1iIUGHPxEWLK9OnSzKGpzmLTt9tNteyieil3CHU0&#10;fOggi21r3PuMxkda7ns6cMd4gvxAsy928GfMni3KlSsjn/EVOn5HEysRF1A5wcTM9StnDeFUTTDs&#10;J6HA7RApMPHBzqadUHbswHpTH/r7qc8eZ7R5eOu41E6bPZtv94uBuZNMsef3GRzVhVIfHGN++WXf&#10;F9QsWTKKebMmiqf3z4gfF0+X9j3xHNpvvWpv1vPn5hY1aPLjSZPdPeEnDR1OzzXt2Pj+79kxMbB3&#10;W6OthgzsYU1TA3dWodAMyqtgjxX3hX9eOlMsXzRNzJ4+VowfNUC0bN5I3rVWX/kxEeDenx7P+1Ur&#10;GmnCKDZMTWChamcUe8miuZY+pWjapJH487eHljCRBBMd7P3V+/hjaTuzbfv2okb1apa82ZEr51uW&#10;STXS8EStJms72J8TwyaOF6+melUumtKkTyfSpE1rElpbdfxcXHv6xDUtwHUbaWAuBvnDHdRoLJgS&#10;Inp9uLm5weECheNbtyZOGSC0KkMYgl1NPhZYuoxvMamAhlyMOfhw6jZG+hsHGdjB5ncXKNMyMIWk&#10;TGfYUSB/PksZ3cCO0/y5M8XsmWZlS3cePrDUHZR06X74JAAEW+WWJ29e8cOPP1riCBY9Xf2OKr9L&#10;PF7g2bnLl8TiZUstpoOAOknDbWg3h904s04c3DxFXl/heQ5AGHM84mqHTfsHhJZXJSCCYX0/k2Wr&#10;Vrm0+PvhQXFk12Jx++Im13RVf0D/unjtqmy7bj16yF11rjMcScV1BRyFn/LNBDkvQ5mjXg+6wGqp&#10;B5v0uUyB1pP+8VnHrh9HCu57OjAdhvzYfTjAh3C9LPyOJlY8C6jwyA3qBieU2MFXxYwZfUIMhFN1&#10;ZCEhwm0RKfylOX+274uPYvK4wRY/keb5g7MiX96cRh7Sp3td3qHAnVncq4XgCX8QsHGPQvmDKZZh&#10;g3uaBE4cB4apHb1MCphSgWIoPW1uF3/1Fe9oAzpPnJYBP4yEktZfDw4YbTBmaFdrmf7y7bZit5/b&#10;zB/44IA25/iunN0tFV/xThzMTighVe24Pn5wU96rgjsWryVKmBePnzb9JCpHf3HUeNp334n6DRta&#10;TEfoZM6cSZZj6rcTxaP7v8jjybp7888+k7upuHcWbq2G4YQndwZHfqEIRf2++PC+6NQz7g45vqIX&#10;illMz172gyVuBddxJMEiusp778m8wcQM5yW5wPXi9NwfHG+gcHwH9+2QmnpxEoH9KmBzE+8gtDCX&#10;Kl3a6GuVK1WUR3LtxmF9jORnEpvxrkxpq/Z4nT69e0jTM//9+6nc9Xrjjewm92zZslrK5wXYg9Xj&#10;GTF6tKUOYPpFuWP83HPwgMkdgiNOalz+xWfaJZzg/mnatGlFz9695W+kpXZsYUtYmfBgIGTp5dLN&#10;OOGUjSq/3n74eHr38hZx59JmMePrAfLOJjTbq3AjB7S2zHu6cMa7qE746wt+0fqXLhQ2rO3rn1/1&#10;6+Cpz3Ff4DpEm37Zp49hu9kOKBtb+P1k32YH5cuzwO4Pm7wDfGTAx2jOE4RrLkuk4bnqwoN7In/s&#10;vWwwaMhXUpFZ2TKl5CmJCuXLyQ9Oqg9yWyRmAhJQEYAbluEEEjv4GoQvPGrbv2jRwlLrHftLSHCb&#10;cNvw80Dh9JzSPrx3jeWF//XeaUt8kQI7n9D2inRfeukF0fOL5tIkCvvTwW4rhFfeEVblw9fiEcMG&#10;G7upb+bILs3z8LFfrheG000Q8GBuh1MY/u0R1wnXAwjzWVNfG4N2LevLRcH//npEPL6xQ+zbMlfa&#10;U4UbFkQ4otStY1OxeulkeRwbd49xPBgCZ9NP6onB/bvJY/t2fYC5d+eqFOBggwzKT3z97CVRq2YN&#10;ueiDvUDdnMKGrVvkBHT29BHRs0cXQ8BFGEw2A/r1Fm3btPR8D0yhT27sBqBIRGl+VeD3xG++Fv0G&#10;DhB9+veTmjN/expnPgFgAavK5cRnrVqJX//43TLJJhR4sncD91D1hQBAG02dN9cSr4LrOtyodEaO&#10;GWPk59T5c5Z8JAe4bkKF4w+UUOKDcDR71jTDpigULNmOq/6wGZc6d2wv48TitcsXHeV8xe8txiWM&#10;XyVLFBfVqlUx2XQF+KDF5fMHhBA9jnmLFlrKfePuHekGczSbtm+zuEcT3EPV85s+fXqLHxwv5rrT&#10;gRInVX588N66folcc+gfxe3o0u4j2/lOzYO6sKjPjyHtLNqhpasLgl1a+wT3ts1r+u1vgPsC16PO&#10;ntMnpT6AvkOHiHKVKomiMUIglL6puqlXt7blVAHfS+V1gz+cyoB0Fs6fbdJuPXrcONG9Z0/5YRmK&#10;iTj/0UCfl6Ar4aWXfZZCgNr9Rz3jQ5N+csuuLRIzAQuogDunUydNzGBXY8VPS0yKDxo3aiAVh7Df&#10;hAa3i137sFsgcHqM7hfHKPV+hB1IaHhTNkCvX9gr7YZyGuFg5ODOMk0c18S9Unb3CpcP4FiznRIK&#10;tzB29ZPgoAnTaWC3hOGw7B5m9MkHGgb792hq2dFkpo3rYp2sAJcnAFSbQoESp6fImy+fVASiJhXF&#10;93NmiJe1iUexfq3vKJ4TPJm5cfPePfFGDt99UtwNG/jVYKlBUxmcV3AaAB/nlKZSHSwg9AUFcLrT&#10;lRBgQdQfuHMGUzTvvldVlg0fJzceCPzOJ9en3nb83A0ox1BHzseMH29JJ7nA9RIOOI1ACEccUJ6m&#10;3iFoBjfGFh6jnLAZk04c8mn7BOoa0qkTBy3vsRu4J8h15Y/FC783wmOs4bIqnvz+m+X4sxM4ObBm&#10;w3q588z3VUMFC33YNdXLPWvuXGkDVvlRH4aYgu+8I3bu2yvmL14kP9LhWDT7caJe7So+e+R2bRj7&#10;jAUshS6c8i6rbXxuaGnpcYKvevhOHOV6K4vf/ga4L3BdAx5ndaBAa8DgQcYcjo+8Sk+DyivyqJuj&#10;0YV1O2FeYZd3fHyFYlNd8zaYPOVby5Hv+ETVz4KVK2T+MBfdfeR8LciuLRIzQQmoSQ3sHOAuGL4o&#10;QsU6tOzlyZ3LKHuaNK+LSRPGROUoXqjwwOE0gLC7VzgeO0z+/7wh1vwcN3EpcuXMYVJE1KpFI/H7&#10;o/OW9IIBX8WgKCJ1rAKnWd8OtvjxCpfNroxOcBiv4eIVD5ORLYGG0dOxC2v3OxaegBQbl48WJYta&#10;FwpVKxYVs8a1M937saRtl4cAQNvCDAOOxs6Y9rUcRyBo4uss70zqwOTE5o2rTfnl3Qt8JZ35/Rx5&#10;Z7RSlSqu5kUw0UOLJgRQmHuAgiPEiR0LpZqe8+AGdnr1vGHXB89xd0h/DtMtLPQmJHhB5IUbvz0T&#10;pcv7tCS+9vrrYtHqVZZ43eC6BP7c7Zj1ne9eXoWKFS1pJCe4XsIBpxFtkIc2rX33/XA6C0cNebxz&#10;xGYckmORpqkX1gbwoQnp4JqS/s6a3l+bY/+Brne2bVknBYyMGTOKo6dOWsoaDLCjmiq1b5cZpz4e&#10;Pnsqn2MMxMmPn1attIQJhHtPHlvKDWCnFe5jJ4y3uPmjU4cWYtHcry0K8kCpkkXk8d9/Hh2SSoag&#10;C2H3VrP1AEs7PzfvrLJw6llIdYhXj1PtUM4c19bI87Pbmk10jlP1OeoLXM+Ax1cGfnAHWZ1WhOkg&#10;zGeIT+U/UCFVzzOuc0GJE0zH2X0YBuH+CBIucEpJ3T11s8Pu1B6JlWQloOJ45uSJY8XE8aPFqhVL&#10;ZUfNnj2bpZMqoEIcx+6wQOS4Eio8cDgNIuzmFU7PKwj7+M5J0at7e/F67LEmBsqKdmxaaknTjd8e&#10;npNa5GCTtUC+3OKjujVMx2vKlCxk7NYGCpeBy+MG+/caLtHiZwKzRZ8s2Y2hSdUONUHdPzlDXDvw&#10;tfz76PRMxwmMJ2tHOC9+4Db3wpjRccbuoTUY9glhpgKLVzuTTtgVHTx0iNwh3bhtq1ys4V4bJjGg&#10;FnUAR5WOnT5tTHacthv4yjxtyiRpLgAnStTzYUMGmvKj7nUlVHgx5BXspBYu7rs3jMX3qLFjTQpW&#10;3OC6BP7c7cDHUaSPe7+cRnKC6yVccDrRBOnfv3tNpE3ju9cIpWp2Y54tPPZoz6H8Tb2bzT5tLNPB&#10;hzIeR0CD+nHa0BVXLp6y1JMX7t6+IhUK4WNaocKFxaKlzne4GShMUum3atNGfpRjG9TfzZkjTV/p&#10;z7y+j05gN7dzF/OHOLD30EGpIIfzwGTJmlWMGjlUfpjUFWeyP4D1DxQvvvhi3NUPnR3bNlja9fKZ&#10;XT4Fk7Hty/MeY+knDqg5UxdOFcfW9jLyNH1yf+c+Fwv3A8D1zGOrHfAHTfIqbexUwzQR4kM6yDMf&#10;97Wb31VeoS8CCi2HDO4v7fdyfYN06dKJCV9PlneUOc+RxF996WCul3lNm9b1w5FbeyRGEoWAigbB&#10;wHf75mXja6BCNQiUFuG4zM7tG8WalcvF4IF9xfvVqopxY0fIe2J9+/T0e58KwLwCjFBjorDTypnQ&#10;4YEj3HB6wYB6xT2/bycNk5p+IZQqMy2KNi0bO95XxQ7p6SObxVcDukvTNtyGAIv6z5o1kPZOObwX&#10;OM8M+2fYv5cwiRp98mO3YLGZVPXJ1Q6erHjiCmYil3DePMDt7wbGN2g25H6sKFjwbdGubSu5O8Fu&#10;Trwes+gdNnKkXNA5TYrBgl1ePa2E+uVZhxdDXrny5JFo1ibOZFaWbFlF09at5EKc02C43tzcnFDK&#10;Z5o2b2aJP6nBZY8WnI9oodLHqS20cZPGjZzHQKfndsT40d9PpWm215fdTM/PnDosjh/dJzWqwvwV&#10;NBKHagJLjx94OTI5d+ECSzhFk2afik5dvpD/Y1MBJzUgFAYSvxc4XSglg/Bbrfr7xjMoiMNYh3cf&#10;O8Zuu1k45qzCTRg/Sm6KcBoM7GzrcUyfOlk+h2JOaKmHsGpp61gCnd/shD31/91DcR9Mp00KTkAF&#10;XMc8tjLwg/aExnJVf+XKl5c754gPeXCb1/V84voYNpm4jqH4aM78eWL/kcPylFEk5i6uB69wPIqW&#10;rVub+odTnXtpk8REghNQoTnywT3fjhd2vmC3UpnxAPjyhB0ymIKA2RDY4XQSUtzAzinMQ/z842Lx&#10;66Pb8ivm7V8uWfKTmOBBIxJwmqGi4oW23KxZzPfaoBm3SaO6YlC/rmL4V1+K7l+0kb+hXVX3h2My&#10;074ZITatWSiF3m8nDrUoLQoUzifD/r2EZX9Rx88kExL65MduoWAzserwpAx4AuNJzMvkbQvnLUS4&#10;f+DDDXZPodWzXNnS0vg2lJxgIaT84AMdjrcNGT5cZM3mO/0BzZT4Cy2Ex8+cFtdu35KTL44Pcxrh&#10;Anfx1fsHQ+x4xpOqHRCW8YUc97YyZ8kiF3zhWmD6gxdDgYB7qSMnT5KamFW5YZ7Gy1FGVWdOz/2h&#10;DMZjVxw7uNfv3LbEFQns8hxuuKzxiV3e+Fm4UWnjAzrauE7tmvK3MU64jT88PhH4wAvNqIhX2WxW&#10;x3zxARcaxLkOQgVrKX1uBupYrhOPnj+zhNHB+NDjS99xWQioSAdjXOu2bcOq7Rd6AvR0obEcVyP0&#10;Z9DgizvhepmxdsRYi5N2+NCAjRGY5OJypE6dyvLMDnyM7NGrl7zXz24AZs6gAJLbm+c+p3lOzYEQ&#10;SE98V90QTpWAimdzvvIpSfrXv/4/cWDjN3HhuQ86zGUKrmPAYyuj/EFXgiozbJFiHpTKk7QycNmW&#10;LZwq5QMIciosTr7gYwPmHWjS5vyECpc5FDhugI8kqiyY4+HPrd7d3BIbngVU2EHlwOHk6eM78jjt&#10;K6+8LI9UQKMmjmzqnczO/o8OBBUIs8WKviPerVhe1P2wtryDUbx4UfFBjfflsTlcjua0kwo8aHiB&#10;4/AXD/vjsF7heEH5sj47TzVrVBE537Iae9Z54YV/y4EIpmvkYG0TXyhwfhn27y8s+0khQGwmWrtJ&#10;l4VUfm43qQUN5zFMcN+xY87s6TGTblXRpl1bUe39uC/8OD3CfiMBTrUoxSA47que8+TK2NnE048f&#10;RxpeDAUKFtNQ2qKO/eIjgZedVIbr0w0sfrnesEjmOMMFp+/Wrv7c/cHpxDecv0iDNCE8qnaFLVHT&#10;eMBjTiDEhJ851Xc8HAIpTqAhPdyVx3FUbARw+UMFujz4/YYW8UaNPxGHjh+zlB+adF/TPvooXnvd&#10;9wwmsbBj+nGDBvI3jmrKdCgevA/4KHfv8SOLm1dwz6/xp03F2wULyisLdlcrAK46qDCz5831q5zP&#10;ialfDzeuj8FMEbvrKBuYCthf5/ZW855+R1XNd3Zzo36kV4VRQmqP9j5zQE0+rmKeM23mK39zFtez&#10;gsdWwH5QvzgJpMqNe9ozpowS61bOEzcvHTDl4evxX1nqDW24at1aS7zhgssaDjgN/oCDUxAwX+dU&#10;717bJTEQkIAabKH9hYGGuUwZ01s6F4A9ynEj+8u7hvh6gm17KMDZsm6xOLRntbh0eqc87imPPgSZ&#10;v6QCDxr+4PBe49LdOZwTHIcdE0bH3WtbtmiaPAaMXVN8MWzbqolUPjCwbxcxalgfw35ppOD828Fh&#10;3MKzuydcJoRwwHkMOp9BwOkGlTYvyGgiZthv2OH8ueCvzFw3OrpGzoJvx5mPwTGwQE3UhAJ2TpEu&#10;PhziDq3b3RjsrHxYr56RV6W8CUArIU/KkYQXRV7R48BOcIG335b5x65q2/btLTYdneC68QIW6fq8&#10;iCOPHG+ocJp22PnneAKF04hPOG+R5sihPUabduvaWb5DPBZYxpkAwDyp4m/Y4KOofKDHGHRo/055&#10;TUo/aQFgvkM/MdGiZUuTuwLadPkZWLJ8ubzOpdchFBrpfqBoh+s5ECDQcLoAZmiGjxolTl84L9p2&#10;6CBtp7Ifr2DMxId1vd4gfMOtctWq8nSJ7h8Cs/4bV9mMdo7tI5jj+MiuElL1nVW+c6oLtOr/Qvl9&#10;GwSjBvrstZrSCmCuUnAdBwJODNX96CPLhwC5M1qlktSP0LRJI+N5+3atxJGDu6U5rvu/PrHEFw64&#10;fAq8X/t2bw1Zbw2nhxNTetlxZx0nBjkcCLRtEjJBCaiBFtwtHO4fvvO270s8bEouXTBVzJ89SZ63&#10;hya0UBs6OcEDhxMczgkOx7B/JzicE9A+2LVTK9kXMqRPKxU9sJ9ow2XxWqZA/MYXXCY9r/zcCY7T&#10;CxxHsPFIbBZl8Q7n0YFgyw1lY7jagPek8rtl5bH2AztXiv88v2KJP5JgMa00kAJdiRLccE8Vf48e&#10;3mvYmYOGRigUwZ04ZcJm4Q9xOxLxDQuldsKpAscLS5YuZZon+w8aKJW74CguFhX4H5pC9XBcj15A&#10;uFdfjbtPFar2Uh1OK1A4vmDgOOMLzlekUbunOOGF9Pldl2hjS6Af2mDOJF3auB0o2DvlMkcaHIvV&#10;3xFdGQ2Uu6nnODmHHS+8QxBix0+eZApXsVIl43/srCE8214FZcuVs9SzF5BmiVIlLfEB2IzGDuu6&#10;zZtMO3p2FCtR3PKMwfFrrieg8gKN67r/g8eOmn7X/7iueb6J7Ru64KkLqSyU2gmnOm9k9R0NB3/c&#10;229Oi+AyuMF1HggYb/GBoHyFCiJP3ryWOgUtmjeVcw6HDSdcJsWNq+eMfLRq2dziHgicJsBckjNX&#10;TkMBIgR0HNnXw4XSNgmRsAuoXEFOYBe0UsUyRvypU70qLpzc7hp3Cs5w/drBYfzB4YOJi8P5488n&#10;F0WRwr6dCbB57SKLn2jC5Qm2XPGBv3xymeITzlvA2CzO4g3OW5jBOAmN13g/YKqA3RVcx+EEd2F7&#10;9+pumiMaf9JQut25dVkUKuSzH/3qq3HmK2CuC1/+VRz40o3nOLLEk3FiAfeDsOPS8JO4L/gM7gjD&#10;XIay/ch16QWEq1W7thHnlDBpnOR0AoHjCiecVrTgfEQSpGcowGrSSP7md1iijS3BnAjBKTO9P3KZ&#10;Iw3ui+rp69qoYXMUJxAgAOJ/mBVRbhAYq1WvboTDEWH1f5t27WwVKzVr0UIeG+a69sLWneZ6UkCI&#10;hjvuL7KbDsqBHV71G8p92A+usXH9MCo/569clvZfkS52ArGDq8cFUzXcN5QwygKoDguo8rjvvkli&#10;5+qJ4s6xqfJ3/ToVjXSunFztS4P7ZQjzDNd9oCCOyxdOSg3zQ78aIAYN6CNNuuHDJ/sNN1wWsGHd&#10;CtNch9MK7CcQOE0d2BFWR74bN2pgCsdtE2z7JBTCJqBypThx++oh0ah+3ESLu4SdP//MOE/O8abg&#10;H65jJzicF0KNg8N7ATtE6dP5vlJCORK7RxMuT7BlihSct8QIlynesFnchQyn4YZLmHs3jsp7R7if&#10;rcbON7Jnle8K3N3qk+s7HOA+vz4/ACV8QpGJ/hy7IhDgrl85a4oDNmPhDsEVRwF5Ik5sfDt9msiX&#10;P7+01wjNozi+qH/phw3bW/fvSb9cn26o+LFg1esVJnA4D17hNIKB4ww3nF404DxEEqQHCwNoy2zZ&#10;shr2kvV3F8dA58wYJ6pULCner1JGdGn3kbh5cklgQupfPlMlRr/Zt8NSbgVbSQgHKCuUoiHtF154&#10;QWzavs1SFwyEU1CmbFkj3xBg5y1aKAYN+UqaztLfBXDk5AlLPIGwY0+cUh4AMzM4Jgo3lIOP2Svw&#10;AQpHdnEMld2YWzcuWuqH4XwpIJiMn+QbM8HpA8vj5ovn1juoLKDqwisUIeH/6we/EZXLFTD0u/zP&#10;//xLZMtiFoTd5qVQ5xcuoxc4Dob9hxs9LezWQkDmdsZ7zfkKBE6TwXUSpAOlSbiPijDcLuFon/gm&#10;aAFVLzg/t+OvXy9Je5XYKUV8OM4hBdPLBy3xpRAYXNdOcLhIw+kHAgRT9BN8wDi6f53FPVqEs0zh&#10;hvOW2OHyJQh4sRcsHC/D/mP575PDolO7RiYFcTjaU6dWNXH13B4jPNdlpNm0YZXpThC0heLuGb4k&#10;K9X+877/Tlw4e9xYeOtAmIVJLxVeKWzhBQBPzIkNLGohuKrjuVB2hCO/XB9u6PHB/IKqsxGjR1vS&#10;8wqnEQwcZ7jh9KIB5yGSID28G0rjaMUK5aSSIfVO42M+FD/q6zDwZaeGAQuoOP6vwteqWcNSbrDy&#10;5x+k2+cd2ljcggHXs7Bbio80ew4eFL369pUKxrgeGCgdww4Rjup+PWWKzDP+V3dXn/31p6VO8I5x&#10;PIGCdxUflxAfBGA823f4kDy58PPqVVIb8dlLF8XnnTvJO6goG46dIl/QwL5l0xpLvnQ2b1xtqSMn&#10;OG8KfOBS8UFTMM8hTjuofIQXZmRaN65syl+G9FZrGLhqZ5mrNDjfocBltYPD+IPDhwMVN0zDwcaw&#10;Xl+Qa/RTQsHA6dmBPqfmlPlz/V+F4zQSCyEJqP6AqY+xI/uJD6pXNgRTUKZUMXHi0MZEX3kJCa57&#10;OzhMpOH0AwEKsbAIR3+BWZmHtwJY5PPzhEoIeeW6TopwmeMVXvRx27GbE17i1fjh+9HGuFmwQC7x&#10;Zbf20vg4x8N1Fw1wxAqmKvR5QpElS2ZHe4pQIoGJHP4gzMJGIPtxQk3Q0NpZpGhRqSwIWkLV8dmE&#10;CnZ31BE97KTiaDCXzQ6OBwtjVcdYOLO7VzidYOF4wwWnE19wvsKJSmP/nm2md0fZX1f3U3Fve8Sw&#10;wfJjLX537/SpsVsWiJCqhN3ixQpZygm+m/6NNOUBwYfdwKXzJ6SCIjdlaDqDhw01yvTyK6/Iu5n+&#10;TEpBC2/1Gj4TJwC260eOHSPfF90f7DvDDeZYLl67aomHwU4oBEsInOymg3Swk6pMOeXJk8fIC8yU&#10;sH+9vFAEx5YmZs+aJs0ZKhOGEF5gRgymo7i+GE4L6AIqwFFS3ENUcwnfQ2Xh9Ndzs8Sa+b1EqaJm&#10;U30A4a+dWivy533TeIaNJZ5r4nveCRWuU6+o8Oj/Xw3qJzVM6/WHtt+6ea0lvUDhdJ1QCsagMOnW&#10;lUOm9kgK7QQiIqD+/ui83AGDBl49Dtybmv7tSGnflDMSX0SjAaOZhhscJpJw2sGAY42wdYu+U6pk&#10;EdmvTH54EtYm46QO13dShcsdCKGGt8VfP+O+GCJjhnY1xs+0aVKLbp1bSwUbnC7XWzTBwhY2i5FH&#10;7KQ2b9ZEmrJgfwD3U3Pk8B3PgxkwmBdjP/7A5Dx0xAjT3KLuiSVksDh+NZVvTsT9OS6XHSosNB3X&#10;b9jQVOaRY8ZY0ggUTi9QOL5wwenEN5w/t3yyHyf0MCVKxGmEnT51snyGe3X43enzdvI3tNkrP62b&#10;1xN/3lprHi/8jEXXzsdpDP5p+SJLvvFBCXdidbvLOjBNg11WCMvspoBJJNxN1+/jgbz5fIowd+3f&#10;Z6kHcOfhA6n8Bn544Q9wvJfDeOHo6VMWTcFjxo+3+HNCt4MKxWQQYGH7GLu4cNfLrsLg+gOU9UCg&#10;V27r164QeTTN5R/WqeVZ0Of48d7r5cGx6ffe8+2GvvLyS+LasYVSGH1waoZ4cnaWsdt+4eBc8X5l&#10;ewVOD69tN/oJrtv16t7eZBnDCc5jYoTb3A7dP0xBcf2BkSOGWOIOFE7XDSghVGlPGjvY1B5JpZ3C&#10;JqBCA+vB3atlx86UKYMRrmiRgtI+0fGDGxKUYKoTSgP6CxutTsLt4QSHixScbrCcPbbV6EswN2S4&#10;2SzmbSfpJAbXc1KHy++FcMQRFrhvBsFvd/eKjm0biddSx51A+aRBHUtaXOZoItOPGf+fPzhrMZ2g&#10;AxX8ld71LULz5skdkoZ2aNPU56c333rLMoEnRAYPHSLzW65saUuZ7FDhWrVpY5QVx4Sh1ZPjDhVO&#10;2wscR7jgdBIjXCZG9/vX74+M9l20YI581r1bZ/m7Z48u8vesaWNNfb5X1xZxY0XsOIA1FjR6wy/W&#10;XVvXL5HvpvLT4tP6RngcUeQ8u4H3FTtHMOHBboomje2VhaVKlUpqH4XJEOyiYpcSpyDUjirsjyq/&#10;dvdLue68Aq2nHBeO8bI/J06cPSs/huGI7/bdcXdUa3/4oTwSzP4Vqj4g9Pfv18tiIgVAmOf68wp2&#10;a3HPUQmmjDqhArp1bCoKvZ3b5F60cD4xZUJf8f+eHjX1n0DhfCVWuP30NlTgg4L6aARw/1P937ZN&#10;y5Dvb3P6/sCuvEqfFcwmlXYKWUDFgmT08L7irTezm/znyplDLJn/bYIVSnVCaUSnTsD1xO7sj58H&#10;CqclockrXGn5g9MLFtybadMy7oy/NDtjs4g3YRNPUoDrOLHAgyq7e4Hrwg0OG2j4iMB9NAhw5H3Y&#10;4J7yPXg7fx5rGn/Zlz3ScB7c8jFurG/XE8d6L56L210IBiwWlBZggGN0eM79LaEBjaZQGoU8w/wO&#10;l0v5039fvXVT7pIgDGw+cpzhhPPz/7d33tFSFGkbP7vrsoIkBSTIKiBZJYu4IkoGQVGSmEWiIAqC&#10;qCiIoiIgoIAgughcAVEJgoAgSckiGQNiIKgkMe33fWf/rO8+NVTf7qd7Zrqne2Z6Zopzfoe5XVVv&#10;V1VXVdfbVfW+bmAZQcD3yAVgKAnPGP+Pf+l50a5ta/k3tvCps6mb1y8SvXv2MNr9wtkvGf3u2OHt&#10;onEj+wqZ2dK3eRW15/332PLgF763Im/BfKmc4tkuW1Xw0RnbIpfn/23eGvvByhVyS66yggvDQNw+&#10;3ML5ALPnvW2L54aevQu21wOs9K79ZKMtngLn9JV7LQAlZsK4F4y0aiu3H6AUjRtrXVGNx/RJT0be&#10;Kw5jt1c4P5mK+blxGMDOH7j24boEjzw8IOHVcPNvr8yY/qq8P3ZfOD2PbHhOvhXUJ4YVbEHDto5u&#10;nTuIBXOnij9OHbTdLKxwmTg8GpwuWfB9GY7Pk1unwYhlBAnfKxHw4aNdmxtlu8LXx1mvj7eXyQkH&#10;WdkI13kY4QHVCU7jBq4Lxmv8pMNt1Cvn5Ix5ZqjsD+gXtnuYcCo314lfvMqGsSSlZL02dZItPBEw&#10;KVj83nwxccJYaQVYXY/WtrjtpQu440E9VKt6ufQJa1bWVRzz734DHpTxYdGUZSUDrrd4cPog4Hvk&#10;AvXqXmWZc5mBIRTEUX2ub6875XXYZ5ArpPnXYO9DxW/Voqm4sVlEwStT+iL5PkWcm9pF7DqAaVMm&#10;2vLgF843qFuvnrElFkBRNYcXL1FC1KgZcS2Hre/mdvDj6VO2tuGF2W/nGfeBj1MO9wIMPHHZXp02&#10;zRYPbN6x3VjFhJXyt+dGtvQrv9FQdrju/IDx78ejkbF4/87VYvmiWaJRgzq2/D4/cqDtfRFtHOdw&#10;huNnIzBiBkVQ+ezGefDGVxf4vh49akTCyqkfIGfRuxGXRpdcUkGeFeb7ZAO+FVQYPEL4kEG9xNmf&#10;9mVs4+VycTjD8UMFT3BpomuGy+UXlp8o2z4peBm4Vk6jlDFb4boPGzyouoXlxCNevXB4yuE26oVz&#10;Ms4c32McnZg2eYz9Hi7gekmERGXe2qmjzHvrVi08v9CDhNtaOsAWSaWsA6weQWnFmSLk8djJE5Yz&#10;d2XKRM73vjh+nE1WsuB6iwWn9QvLzxXM8y3G7KIJ/Q6G0s4/P7LFsEH9K6WrCUye8Te2fSLO7ycL&#10;3BLddktbqciaZZ48usuWB79gC2SN6tVEn173i+eefVp+QHLaCouts2qFtGy5ctKFSjQDSmblNhFW&#10;ffyx3KYL68Ac5hUcLVDGzrAVGf5JOQ4MoqFMiNPs+usMC+VAnUOdO/sNW90FiRqfd25ZLgb0vUee&#10;K1UfKbyO3YyftJkCdizAloK5v9Ste5XYtmW9NCKGv598fKgtXTy4rXjBnB6/oTyrs95OZ8qzAV8K&#10;KgbAGtUie9vhq8tvw08nXjou10Oo4AkuTXSd4PIlCsv1A7b3VqtaSbatYQ/fay+Pi3JlO1z/YYMH&#10;WC+wrHhw3YQSbrse2vDop4fIvlCl8qWyb3B4PLi+EoFlupELZXTZ0ndl3rETYueOT21x0gG3t1QD&#10;AypjnhtpMY5jBhZKO3ftIqbOmCHq1I3EgeVSlpMsuL7iwen9wLJzhV07N4srakdWEhXYCurktgJ9&#10;78nHBhrxBjzY1/gN67+qf5pdOcF9jPoN668sM1nw8zUDNy3RDCBh9bTjLbfI/OIjjpO1XvMKa7x7&#10;JYMTZ38RU6ZPF4898bgYP2miHO9u6hj5GIcPS9gaqurhk/UfGfWPiTfXU5DwOM1wfE0BR77/Urp8&#10;Us8KW+xh/wRHFm+4PnId7dHJfVosuO24heWYKV068tE6qF1JYSNhBRVLys2aRpwoFy58vvh63/qM&#10;bfheOi539FDBE18PE2Aup1dYXhC8Oy/i8+8f/ygkNq54w3VZcgV+BmGEB1uvsLxocN2ElgT6JqhV&#10;o6rsC2+8VnDmzC1cVwzH5fSxYFkAFnyxpQ3b2bC9Tb1D1DnRsOCmjXF7DBJ1D3z9Ll68mOV960T7&#10;Dh1sMpIB10EisEwvsKxcYs5bM+Wzrlmzhpgzb57Y/fkWWxwFjBZxGwGzZ71uxFn8/gJLmDKqU6JE&#10;cWlZlmUGDT9bL3zzww+WvJctW1b6IkUYVlufeGqEETZr7pxA7ukVtf1eoT7GAfiEVnnCWVFlvRw2&#10;BLiekgWP17HG7VwGBvzQHzrfdouxuwV9BM8TOw+wbdp8Trpr51ttMuLBbScaHJflmFH5ua1LZ5sc&#10;N+nDTsIK6pRJzxphK5bMzthG76XTcicPHTz59TgJ5vK6gWUEiXlLUtGiReQ2R46Ty/CzCCs8YCYC&#10;y4wG11G2UDL/ZYl+8NnmAv/RbuE6CqquWB4bLlJg5bRlixul5UlOk6lw+0wUJQvuK+A3csiwYWL3&#10;gf1i7vz5orLJLQXIJAUVsFy3sJxcA5ZfMWHm68yfv52w9TWA6+Z4sNbbvHkzWzzw9IjhNrlBwc81&#10;EV6ZOtWS37fy5krZm7Zvs1hRBYe/3ufr3onk3Wxdu1y5cqKYybWi2Ur5jm0bjeuw0cJ1pQkWPBv4&#10;xsbuA/WRB++fJYvekWev4RIG7pJgIbt7t86GgTIFdrZ8vuVD41331OOD5PWrrqwpZXAfiwe3m2g4&#10;pWFZZgY89JCRZ/gQZnluZISZhBVUnDnFdbNFSRaeKbjJP0/OQgcrpU5wGge43Omqg19/3i963ltg&#10;eh7uimB4i+PlKvxswgwPlonCct3A9ZaJYHeKsvyKs9kcHo+g64TlKfDiV/0Vlnq7dO4kVq/6QJ7n&#10;4bjZArfRoIGxlRatWoq27dqJz/fttYUnAy6jH1i2G1hGNFkcnmvgg5B5jgZgKZvjAViMVdsBGXX2&#10;2S/8fIJAneVUyBWt/0SU+BbNbzCuX9uksbyWSH64HF7SYkUXK91r1yyXbl9Uftq2aWXIQt3jbxWW&#10;yNlFjTvMzwbWn1Wdm1c/owFDSA/27yNdYvI776H+kQ8Rjwx8wHZPN3C7iQWnjQbi4gy0+pDZ4847&#10;Hc9xc7pMImEFtUnj+vL6sMF9405cwo6byRc32NBhUkSVY2aQiJIKkl3mWPWK62bT6QP73WsxwMXw&#10;s2I4fqbD5csEeND0A8t2A9ehH1h20PIVSja+8qIfXHtNA8NiZzrgMpvBZLl6tcg2ZBhH4fBcgNtp&#10;psLl8gvLjwWnjSeD4+US3x7ab5mjAUywOZ5i/tuzLBZIFbd372KL6wV+JvHwkn7w0IjlcnBzx/a2&#10;lWX+2wmWyeHR4HTRUPExBrZqWWAledPGNXLV7sora1vqWyuoycP8XBYuet/W1mGkqn27NvK4yZ13&#10;dBeDHuovP+q8tzBP+iLmd55i4riRMj0+FH+xf6ftvrHg9uIGlhFLHqxLKz+7q9evs8nB2fYPl70v&#10;DRR+e+iAb3+tqSQhBfWtmRPktUKF/i6+/2qzqwlMWOGGyOGx4gZCggqkDQfl1FFB9XMPn3B9xmLV&#10;iiVG2+OVU47rFs5PpsLlygTMgy4PsF5h2W7gOkwUlpvse2DSU6ZMZOXj/QUzbHFTCZfXzMerl8s8&#10;YuXUjwP6TIfbaibCZQqCaPL53hyeaNxcAGPD1Y3sCifHU8ASMCarL49/0RL/lptvssV1Cz+PaHA6&#10;JlY8lDMIn6Fe4TI4wWmQ11q1IoaucA7/8ccelb8vvriMdIc16eWxaSlLrmB+Njg2oXYNLFwwRxw/&#10;csgWH++1D957U7yTN1XaPOF3ngKeJP7yl0h/wTvOfL44Htxm3MJyYslr3yliTKxF27bGKir+R5nb&#10;tG5pnKuF0TTsNsD7muWGEU8KKpzF9+h2s3Et01dPuRHGm4xxHN+w4pio8mhK70pBDeA+XuRwPboB&#10;A706z4GXKocHCec37HD+MwEecHmA9QrLjwXXnxdYViw4rVdYHji47zPZB/DlFlbTOU2y4bJx/hRw&#10;Vo583nXn7bawbMFN2+N2molwmZIJ3zsdechksEI3ZHDBOTTAccBXB3fJiTVWWrAVFQZh0GcHDuhn&#10;ObvpFn5eTnCaTIPL46ZsWJ1SBs9w/lH5z5yXN8sWVxM8/Jywaoj6Vz5/8XzwkWD82DHi7jtuE+1a&#10;3yC3/8LGQ6H8d+xXe9dZ3n9wzQM6d2qXHy+ySqnAir7b4yucL7ewHCdZ3//+q1ix6VPD726jJteI&#10;p0aNFNWrVxXt27U2jgcVK1pULiqC3g/cZ5MbRjwpqMoRNB4o9mSb/Sqx4LDDE7FoJJouLqzouVT2&#10;bJAMV8ppIvfi9C7lgyOpnAAAHdVJREFUcP15QfkMW792hS0sGXDeU4HbPHC8TCLaYMsDrVdYXiy4&#10;Pt3CcmLBab3AshTDhj4i+wAspnOaVMDl4/wpsG0K+Xxl0jhbWLbgtt1xO800uDzJhO+drnxkOjD4&#10;gv4HY2QcBvr1ecCYy8GF0fatG2xxvMDPyglOk2kkUg74OFb1fMklFeT/NWtU92xUR5MY/MxgBwHP&#10;AK6XYNyoT++e8m9Y6MX/+GBjPp9aongxkTdrsjyHOuHFEaJV86bisksrivPOiyh/DKz5JrLN3C1u&#10;5EBBBUOffsrIV8NGjWQ/v6Zxo/w6uFX6JX7qycdkGFZTl3lYAU4nrhVUfEFQ+5ydHMWz4DDDeY9H&#10;oumiwkqeC0UvKizHCywrHgmk5br3whVX1JLtDfvnOSwVcFncwDKiyeLwXIUH20RgmdHgZ+AWlhML&#10;TusHnDctV66M7AOw/MjhqYDLFw3lDztdfTVMcPvMNLg8yYbvn658ZDLYcQQfwzhHx2EA5+3UXA7z&#10;OExSYeeB43mBn5d+dhGDSBUrXmLUNSwNb1y3yhZPEyxo97PenC66drlN3HDD9fKsNazzFi5cWD6H&#10;jh3aWfSZCy4oIv+Hi0woqG1aFVi5Ll3qQlGs2AXib/nXsdpoTqdWI82Y3TpFg/tHtH4SLYzTmVEK&#10;6uGzZ0SdBg1knpq3bCny5r5hbGvG7ld4wiiVX7YK5SMWi/vmK+u7k7w70S+uFVTFg33vcTTUwYLD&#10;DOfdDYmms8FKogdlLyYs0w0kw0/9OMH17hV1vgYH2DkslXC5/JQv0XTZCg+2icJyY8HP0Qssi+H4&#10;fjh88FPZ/rF1B1atOTwVcPmiUemyiI8/WLPksFyE22emweVJNnz/dOUjW8mb86bsnzDYU7nSZcZ8&#10;zs/xGX5W+plFwIeCm9q3FTWqV5PbfDlcEyx457DLITMXXljS+I0PM/Xq1BYzp40VHy2bK93H7Nyy&#10;XL7r1BZZAEU02qopFNqm110rf2PnENw4cZ6c4H7ipq9wfCeUggru7hXZKdGlW1dDhnyP5+tsrVte&#10;L264/hpxRa3qRr1g2y/8cPN9w4JrBbVZ02vE6uV5tgmM14lMGOC8pwxWEKMoir5h+dEwpeE6SrSe&#10;WIYfmjVrKtve3Nlv2MI02QEPtn5g2dHgNpsoLDdI2QD+pdH+za68UgmXLRZ4+SGvfldlsolo7ZOv&#10;hxUuT7Lh+6czL9mGUlDlXO766+T/RYoUEYe+3GOLmwi58qzg5gbnd/m6Jn2Yffw6uZMpem61FNt6&#10;v9i91nGBDRQ7d0YbcevmK7EVypeVv7GKWr58gbsjWMPmPLiBxzQ3fYXjmzErpmDx2jWGMaQp06fL&#10;9Oby/e/Zr8WXe9fJ/9+ZP1vc3CHi+uj+++623TcsuFZQ2c2MEyw8zHDeUwIriMlQTp3ge7pQTr3U&#10;EacLArM1vDB/4ck1gn7mPOj6gWVHg9uvxKFfpBtYF0T7r12zmi0sCKLWhSncLeoMnB+LoNlItHbJ&#10;bTfVuMkH5zlVcD7CkKdMB4aQzPM5MOKJYbZ4GmdgXKdd29ZG3W3dvN4WR5Ma4F7pk/UfyTkiLMar&#10;7bowfgRL1UsXvyN6dI9YtYVyed5554lm110jtm5cYnvHmcGq6pBBvUTvnj2kEgeLt5Chjq18980B&#10;aWyM8+MWHsvcjGcc34xSTPcdPSKatWxptM1WbVrLujHK5jC3geznx4yS8WHrpcNNbUPpfiYwBZUF&#10;hx3Of9JhBTEEk2GuEyc4jZe0fpjz1kzZ7vCV9+gPX9nCNamFn39QbYAH3aDg+zBcFklI+qXi2y82&#10;GV90d29baQv3S8y6MIW7wWwcBH2XwzVWuL2mCi/54LiphPMShjxlOnAvY94KiVUUjqNxhhX8/Xt2&#10;2OJkOl7H/HQAY1PK+FSL5jfI86b4XfXyKoaCpd5f+MD72itjpMEjfrfFAwpeMvqJl/GM4zJKQV26&#10;YZ2R11q1a4vDR47I9LIspyOGU3lug3Cc2+3WtbNoUL+eTOtH+U4WnhVUFpCJcGNMOqyY+pgIO5XD&#10;6Vo8uE7CxC+njhqGBkY+9bgtXJM6uN0E3X540A0SvpcZLo+FBPtmMujUMWIdt3+fu21hycBcN1xn&#10;8ej1wL0yr3XqXGkL09jh9pps+P6x8sFxNNnBj0e/EYvfXyC++WqvLUwTHbPCArTho/SAuaH5OQBs&#10;a121YokRh99pXufbp4/tltZvlfx1H39oy4df3I6xPC6bUQpq5zt6GHn96rtvZTpVbiinp/bNsCmn&#10;Cij8F1xwgUwLlzxo55yHdOJaQUVETpxpcENMCayUeuwsCi6LG1hGonJSzdMjhss2989/VhRnTx+z&#10;hWtSA7edZLQfHnSDhu9nhstjKSv3V3OfjXY9Cbw9a7LsCw0bXGULCxqnuuA6iwW2XiGvWPXdt3u7&#10;LTzXgCIAFxMdbmon+WL/Tks4t9VkwfliOL6bNBpNLrHyw8WW+TC2knIcTWq45+47jOdw3713WbZb&#10;W95p/J6O876GYjr2ucdF/fp1Dflwz5JupY3HZjO7f/jOyOvst/OMsRvlhGKqkKuoUd7nyo8y3tvw&#10;q8zh6STrFVT1ULgxpgTuGHE6iBNcnmzn97M/Gc6t9VbB9MBtMJltkQfcoOH7xYLLayGBvhsEcC+D&#10;vtCkcX1bmBfclJPjcP24QVk3hKXQLZvWiY9XL5dfvTleLgCl1PwOxdY09ofI7dUPfH8vBCFDo8lW&#10;YEhG9eNWLZvbwjWpA4sWF18ccb/26uTxljB+p0lczr9vu6Wt8YxhxXfxe/Nt904HPM4rzv7nT1Gt&#10;ZsROS4mSJeXfiI+yqJXTI5tHWVZQWTZQCv+tnTrawtJN1iuogBtiyuCOEaNzmOH85xKfblgt21vp&#10;UqVcOUDWBAe3w3S0SR6E/cCy48FlTgs0Rsx6fbzsDy1vvM4e1yVczmhl5usc1w0wuV+p0qWWdwf8&#10;GePDE8fNdl568TlLPRgvWVpJNcNt2C0sR5P5ROubyQCTVJxP1Tsf7Hz/7UGLdVh8QNdbpNMLlCk8&#10;iwoVysvzweo6v/ssOMzBfztxQGxa975ocs3VljH6ywOf2+6ZLnisV3zzww9Gfoc/M8p4D6CMUFCV&#10;cmqcQXUYR2BsSslYveoDW3i60QpqMvGonHK+c5G35/5btjc4WuYwTXBw24sGp0s2PAj7gWW7gcuf&#10;MqKMEzh7iv7Qo9vN9jQu4TIybuO5BQrYdf9qYnl/hGlLHLZsYevW6GeeEuvXrrCFB8mGtSvFI4MG&#10;WOoCisDkiS/F3TrG7TkanE6TmXC/jQanCwJY31bt8+fjkXNsmghwxWPuvwqOp0kdMFKlXKpgMQMf&#10;EXCd+0o0cHTm+usaWz48QB7sKPx65rjtfumGx3xw/NRJI++HfvheXpPlO6egsnLKY8eObRulv16k&#10;x24fvmcYyGoFlRtlYLDiqRoAX3OYcDKc51zms+2fGNt7tbuK5MFt0AlOkyp4EPYDy3aLU13wtaRh&#10;Gi/27lglTeSjP8AioS2uB7iMTriN5xacDVLvj359HpBWAsNgyh556N6tszxXNvTRh23hQcMGVhRj&#10;nhtpi2uG27MTnEaTuXCfjQWn9UvXLrcZ7RLb8jk811F2McxgvsLxNKlj7Zrl8igJngXGc3Wd+8qZ&#10;43vErq0filNHd4m8fMX0tk7Woxf4YAhfqrChwPcICzzug++OHTXKsHNvxJ8xyquUUzaOZB43jh35&#10;WrrnqVentih1UUkxcVzsd1G6yFoFlRtpILDiGQ9OT3Cec51HHi5Yadi541NbuMY/3Aad4DSpggdg&#10;v7B8L3A9cB2lgr697pR9oX3b5rawROFyJhMoZnf06GZ5j2D7bxj6Nqw+YtKJLckclgzUmaneve4z&#10;Vpfx8eHAXqu7CnPb5fbsBN9Hk9lwf40Gp/MLPtrgYw1WVE7+9L0tPJfBZH7KKy9bxjGwdPFCW1xN&#10;aoE1ZfU8bu/eRQwc0E+MHjVC7Nq5Wb5/pk1+znDVBswrpj3vv0d+NI23kyUM8LgPTv32q7igaFFZ&#10;lqkzZsh40DsshpEcFFT83+v+22W6apdXEp9tXib+79dDSRlX/JKVCioP5r5hxdMtLMcE51lzRixb&#10;+q4xgDz+2KO2cE0wcFtMd3vkgTdI+F5+4LriOgyaenWvkH3hnbxptjCvOOU/VUAZVMaTAPzXcZxs&#10;J9p5VLeGOLhdB922NeGA+200OF0qWLhgjtwaj8k/h2Ujs96cLq5t0tjWZ0G7tq21jYyQAEWTnw8o&#10;XLiw7ZoZbN1mWWGGx38wdPhjsixX1akjxwXz6qmTggq+2L3WUNpXfTDHFs73TSdZpaByRfuClU0C&#10;D9/iAJdheSY435oCJr08VrY3vBg4TJN98IAbNHy/ZMN93Q81q18u+8LsN162hZmJlQcOM4fz9WRy&#10;5uQR411y260328KzHXylH/vis6JkyRJGPWACdernH2xxNdlNtL7H/ToWnDbZ7P58i9Fu4f6Nw+Ge&#10;Am6VNm1c42lFKh1jtBtgLMo8/wU1alQ3fp8+ofttmICxn0eHDJLg44E6GoMFD3wQ3bNrq3iAFNl4&#10;RyzCBs9twJoNkWM05StUkOOCMo7E1nvN48bkCaNkmqJFi4hl7/9b/H7yoC1OWEiJguqn8G7S8eCd&#10;MKxk+oFlm+D8awpQVnxhnY3DNBGyqT3xgJss+L6pwOn58LOLxQP3RbbhwOT9wwN6iv/55StbHJYf&#10;7b5ewpMBJnTqXfLcs097msRmEzDA8cGSheLFF0aL40cO2cI12Qv3W9UH+ZobWHaywHbfbl07W1wm&#10;/e1vfxNn/vjdGFu/+u5by1wRR3VYjhkem9M5RkfD7GsTdO18q6yLbVvW6y3QGQBc0eAjw0/HDhvX&#10;8NwaNWwgql5eRfpP/e6bA7Z0YYb7C9iwuUCB27N9lSsFFedNzW27W+cOaRtf4pE0BZULHARJvQcp&#10;mGqF1NNKqdO1GHB5NGekVU20Nxzg5jBNhGxqQzzgJhOn+3J+UgGPA9E4/u12+fVXjcHw+cZxnNqA&#10;0zW+N19PBUWLXlDwoonhakWjyTa4zwYB3yMZmP1/mhk9Zox4K2+u5LqmTS1hWL1y+vjC47ETnCZd&#10;4CMSdjhgxwOMqXG4RpMOuL+8u3iR0e+2fxrRUxz9n/56SEybPEaMfnqIKHz+P0TpUiVlmooVysmj&#10;RKkeV9ySFAWVB9IgCfwerHC6VU5ZjlkeX/MA12UuAfP2cGaP9ta2TStbuCZCNrUTHnDTAecpHomm&#10;iwaPAWZwDkqNwe+/+3bU+CyL7xEvLBUoVxb4PxUrqPBV+PCgB+V59jAYZtLkLtxfg4bvFxTVqkaO&#10;GXgFH9Z+OXVUyuDx9tjJE2LOvHni1WnTRN6CBVLZvb9XL3FJxYqiZYsb5TlXN6uUMOy0Yvki8c78&#10;2dKHI1yPcBwGeYPSjRU2DmOQ/z9/O2G7rtGkC3M/WrlmjaharZrR5+RYcE5/MZ9BhXLa+Zzl4uLF&#10;i4py5S4WjRteKRrVry1GPvmIWLdqfkrGkkRwraDu2roibuZ50AwNrFy6wKyYelJSY4X5hOs7m8CE&#10;tcftXWVbg+nw7w5H/Fppsh+ewKQDzlM8EknjBnN/nzLpWeMszaCH+jvG4bGB/3aSzddTRa2aNWRZ&#10;3luYZwtLBmw8I9OMYmiyD+63QcH3CQps5zX3IYAzfs1uvFHUb9hANGxQ33ANx8ycMUXKUGPsT2dO&#10;iymvvSZKlSpli8vc2qmjmD5tsjy3/drUSeLeeyIWzfEbxonmvDVT1KpV05IGRyFinQ2FBW0V9+aO&#10;7W3hGk0mgL609pONlrYP68VyLDinrxg6S/61j1fMM+INHtRLbF7zlvjPz5sd9RS+V7rxrKA6FYIL&#10;GRpYofSBayU1XrgTbuMR/Bwymbfn/lu2MxxqX/PRMlu4JnthZTEdcJ7SzYaP3jHG3rvuvN3Rf6jT&#10;eBDWsQHGgFR53Kx0BMH2rRtE+fLljPuG2c+dJrfgvusXlh8EkFuoUCGj/0BphCEkc7hi/87V4snH&#10;Blr62/VN/yVWrF4t+g8cIJpce630N6nCKlWuJHdJNahfT5TOV1jhhxXxzXPOaJQpU9r4Xbx4MUuY&#10;eWUU7mGeGP6oGPX0EzY/plhx5fJqNJnCls92GJZ4cUYcH2ZkX2RdJf/av5o0lPHu6H6LEcdJP+F7&#10;hIGEFFRzgfha2mEFMSBcb/flMA5PNG4M+KFmIh07RLYgDBn8kC1Mk72wophOOG/pBI7H0R8wcYu3&#10;HdY8BoR1XIBxIDXZxfkuDk8WqLuPVy/XW3w1oYLf4UHA9/CDklnpsoqyz45/6Xnr/XjeYpq/vPLy&#10;M5a5oxls433h+WfEH7/+bLmPAkplq5bN5VGfxlc3lCu0UFzZn/JFF5YUI598WJw48rnlOvwKw/gN&#10;Vm8vr1LZdn9F2bIX28qs0WQS9evXlW15Xt4s+bfql2Y9ZeeW5Uab/+bARmv/pb7H8sMA3tvmfutJ&#10;QQ0dPFgGRFTF1A2cR8ZLXA/wgw4zv/3yozSKhHa2dfN6W7gme2ElMQxwHlMNzmIXKRLpDzCfz+Hx&#10;cBoDvI4NbuN5YcCDfWWZsMqiVzA0uQ6/s/3C8v0Aeb/8uNeY/325Z13kPqb5ivpor/wuKqMsUBrb&#10;t20uihUrKsex27t3kauYO7ZtND62Gfl2mPtwXsxgV8TyRbPEmeN7jPjqfJ2aP+C+6m+1ygQur3KZ&#10;ZU7LsjWaTOKaxo1kO86b86b8W/Uns76CY0KqvWOXA86j8rjhpt+li/79eln6bOYqqKwYBkDMVVMQ&#10;796cRye8xE0wHT/0sPHVwV1GO3NjvECTXoJU6FhWGOE8J5thQx+RfQFnrOKtnjrB/Z/h+IzbeF4x&#10;b/OFhUynbcsaTa7B/dMPLDtRIGv3tpVGf123/HXL3Obs4cWGtdC1I2uLHVNb2iyHwi1WNNdYiKOU&#10;W96SGK0c5rTm+AP73WvkU53ZB8OH9hfHDm8Xf57+Qhw++KmcnLdp1UyGPfpwb5t8jSaTUOfDt2w6&#10;9/HI1K9U/5jw4giLHteqRVPxv2e/jtnPwgK8FpjzDsKvoJoHp3Rjzg/nM6RwIwgD2O6jzq5kmvPk&#10;XCNo5Y3lZQpcjqCAARCcyUJfgHVKDo8H93eG48dKx3H8AEW7f9+Cr6HYusdxNJpchPudH1h2okAW&#10;lDjVXytdWkEMGXiXuKt7e9HsXw3yJ8d/FXWuqCKaNKwmqlxaStzesb4Y81g3MevVoWL44PvFjMkj&#10;xEfL5opXJ44Wwwb3FZ9v+bAgn+fmTGoBwElBNZfFUkZKi9/7PvvIslJ6YckS4tD+DeK3EwfE2Z/2&#10;GWm/2rvOiAPDMVxmjSZTgIV61ZZhUNTcP8z96cihraLrbTeJi8sUGCaDv9Qgx4pkMHf2G5Y+rfCu&#10;oLLSZobjuoXlpBvOn0/MD4LDnOLEipcoLD/dTJ74kmxnOG/CYZrw4FdR4zQsL9Pg8vnl+28Pyn4A&#10;Y2HqnJZbuI8zHD9WGo7nF9W/wcinHpeKOMfRaHIFcx9z6nPcH+PB8v0CmVj9bNjgKtskMVHKli0j&#10;Hux7jzh7ZKOcV8VTUB2Jkg4K57Ah/cStN7eVXHVlTbnC9I9/FBLly18sqlerLIoUKSzzUfXySnI1&#10;lcus0WQKCxfMMfoV/ub+Ye5Pc96cKJo0biCqVL5Unin//WS4PWTARgUscqNsXTp3sowh7hRUVuDi&#10;wYNMIjKSDA94FjjvPuEHEu26EywrUVhuulm/doVsZ1g90tt80080JSzadTewcpdNcFkT5fDX+2Q/&#10;gEEhDosH93GG40dLw3H8cuLH76TCjXI9M/JJW7hGk2twn+N+x2HRYLlBYJGfr8hNGj9KtGtzo2jU&#10;oI487zli+ENiyoThYu7rz4m8mWPEhNF9RckSReWKR7GiRcQF+YrgFTWriGpVK4kralW3zCMVF5e5&#10;SJx/fiHRtkUjcWzf/IK5l0MZDUxztd++WyJmTx0mWrdoImrVqCwqlC8rihaNnNuPxVVX1BBbNy5J&#10;Wt1pNKlg6qsvy/ZcqdKl8m/VP5z0GHVGu37dK4yz5CwvLKz8cLFhf6Nr51vluXVz/42voLLyFhLM&#10;X9UYjutEzPg8UPqAH4gfWLZbWE4YwGpRhQrlZVvr27unLVyTOlj5YgXM6Vo8WF62wuX2ypcHIlYp&#10;odBxWDy4n8fDKT1f8wu29sKIg3qPeF0V1miyEe6LicAyg4LvExXTHOn/Tm2TOM2boOR+tnmZeHP6&#10;OMMYoplB/XpY5118n3zeXzBDdGzXTFS8pKz4+9/PE+edZ/fPqqhbp7a81ydr3hVrV84XC99+TZ5T&#10;/feMccaZWC6zRpNJTJwwVrb1Trd0kH+r/sh6zO/HPxU3NCU3MyFt/7s/32KMDzgC9PvZnxJwM8PK&#10;mwNRFT2XsIIZDS9xzWk84zBguoUfQjLhezvBacLE0sULjfaGVRcO16QGVrr8Kl8sJ5vhsnsBRoTq&#10;1asj2z/cLHC4G7i/R4PTJUI8OX/+dsKyRQe/OY5Gk+tw34wHpw8SvpdrXM6XYBl4x6ZlkhdGDZTj&#10;QuOGV1rSQ6GFe4zxLzwp7ry9k7jm6vqWuaiiaP5k9olhA8TKpXPElg2LxRe714ofv9sR01Kpgsut&#10;0WQS8O+LPnDnHd3l36pdm3Wd379fKoY82EWUKH6B/KCDPhLWPoAztZjzoEyNGjaQfl1x3ZuCem4A&#10;iaXouVUIOV48YqXxIpfzEReHwc0L/CBSQRjy4BWstCx6d55sa3Dorbf5ppegFC+WkwtwHbjl9RlT&#10;jPEWvjs53A3c92PBab3gRsbyD94zynPfvXeJX04dtcXRaDTx+y3HTxZ832SCs3FqfLinRwdpfOnS&#10;f15imXcqChX6uxjQ9x6xftUC8c3upeLQriVS2WWZbuFyazSZAnz9XliypOwXE8a9YFyXbdukA21a&#10;McnoP2UvvjCywyGEfeD4kUOiZo3IUYDq1apKX8gqzL2C+ul8mwLIyhwrg/HimP1nMdFkxJMfLV68&#10;+I44DGxe4AehiQ4msKqt3X1XD1u4JrNgpS2X4LpwA1YbS5cuLdt/8eLFbOFe4HEoGpzOC27S9+vz&#10;gCxP46sb2sI0Go0V7p9u+lg8vMrh+3vNS7y4ZnlTJz1nmWOagUIKo0r9+9wtXnn5GXH4wCe2/PiB&#10;86XRZAq9e90n+whcKmEbrLputO983WXrqlfEVTUrWvrUHz9uCl0fOHPyiJwfIH844nfoyz2WcF8K&#10;ajxY4TOHKR9aCjfKaTRZHOYUJ15cRxwGNi/ww3BLUHIyiasbRRop+Pn4t7ZwTebAClsuwnUSi82f&#10;fCy3taDtw/Lk6FEjbHG8wmOIE5wmSMxWe4cMfsgWrtFogof7uNe+zum8pncLZMI3aY9uN4vbu3YU&#10;o0Y8Ima9Pl6ukO7dsUqcOPK5LQ9BwXnJdrj8uVoP2cKNN14v36tscFA915NHd4kypS4Ul/2zrEWH&#10;G/fsw6FqA7BH0aZ1S5k3rAjv2rnZFseTgsrKXixsip5JYVTK6cH37pOYFVTH9DFwGzdm/oD5wUW7&#10;niBc6dHgdF7TZzLDhw2R7axb1862ME1mwcparsL1YgbWeh8dMkhcXqWyMcaef/75Ys5bM21x/cLj&#10;SbLHlU0b1xhlgn/jkz99bwnfv2eHXC0uWbKEtNrH6TUajXe4fyfS1zmd27SwGfFgv96i1EUXie7d&#10;Oov/+eOULU4s+J7JgO+ZC3Ad5Hp9ZAO33HyTfLe+9OJzlutff7FbDH2kj6hXp7b0BVz5ssiZTgUM&#10;L+K8dhjaAMYHjBPIV+HChcWGtSttcYBrBRUmvbevnuIKKLMGW1dEyP+twj9ZNFIsnXiLwZq8/vIa&#10;sKV3gSWN6X5M3DyaoTBUlC2OB5A+FhzfS9ps4M2Z02Q7K1GihDQtzeGazGHrzs805zDXy/atG8Tg&#10;RwaKKialFGCrDr4kfrRyia0ug4DHk2SOKzNfnyJ9D6JcWA2e+PJYS/i4sdZtfY0a1rfJ0Gg03uC+&#10;zXB8JziNl7SPDRts9Gl8lFr4zlxbnHjwfYOG75ftcPmd4DSa8NO0WWQFdeijD1uu9+3TUyqhf/3r&#10;X0T1alXEC6MeEoMHFBydU6xbtSCtz3/njk8N5RRzhFdfmWCLo3g3fxwx5z2qgqrRaDQajUaj0Wg0&#10;Gk0qMRTU06dPi2eeecYWQaPRaDQajUaj0Wg0mlRgKKjqn1ZSNRqNRqPRaDQajUaTDmwKKlZScVGj&#10;0Wg0Go1Go9FoNJpU8t///lf8P3UfgTdp8nbGAAAAAElFTkSuQmCCUEsDBAoAAAAAAAAAIQBNWkoU&#10;9mgDAPZoAwAUAAAAZHJzL21lZGlhL2ltYWdlMS5wbmeJUE5HDQoaCgAAAA1JSERSAAADqAAAA0UI&#10;BgAAAHab0XQAAIAASURBVHhe7N0FmNzW2TbgmtfsNTOzvWZmWsOa7TUzM60Z18zMEDtmxxBTEidx&#10;HHLihsFxGJumSZukSYNNv6/ff73/vGdWGuk50owGNGTluu7YO9JotNKR5n0s6Zw/kfOf85/zn/Of&#10;85/zn/Of85/zn/Of85/zn/Of818U/Pcn/t8ff/xB7777rsPhcDgcDofD4XA4HBHBuVQEVP7hT3/6&#10;k8PhcDgcDofD4XA4HBEhcqkTUB0Oh8PhcDgcDofDEWlOQHU4HA6Hw+FwOBwOR1QwDaiXD2ymd26c&#10;k9y9fiIkcLmRoKzL2xcPhs1bp3fEnDePbTT1xsF0n17ftcBvr22Z5ZWVeeyA6+lLMNtA+/5Qwf0X&#10;Ctheogkefw7/4PaMJdhOowkel7EIz1XRBs/dseblNZPC6sUlo0Pi+bnD/Pb01FRLnhzby5Ibw7pa&#10;cr1fe0sud2vll4vtmwfkbLPGMW1P/bpUt0B+KWgocmfNQnUL5qfBFcrQyno16XSbJtI28AW3tVX1&#10;ChcQ69CxdDF1vyrtYGaD6uo6Xu3bTtr/Wjz/0V5t1PlPDuwktVMtbOuRgsdpNDo7Y6CuvZgGVA5w&#10;/+/TV2z3f395O2C4rED93we3hf+++XjE/M+fL0Wt/zx7WvLH44cs+feV7QH5/aH1XlmdL9RwPb3B&#10;bWF1m+D8oYL7MBSwrUQjPNYc1uG2jCXYVqMNHp+xCs9f0QjP47Hi52PLw+6fe+YF7dstM/32t5UT&#10;LfliwUhLPp05yJIPxvW25J3B3Sx7s3dyUF7u1C7mPNetHZXKlVPkh2yZM1GPciVpRlJV8WfVAnkp&#10;q+s1DKxZMmWiyvny0IKkavRqz47SdlDg9vXX6iZJ4vMyuTwxoKPYn9o2cKB7S3Wd6hRJpHM9W0v7&#10;X/uetyb1Ved/dkIfqY0qsI1HCh6f0Yr/ocxSQL1785IUCEMVCnGZdsHP9UYJqZEOqgiLrkjAwspq&#10;cYVFglX4JW3En3lDCdfVDG6LSMP9FyrYVqIRHlMO63BbxhJsq9EGj9FYhue/aIbn9FiBQdJuWDz6&#10;C4tkK7DAN4Nh1AyGUSMYQsxg6PEFQ1YgMARGI2VdJ1SrKLJDydw56VpKa7ENtNvv7uie9HDvtrS4&#10;QU3qUqY4FUnIocscdRLz0xOdW6vLw+0ZqNcHdKbEHNnFZ0xvUF0XNLXS2zag3Nmyquszr3FN3frj&#10;/Np1/3LFeKmNOgHVP3zOCTqgxgMMp0YhNZqCKhZe4YDFFMICxQwWB1bgFzPyd/5Qws82g9shknDf&#10;hQq2mWiGx5TDN9yGsQbbazTCYzXW4Xkw2uH5PdphiLQbFpH+wkLZFyzwvcEwagRDhRkMo2Yw/PiC&#10;gTNQGAojDdfvdkp7ypsR7ra1rC9tNyPvj+1FT/VqT/Pre26v7V6uJL0xsIu0HYOxvlkdseziuRPo&#10;3pie0r7XenFsT+pXo7y6Pke6NBfrytPen5ZKb0zsS6vaNaRjvdvQyLpV1PmWd24mtU9s25GCx2Q0&#10;Us43TkAFGFLNwmqkAysWX6GERZNVWJwYwYLACvxS1sJ5rbwnVPAzvcHtEGpWPwf3WShhO4p2eEw5&#10;vMPtF2uwvUYrPGbjAZ4PYwGe76MZBkm7YUHpDyyYfcFC3wyGUTMYQoxgePIGA5AvGOZCAQOj3fDz&#10;0doGtUVuKJc3F73nCp64zbxZ09R9+61ib5uG0jYMRu2CnmdiXxzaVdr3Rm1kWFJlMX+urFno1sgU&#10;8dypdh3ZgJoVaELGs6uNSxeNynDK8HiMNtrzjBNQvcCQahZUwxFYjZaPBVioYMHkDyxMjGAh4At+&#10;GStwPoTzhxp+nhn8/e1g5bNwX4UatqNYgceVwxhut1iCbTWa4XEbT/DcGEvw/B+NMEjaCQtLf2DR&#10;7AuGUTMYRs1gADGCwckbDEFWYKizC4ZLf+CyrOpUsqjIDUOrlNNtJyvbt0v5krrssbxRLWnbBWpX&#10;6wa6ZS9qVVddH2wj7MqIFEpwhVLte/Jkzyq9psiWObP4M2+ObFEVUPH4izRv5xLt605AtQiDarjC&#10;qpXlYTEWLCyYAoGFCcIvf1+UL2B83Rf8Ag8V/Bxv8HePBNw/dsB2FEvwmHLIcJvFEmyr0Q6P33iD&#10;58hYg98H0QYLQLtg4ekPLKJ9wTBqBkOGEQyjZjA8mcEgZBUGu3hRLX9ekRt2uwKhdjvh9sVt/Kor&#10;EHJHSdrssaJxbWm7BYJvIS6dN5du2WvaN6R3pvSX2gf7fP4Iqlgwn25+Mxu6NKe82bOpPw+sVzXi&#10;4RSPt2iA5w9fnIDqJ39CKsKCzwy+z8p7sSALBhZLgcKiBOGXvp3wCzxYuHwz+DtHAu4Xu2A7ijV4&#10;TDn0cHvFEmyrsQCP43iE58tYhN8N0QaLPjtgIWoVFtXeYBA1g0HDDAYlIxhEvcFAZBWGu3hQNKPD&#10;o3OdW3gNp7iteUgXDH9H2jWWtplV2v3z1MBO0rIZB+I5LetK7WOYK2TivEaK5s4p2t3Ls4eIZ0+P&#10;DEqmr9InOOEU4DnDipAG1P9+/WFY4OdGSqBBNRBYLBrBoixQWCgFAwsShF/2dsIv7kDhcs3g7xoJ&#10;uD/shO0oFuEx5XDD7RRrsK3GCjye4xWeO2MRfk9EGyz+Qg0LUquwuPYGw6gZDBtGMCCZwSDqDQYk&#10;f2DIi2XFcyaI3HC8Y1NL4VTZzo+ndlQzBw8Bw3+ub1pH2la+4H5hbUoXU5fNz5KWgaupL0zqp7aN&#10;z+aP0E0zU61IATo2uLPU/iIZThkeY5GG5wqrLAfUt595RAqK0QYDZLiEI6RiwWgGC7NgYLEUKCxG&#10;EH7R2wW/sAOByzSDv2O44T4IB2w/sQqPKUdozyuRgG01luCxHa/wHBqr8Dsj2mARGEpYmFqFBbY3&#10;GASMYBg1gyHJCAYdXzAs+QODXqzqmBEGx1SvILYJblMzPC+GwKvd3EPU+IL7QevBbi2k5RbIkV33&#10;+sPDuqnt4p1Zg6X5WWJCDqpUMD+1rVCSnhjTU2p3kQ6neFzZzeqxj+cJq+IqoFqB4TJUQnk11WhZ&#10;WDD6ggVaoLBYCgYWJJEoTvDL2ts0hMsyg79bOOE2DzdsP7EKj6f7HW6fWIPtNNbgcR7v8Jwai/D7&#10;I9pgMRgqWJxagYW2NxgGzGAYNYIByQwGHl8wPAUCQ1+s4HXf2crdGRFfqTTqKdcMb7ssmTLCYI5s&#10;dLJTM2m7INz2iG8bzqMZz1SrR6XS4s8GJQqJq6ZKu3hv9hDKmtnzLGyhXAm0rXtL+jBtmNTOELbX&#10;cMFjym543Jsd+ziPP+67gGoFhk9/4DOqwQo0oIayqMRiKRhYiCD8kg8n/AJX4Hy+4O8ULritIwXb&#10;T6zC4+l+hdslFmEbjUV4vMc7PK/GKvw+iSZYEIYCFqhWYcHtDYYCIxhGzWBIMoKhxwoMUoHA8Bft&#10;lPW+O6grVSvg7ihpdat60vY0s7GNp5ddfj9uDy3c3uidMT1pWfMkyp/ReVH2LJmpXP48VCKP/tZe&#10;tqFjY7U9KO2HOz6qWrgAdXCFWL5aqp1mBttpKJkdL/h6uOBxb3QOwNf95QRUizCI+guDp1XBBNRQ&#10;F5hYMAUKCxGEX/Dhgl/eON0K/F3shts2GmC7iWV4LN2PcJvEGmyfsQyP//sFnmdjza+Xtgr4HWPF&#10;xhEplDdnDlo3rJv4+fWts2hat5a03VU0/3ZunTR/ILAwDBYWs1ZgQe4NBgMzGEaNYEgygwHICgxV&#10;gcAQGI1wndmgymVFdqheMB99MmOgtD0R97LL8/J7+PnQF/p2lJbJcBujh3q2pv5V3Z+tKJo7gd6e&#10;6R5KZmDGmKYKvlL6ytRUSwHUG2yjoYLHSTTA490uTkANAIbPYGEoNQqo0RJSGRZNgcACxBf8wo9W&#10;uN52we0ZjbDdxCo8lu4nuC1iEbbLeIHnhHiH59pY8cyGGWodVSR/bnpg2gB6Y9tsKSQaeXt7mq4O&#10;K5GoH/biXNow+tfp1dL7AoHFYbCwqLUCi3NvMCAYwTBqBsOSGQxDVmDACgQGwmiA64gOtWusttOt&#10;7RpK21LrlfG91XCaOeM92m2H29TMkma1dceHYk1yU3VfPzaqB9UsmqhOW92+YdDhlGH7DAQeD9EK&#10;j3W7OAE1SBg2g4HhFEMqFo+BwOItWFg0+QuLEF/wyz+a4LraBbdhNMP2EqvwOLpf4HaIRdgm4xGe&#10;I+IZnnejxb8ubBa0r/1yaYtULLOCeXLS9ydWqvNhWOQro48vH09DWteX3otyZs9GO8b2kpYRCCwQ&#10;g4FFrRVYsHuDAcEMhlEjGJjMYCDyBwa4QGBIDDdcH1+UNlo1MZ/YBrg9Ff1rlNe16SGun3H7+fL0&#10;oGTp2FC8ONndQ6/SJv66YgId6ttOcMKp//BYt4sTUEMIA2cgMJyG8iqqFhZxwcKCKRBYiJjBwiAa&#10;4DraBbdZrMD2EovwGIp3+PvHKmyL9wM8b8QjPAdH0nsHlqq10qhOTcVrHx9ZLhXKWtmyZKETMwdL&#10;y+KguH9iP2n+OuVLUItq5ah1jQrStMTcOdWQ+cPJVfTVA8uk8GkVFonBwMLWCizczWBIMINh1AyG&#10;JjMYjPyBAS5QGBzthJ/tD+1V1GK5EsSVUu225Ft/57eoo84zuW4VujUwWdpuVnQsW1xdjnIVlj0/&#10;sW9IQqg32Db9hcdANMNj3E5OQLUJBk9/hCOgMizkQgELJX9hEWIGv9QjCdfNDridYhW2l1iDx1A8&#10;w989VmEbvB/h+SSe4Pk4EppVL6/WSnUqlBKvDe/gKc7NdKxTRcz704XNdGdrGv18cYsIiXgrLzs8&#10;NVUNkemDkilXjmyUVK6EmFaqYH56eOEosTzte55yFc8YQK3AQjEYWOD6gsW7NxgUzGAYNYJB1BsM&#10;R1ZhgAsVDJXBwGUHS+ksSZHetgHdHtOTpjauSY1LFlFf71O5NN0b3VPaZlY8O7izdLzkzJqFLg93&#10;Dx2D7SHUsF1age0+Wng7fnGa3V7bMku3T52AGmIYPq0yC6ihDqkMC7pQwALJH1iAGMECIVJwveyA&#10;2yceYHuJJXj8xCP8nWMZtr37HZ5f4gmen+2wZFBnKlWoAFUsXoguLxsvXuvZ1PPsW7Nq5enFrXNo&#10;3cgeUtGMVgzsRF+dWKP+3LpWJREQM2XyDHGh1mDb03Qh8v3d83XTs2bJLL2Hr9Kemj1ECqBWYLEY&#10;KCyArcBi3gwGBTMYRs1gEPUGQ5JVGODshgHUzjBq5EaPtlK7NDOiVkVpe1mxqa2n91/Fnl5toi6c&#10;YjuPJnjcRhqfg5yAGiYYQH3xFlDtCKkMC7tgYWHkDb4PCw8jSsHw++Vt9O7+JeJ5HywmzChfwvi6&#10;P3B9Qg23UTzCNhMr8NiJN/j7xjJscw4PPOfECzxXh8qrO+dJhfBDi8bQ8iFdpddZJoPXFFO7taCf&#10;L26mDnWr6l7/7uwGqqa5sqS4t3OuWrTxM6c4nTWpUoYedhXlC/u2171+YHJ/6pBUmQa1qieutI7r&#10;1IQ2j+wubgfGYBoNIRULe28wMJjBMGoEQ6gZDEj+whAX7/h35lt35zSqQWXz5ZbarWJGg+rStrJi&#10;bYdG6jJ4OJlFrsD6VfoEqQ3YAdujEWzf0QaP13DD847CCahhhCHUG18BNZaCKsPCSIHz4fxYeCAu&#10;GiZ2balrq9dWTJQKCwUeAAqczwpcl1DBbXQ/wP0fC/C4iRf4e8Y6bGsOc3guinV4zg7W67sWSEV1&#10;l4Y1pNd8mdGrjVje0sFdpGlv7F4grpb2blJLmlahaEHpNVa6UH7xJwdR5TttTs820nyoWdWy0neh&#10;FhaSgcKC2Aos8s1gYDCDYdQMhlGE4ShQGOLimfb3fmtUD9rSriHt7tiYelUqTWXz5qYFrrbOnRzh&#10;NvJF2SdTGrmPweTKZejerCHSvrcLtkUj2K6jCR6n4YbnG2RrQP3ff3weFvi50QyDqDdWAqpdIZVh&#10;oRduvgqnv1/cQdXLuJ/BQfwl/+P5TVKBgQeAAuezAtcnWFgs3q+wHUQzPGbiAf6OsQ7bl8M6PEfF&#10;Kjx3ByNb1iy675rRnZpK3z++FHIV5d+eXU95EnKIn4e181wB2j05VXwO9+KL7zPSv1mS+vd/PJiu&#10;fqednzdcmtfIpM7NvA5Vg0VlILAwtgILfTMYGsxgEDWDgdQIBqVAYZCLV/h7h4J2f9TOGDZmbXJT&#10;ab/bCduiEWzX0QKP0XDCc4yZkARUDIzRDNc9EjCImrF6FdXOkKrAoi9clELpk/O7aOvkQbRmTF/6&#10;/MxmUXT8eY+n50QzCwck028PbxVf+Nj4ERYi3mABFCwsDB1OUI0E/L3iAbYrR2DwnBVr8BxuBT86&#10;0rVhTVozorv6Gj9KMtYV6qqWKkrJ9atJ3zlWTOneipZlXD3l5WiHo3kkfRJ9eGiZbv5F/dqLW4Jx&#10;OWiXq3BXvs+OTh+ovp7Wqw1lyex5RrVNrYrSe+f1bqsLuFpYYAYCC2RfsND3BoODGQyjRjCMGsGw&#10;FAwMc/ECf89QwX1xY5j7OMqcKRO9Nm2AtM/tgm3QCLbpaIHHZjjhucUbywH1reeekMJePMEQaTcM&#10;o0b8CajhCKkMi79g+Fru9e1LadGo/lQgr/6ZhTJFC9InJzfSj1f3UJ6c7n+B9mb7hH6isMDGj7A4&#10;MYOFTzCwCHTIsF1EKzxWYg3+PvEC25MjeHgeiyV4PjfC/RoM1VzVZDsn9Zfmy5Etq/R9w3fvnJ43&#10;ktI0z4G2qV2JiubPI/5eqURh8ZypMu3orKH0/bkNlD3jyuzT62fQvH4d1OmF8uaizw8upp/PrKFR&#10;7fXrhA5N8fT0+9PpNTSla3Oa1aM1/Xp2LbVPqkyFXcviHoA719M/96r146nVYn7tdyMWmYHAItkK&#10;LPjNYHgwg2HUDIYgIxicgoUBLxbh7xRKuP0ZD1NTp5j7tvd2FUtJ+9su2P6MYFuOBnhMhhvW3L44&#10;AdUAhkm7YCA14k9ADVdIZVgE+gOXZbTcK1sWS1+cWp0a1BTFxrhuraVpiAsFbPhGsPgwgsVOMLDo&#10;c/iGbSnaYHuOJfi7xAtsQ47QwXNaLMFzu+LTo+k0JrmZ9D3Cnl4/nTaN6U139y6if13YLE1nfz+9&#10;TiyHh4yZ3rMN7Zs6UPfs6oXFY2lBaifx95zZs9HtzbN17//61Fqa1sPzvfb9iZXi++mJFd5v+e1U&#10;t4r0nWbky8PynUfFYCgQDsvLBnTUvQ+LzUBgwewLFv1mMECYwSBqBoOQGQxRoYChLxbg7xAquL3R&#10;xk7uoZwSXO31zuT+0v72J1BaaU84nxlsx9EAj8Vww/OQFU5A9QFDZShhGDUTrSGVYTHoDb7Xm3YN&#10;Pd32I6UL/odW6RuvGb6Cig3fCBYqCAucQGGR5/Aftq1ogm05FuDvEE+w7ThCD89xsYjP8QNa1Ze+&#10;P8ysH9WTZvSSh9A4v2is7nuD+0JIKl9STKtQrJAIrt0a1RQ/92leR3r/n7el0aze7dSf+conXz1t&#10;VaO8+hoPH4Pv696whs9eeRWXF44SPQWnNKxOXx9dLq6YcgdLuMwTMwer78GCMxBYNPuChb83GCbM&#10;YBg1g2HICAaqUMIQGG1wfUMJt7OZesULiXY6vXmStJ+xffgr0OVhG44GeByGG55/rHICqkUYLkMF&#10;w6gZf0NquIMqw8JQgfOh31+5Tr/8+ar4+63Dm6hSaU/HRw2rV9K1wzmDUihnjuzSF2mVUsWk1xRt&#10;a1eWGr4RDKQIC5pAYGHnCA62tWiA7Tva4frHG2wzDvvg+S4WvLjL+906io4Gt8UObtNQeo398NBG&#10;9Xtj9fDu6ut3tqaJ15TAunfKACqSz33rr+KJNVOpKFzRfGnTDLqyaDRN7NyU1g3rpt4ujPiWXvxe&#10;8wffIqy9bTl/rgTd7b5YePoLC2crMACYwUBhBoOoGQxDZjBc2QHDYSTgOtkBt603r4zv7TmuZg4O&#10;KEz64u+ysO1GAzwGww3PMf7AXtOdgOoDBsxQwDBqxN/nUSMZVP3xwdWjlOj6gs6WNSsdWjGbihVy&#10;98amwCup3z16WPez4vjSqdJrijoVSkkN3wgG0lCGUyzkHKGFoSTSsJ1HK1zveIRtxWE/PP9Fm3sP&#10;rKZ5A7tSx/rWhojJmiUzldMM8ZJU3v2PqEVMgiI/h8rfGzfXTqPMmd13/PAVV35t24S+4md+nW8n&#10;/qcrzPJtwUow1BZlpQoVEL36akNiw0qlpc9TjO7QSPpe89dv59bRzfQJ6jI/3LtAnYbFZyCwgPYF&#10;Q4AZDKJmMIh6g6HIDAYtu2F4tAN+pt1wm/qSW/MPKe8vGh3ycOoPbLPRAI+7SMHziz+cgBogDJnB&#10;wDBqJpiQGumgql2PP159lH66c0W83q+jfgxTIzMGuf8Fev20EfTNtYO6ab1buzuNKJqYjzZNGSq9&#10;V8HjymHj18JAirDA8QcWbw77YDiJJDwGog2ub7zCNuIIDzwPRpPmNfV35vjry+OrdT/zLbn8XCkH&#10;2XZJVejXS1vpiwdXqdObVS8vXvvGFUTzZnTsN79/J/X75QNNr714mzG/h+dRvqtwXbSOTB0gfbf5&#10;49vj6WJ4msGt6qnL3DgiRZ2OxWcgsJC2AgOBEQyi3mAQNYOhyBcMXZGAQdMqXE644Da04nyqpxMx&#10;9lX6hIgFVGyr0QKPu0jA84u/nIAaJAybgcIwaibYkKrAYtUu2s/89a2n6Oj6xZQ/T25xxfT0hoXS&#10;F6yid/vmup8/v3aIfnz6NBXKr7/1SWtQxxb09dUDojj66cljVKF4YXUajxWHjV8LAynCAscfWLg5&#10;7IUBJZLweIgWuJ7xDNuHI7zwfBgNGlQpJ31/+IOHhtH+/PjqKeJ7goeLUb4ztNOrly4mXuPhavjn&#10;mmWKq8OfsfcOyB0XKV7dOU8XUDeP9NwyrCiYJyfdWjVJ6n3XH3x7r9KTsIKff/30wCLdfFiEBgKL&#10;aV8wFJjBIGoGg6g3GI6swBDmkOE280evamXVNjq5RR0nnAI83sIJzyuB4nOeE1BDAMNmoDCMmglV&#10;SGVYuIaS8hl/v3OdWjWsQ9kMuuRXjOjp7tVQMbhbO+rdton6c8/WjenbJ09I70PFEvOLcMqF0e2d&#10;i3TT8ADAg8EMFjf+woLNER4YVCIFj4tIw/WLd9guHOGH58RI+/C49yuRgXj/4FLd9wZO51t5iyW6&#10;/4H18IwhunmvrZgozb9uZA8RXJV5lO8qvgX38eXj6S+Hl6jzNqlSRvpO88dHexfoxknlZ1mvLh5t&#10;GHixIA0EFtS+YDAwg0HUDIZQbzAc+QuD2f0Ot4+/XpjUj3Jl1JIjGtVQr55iW7AbttFogcdauOB5&#10;wiqst7WcgBoiGDYDgUHUm1CGVC0sZgOBy3x4zzpdW2pSpyYVLpBP9xpr20ju0VCRJ1cC/fuF8/Tw&#10;Zn3oREkVy9IvN4+LouiHK3uovOYqKhcQeHD4OkCwsPEXFmqO8MKwEgl4fEQSrtv9ANuEI3Lw/BhJ&#10;/P2A3x9WZDJ4jfFwZtrvjuVDuuqm8y29/GfpwgXopwubvRZir+2cr5uO31kKZX6+gorT/NG7SS11&#10;WXd3eH8cBgvTQGBRbQUGBCMYRL3BIOoNhqRAYVi7n+C28Bfvh0/mDacaRd39lNQtWcQJpxp4jNkN&#10;zwv+wlrbCJ4XnYAaBAycgcAg6o02pEZLWMVlsJ/feJJqV6mgtqWcCTmoQqniuvbF1s0YI72m6NGq&#10;kVpwFsibW5rOGtWoLEKstiD68LgnHG8c3Uv6wscDAmFR4y8s0ByRgaEl3PA4iQRcp/sFtgVHZOE5&#10;MlI+P2M8jum1NTOk11rVrEjHZg9Tf65euqh4ppQ7N9o1KZXa16kihofRfne8u99zhZMpVyjPLRwt&#10;fc/w2KfcYy5PH9i6vjQdizuFdvnKa98dXymGpcF5zfD8yjKGt20gTTeCxWogsMD2BUOCEQyh3mAI&#10;9QUDU7AwwEWTV4an0I3+HehU91Z0tkdrupHakV4e3o3eG9tLmtcX/L0DoeyDdZ3d4xMn5sxBr84Z&#10;GpFwyrBthgMeP5GE5wN/4fnNjBNQQwwDp78whPqCAdWOoMqw2EU4P/rv+8/T9YObqFFSdV27UvDQ&#10;Mo1qyd34K944tU0tOF87sVWazs6vnycVpAPbuQdyZh8fWS4dAL5gUeMvLM4ckYPBJdzwmAknXJf7&#10;CbYDR3TAc2U4/P7YAXp+xyL617W99O8bB2nlyN40uktL+uTkBpo/UH/FU+u5jTPV5zN5DNKXts+V&#10;vivQnD7tpeWwv51cI83L+Hbeq8sn6J5NZVjcaWnHRuVQutMVILSf1a1BdRE6OyRVpg0jUsTzq/zn&#10;2mFdaeXgzjQ9Rd9J4Y3l46TPMMJF6veHl1CvhtWpXOECtKBna/rhyFKpkPUGC3BfMCSYwSBqBgOo&#10;LxiaQgUDXSS872o3V/u2o2n1q1HVRPnuNkWOLJlpT8cm0vu18PcLhnb7Pz2+jwimvB4ruza/b8Ip&#10;HjfRAM8H/sDznjdOQLUBhk5/YQj1BcOpXSHVCl/r8PvdW9JJL1OmTPTD7UtUD8Y8ZSNT2tPXN47p&#10;Cs7NM0dJ8zG+eooFqXZMtzZ1qkoHgDdY3AQCizJHZGF4CTcMjnbDz79fYTtwRAc8X9pt6+RB4rug&#10;VOFEcYuv8nqhfMZ35RgZ2raR9F1hhIeawfcyvhKL83qDBZ7WhXkj1OU+s3oyVSzmGQrHX6dmD5GW&#10;782VuZ4ryqxxpVK0ekBHuj5/OP10dJlU1BrBYtwbDApmMIh6gyHUFwxQoYIhL1yeHdyZ0hrVpCoF&#10;5VCaN3s2Kpc/D5VxHRvaIV0KJGSnU64wi79DKC1uVY+6VS5DR/t3oM/mj6A7k/tTuYyxgeuUKEyf&#10;LRsn7fdwwXYZLLPjAI+VaIHnAX/h+U2hnIu1rzkB1QYYOP2FAdQKDIYIg6Id8DPNPl/brsqVKEpF&#10;CxagW4c30WePnaA100ZR49rVqLirgNi/dAb9585Fqdj87OohEVy1y7m+falUjP776ZO6eZjRQWAE&#10;C5tgYFHmiCxsT+GGIdIu+Ln3M2wDjuiB50u7PL5hDlUsUUT9LsiVI7v4s1+rhtL3hC/4fWFkXGdP&#10;T/RK7705XUX/Jw+skOb1Bgs8Le14pc+tmUIj23n/XZLrVqVBruJ/aJv6NKp9IxrXyd0R4d4JfaVl&#10;+/LKmsnS8hVd61ahv+6dL+Z5afUk06urWJT7gmHBCIZQbzCAWoWBKpQwRPqLr4beGphMr49IkaYp&#10;LvdpR61LF9U9T509S2ZKdoXCrSkt6a0Z+quX7J1Zg6l6Effzn9kyZ6Z1HRrRh9MHSOsfrKcNeqnm&#10;z+M/C+VKoLfmDZf2ebhgewwGHguxAs8D/sBzG8PztNYbB9N17cAJqCGCodMfGD6twlCIMFCGEn6W&#10;EWXe1K7Gtz4pZgzpLf7MnTNBjH3Kz5++cGQ9/fzsWV3R+cyBNbR11hj65vEHDYvRfzxySFo2P1+k&#10;NH48UKwcMIHAgswReRhgIgEDZajg5zicgBrt8Jxp5tX9y2nH1MH0/eVd0jRv3j7sGZM0WG1qV5K+&#10;MxDfppst45bgHRP7U+1yJcTfU13hEOf1BYu817fOooX92tOxaQPUkM2+P7GSvnpgGZUtXEBaZwXf&#10;rZQnITs1rVKWnl87RVq2VR9um01VSxSSlt+upqevCdS8Shl637XuWPBi4e4NBgYzGES9wSBmFQYr&#10;u2C49GZfpyZUIX8edZsnJuSgusUK0ph6VelQj1a0oWNj6lm1rC6YNi5ZhDZ0aU53Zw4WvxduH+12&#10;ujdrCFXTtK/KBfPR7Ga1aXNyE3p7cj9p3QPx3tRUEZSx/TRwBerb0wdK+zpY2Ma8tTOcL1B4DMQK&#10;PA/4A89rDM/TyAmoNsHQ6S8Mn1ZhKDSDATNQuFxvlPf88uZN2jB3MjWvX5sya7q2t+LRHcvo99vu&#10;W3nNKEXPw+vSpPcP79RcOgj8OWACgcWYIzpgu4kUDJiBwuU6PHDfO6IPnjfZ7ulDxe24L+1ZSntm&#10;eG4p5WdHcV4OrZsmDqA5qZ3p0JyR9NujB8TrWyYNlL4HgnF2gdzJEfrx/CbpfXz11Mqzq0hb5B12&#10;Fe+8HO5QqXSh/OqyB7Soo5vvp9Nr6Oujy+nKotHSeigSsmWlUe0b0uohXeiNrbNp+YBO9IAr9GJh&#10;aWTXKPkqF+PnUoe7Qrjyc15XGM6Z3XN7aFr3llLRi8W7NxgYzGC48gaDp1UYrCJBG07fGdOTcsI4&#10;tt70qF6enp3Qx2soNfLmjIE0v0199XlQRWFXm9ziCqq4jv5Stu/FoV3VK7bsyUn9pP0cDGxb4YLt&#10;P1bgOcBfeF5jeA5HTkC1EYZOf2Dw9BeGQyMYNq3C5fgDl6X4/uXH6PSGhZQ3d07pRIr6d2guFaBG&#10;xej3jx2R3nt6yUTpIAgHLMYc0QHbTiRh4LQKl+MwhvveEX2050zuzEg5bzevWYmqldH3/F63Yhn6&#10;8twWMe/P1/dR0xoVddOXDutBHzy4Tlw1xO8Bf1Qo5rlSWKJQAanIMsK9++JyOtT1rw8Epi3w+BZe&#10;ZVn1K5Skqd1aiL9zPwsvb5ohFYSKH06uons759IvZ9dK66TIrNlGxQrkpT3j+9DGESliPNRNI7vT&#10;w67AcC5tGL24fpoYG/XhOUPU+Ru41kX5+8BmtUUx++aGqXQ7fbx4FvXbQ4spqWwxMZ1v/cXCl2ER&#10;7w0GDSMYqrzB4OkPDFeR1lGzLxgHvJ6uIDowqTJVSMxHzcoUo0lNatHl4d2k7eCvt12fx8uqWaQA&#10;JWiCcXrbBtJ6WYHbln2Ypn/OmWXLkpleXzJa2uf+wDYVLtjuYwWeU/yF5zUF1snICag2wtDpDwyc&#10;/sJgaAaDoi/4fn/h8tBXN8/Qsw9sod9fuU6P7TX+Qq1StqRUfLI/XrxA7erXFPM8s3uFKHh+feq4&#10;7r14AGgdmz+GJvdsJ/7V/tTiCfTPK7uleQKFhZgjemA7ihYYRJ1QGhzc747opJwzJ6S00Z27h3X0&#10;PNOpGJncQsy7apT7sRCWKZP7z/qVy4qhZPLmdA/folg/rr/69xUj9L3eshpl3bfjKopqbplU7sDB&#10;Qgv9fnmbtNxNY3pL8/miFHif7l8kxjoV61e6KH20d4EInO1dwYNfK180kf56ZJlUGGrdWjVJWqdA&#10;tKtdidYNSlZ/ntejlW76TlegXTWgI910hYgv984XBe6sbu5916RSaan4ZVjIe4NhwwwGKm8wGPkD&#10;g1Yk8e2xac2TRMdG2n1SxtWGZzSvI3rCxd89WLwNrmueG62UmJc+mTFQWjczuD21uJMkbH8K3N/+&#10;wDYVDtjmYwmeS/yF5zUtrJW1QhpQ/+eHr33C98Q7DJ7+wNDpLwyH0QADqRFtId6injtwolOrZtPe&#10;BRPp82uH1AL0p2fP6ObZOGUobZjs+Zfebk2SpANAcWbJROkzsmfNSm8dWinNGwhtAfbTk8ekoswR&#10;ORhkHPEJ97sj+vx26wSdXTmTzi01DlN5IGyy9vWqU8va7qDGtD2381XYJzbqH/UY0NYz9Ji/tk8Z&#10;TL8+ul+c07HQQtsm9FXft3/aQBFacR7Ez67eXDtNjJU6vUcb0ZHRtJQWVEHTO+/fHvAUjBxKOZzy&#10;6xykuZOk93fPlwpEtn9iP3UZE5Pd40laVb5Ioivo62/ptKpw3lzq3/eN6SkVvwyLeW8wbJjBIOUL&#10;hiN/YOiKNA6ID6V2oIG1KlKe7Nl0+6NeqSK0plsLurfAv1t7fTk+oKP6GcOSKtNbk3w/k4rbUXFh&#10;aBdKa1VPBGtsT6xlpdLS/rYK21M4YHuPJXgeCQSe57SwVtYKKKBi6IwWGA6jAYZOf2DgDAQGxGiA&#10;gdSIElC/ffYCLZ0wxPRZ1bLFCqsF6DsnjAdeZ/yv6N9e2ikdAArtv5qXLeq5peti+lRp3kBxAXZ1&#10;wzyaMyiF3ju9TSrOHJGDYcYRn3C/O6LL/nnjpHO3FVVKu28hRXzbL597+VZgnBaofq0bqud0s0JL&#10;ee27sxvo10v6cU29GdSmgfgM7lSpVpliosMj7tBG6dRmZvdWUvH3yuaZVFhzxaxfs9r027l10nz8&#10;2rNrJtNfDi+hLCbfp1onZw2m9knuod/6Nq0txlnl3n+V6RyIO9erStVLeXpG9ia9fwevw89wIf/9&#10;7rn056Vj6PX08VKRr4WhwwyGKG8wJPkLw1e0uDelP+3s2pzautpUFs2t3AVy5qDjQ7pI28GI1W25&#10;qqv7tnPWtFRRcUUX14fhttM6rbk6r3jC9R5eh7dcbePRaQPorxumSvvaKmxLdsN2HkvwHBIoPM9p&#10;YZ2sZT2g3nlGCoTRCkNipGHwtArDZqAwIEYahlEz2iupv750TTppsUn9uqjFp1lxk9IkiX66tldq&#10;/Aq+Sqo8p/Te6a2iUFLeeyRttDR/MFLbNaUa5UpR/7ZNpOLMEVkYZhzxB/e5I7p0aVpXOn+jzBm3&#10;8Cpqly8lOkbC+RStkqpQYh7PVTxv+K6ZjRNSRYdLT2+dL01nPJ62cj43K7SwCLPi3f1L1O+hjnWr&#10;0okZg+hs2lBqWKkUrXAV7dcWjxEhU/sepQD858lVNKtHa3UdSxbMJ4aQ4WdHeZq2WOTl4O9khJ9d&#10;1T73+vnBxdS1fjX1ZyUE85/4Xq0iGeGZO0tqX6sinZqWSi2qlqU6ZYuLW4WVIWjeWjWB2lcvr76v&#10;ZZUy9PyiUVLBz266wvOWfu1piyv0PjZ9AH2+drIURBQYorzBsOQvDF8YzCLt5fG9aWnrelQlo4Mt&#10;Hlrm5dlDdNsAt583uP3Y0cGd1WdSU1z7UHu7L24vrc/nj6A1yU3V/V+2QF7qX6cKXXMFbPxchdIe&#10;8HUz2I7CAUNfrMCQGQw812lhjawVlwFVgUExUjB4+gPDZqAwJEYahlEz2pC6Oc0z5puia/MGavF5&#10;baNcUDSvXZX+dn6b1PC1lOeXurqKIy6Svnv0sPr+f3i56sr4dq9/3zgovW7m45MbaN6QHvTKkXVS&#10;ceaIPAw0jviD+9wRPcprxin1JqursFZu5eUhZLZPHuw6j/cRP2s7/DGSL1eCdLvq1dUzxBA2eL7G&#10;jpnYa/tXqNPNCi0swqw4OH2wWH6xxLziZyzyzAo9ZRoHxekpLSlXDv0tndxbLwdLvsUXO0qaltHR&#10;EuIwqSyXn3nl1y7NH0kTO7sDxOaR3XXrtcQVFHmbbhrSheqX1z/D68v1+cNFQdy+ljxETYn8ecRV&#10;VW3Bv3lgJ2k+Vt4VuhqXK0GpDarR5cn6Hl8xRHmDwSlcMEza6aO5w6hhxpXv9C7NdL8/hjorcBue&#10;G5GiXq095mob+LsaOdS3nW5/7k/tqPsMDH5mcN38fX+oYfCLBXjeCRaes7TwnKsV1wFVgYEx3DB0&#10;+gODZjAwJNrl3SceohqVyot2Mya1J7144QFpHgyiZrQB9dWze6QvJaYUnr/fOukqWjxfzvOG9pQa&#10;vJH2DWqJ+VeOGyCKpH1z3VdicyfkUMMnD1mwaERvalitAg3o0IwurplDQ5Jb6tbj4ZXTpGWbwcLM&#10;ER0wzDjiE+53R3QY37ODboxGtnZsP8pj8Pwjz8edJCk/16tUhn65vo+GdTR+vrJWeU8Pp0Xy59VN&#10;+/0x95A06FL6VHUeftaVCybtdCy2AvXThc1UJmNIjckprdTXrRZ62nn4yuflhaNoQnJTKlXQMxQN&#10;Sx+UTC2qlRN/52FqeP47G6bTumFddfNxKH18+Xh6cf1UqpkRULlnXw7BfKsvrhfj3n15HFbtcqzg&#10;oWjwNVSjRGFKrlWRqhuMvVoMOgRSFM2bizrXrEAvLxxpGKK8wfAUThgmQ035HB4qhrdTiqs94O+P&#10;4c4X5X1/XTGBdvZpRy3Lef5hZ3G7htLviPjqaWXNsEnspQXu/RbJcBksDH6xAI/rYOG5ygiedxX3&#10;RUBlGBrDDYOnVRgyg4Eh0S6dWjbRtZ2EHDnoi9vXpPkwjKK/37lOe1ekUWpya0pp1YQWjxtMzevK&#10;nSYVK1iAPnp4v/QMKgdIbWPnIuSVfcvo/WNr1deub/JcdX1ub7ookpaOcnduUaFkUTEPh1MOu/i5&#10;Rr65YH6waWFh5ogeGGYc8Qf3uSM63NqpDziPb5gjzpdfu86reK6tU7G09FrJQgWkXnu1ihTQB1M2&#10;1BVo8fysZRZescgKxvlFY93rly+PeG5VO81KsYdFoYIDJQ9Bw7f78vK5w6JXN8+k3eN70/cnVqrz&#10;8bipqc3riHl4GA/t9imY0cnRM6snS8tHytA3jG/h5YK3XxP9d/ayvu3o7AzzsWmrukJoG82tvt6k&#10;dWkmgsCHriB9efpA2uMK2t1q6YcbypU9Gw1vWovW9m5D78y33jEQhqhog4HTX9wREW+fvK7t89y0&#10;gWKc0UACqvIe7nSpbSX9MVkyX251rFVv7s5y3z3AOlYpS0eGd4v5cMow/EU7PJ6DhecpM3huVdw3&#10;AZVhaAwnDJ7+wKAZDAyJdihf2n2Lz+DunahGJfe/1rKsGc8lJOTITlOH9qWurZvSxV1rpGDKhvdy&#10;nzyt4rFRl4/2DB/ADswbL4aZ2T5jJPVr20R0qCTWI0sWenaPexiabdNHiNfy5kqg/9y5KIrX+Zow&#10;yuF0cHtP4OZhbKqWMb+FKX1kL+kgM4PF2f0Ct4MRfE+4YaBxxB/c547Iw3P4+JTW4hx8ftlk6Vy7&#10;erT7ll6rmtWsRG+6Ch5+ZlX7Ot8pg+cfX7DAChT32rtqeArlz+UO1XP6tJfmsVL04TyIr3qWy7hC&#10;u7h/B2k649d5Oo+x2qNRDSqSP7cYE3Vy1+a0Y2wvaX4j3GFTicR81KZmBfXZ0n/BVdXPd82V9g2r&#10;UrwQPbN8nK5g/nRnGj26YARtdQWWna5AVTrR8w8MjV3r+dGGqVIo+HZXGp2Z1JfW9GpDOTTjczK+&#10;/btV5dJ0cEAn+mTpWCmUGsEwFS8+mz9C2j4XR/ewHFC124iDf42Mnqb5+dPZLevSlREp9Mm84dLn&#10;mulU2RNu0zo1ibpwimEOpyOcP5LwOA0HPEd5g+dXxX0VUBUYHsMFg6dVGDKDhYEylP793guUI7v7&#10;lp0PnzhLd6+foOKFPV3kG2lUuzrtXzmXFkwYRme2ptNfnr0kzbNwzCAa2TOZxvXtSssnDqOC+fLQ&#10;2F6dqF7VCtS4ZmXq1UZ/1bZU4UT69pHD1KOFu1dE9MCiSfT+me1Uraz7tq8lY1LVwvXtMzvU+fam&#10;jRWDs/Pf+TPfObeLfnnuHBXPeO2zq4fowSWejiS4+OEeIwd1bCFC8QdnzQ8+hgVavMHfN1C43HDA&#10;QOOIL7i/HZHz0bmd9PbxTdJ5WjmnKre/KnJZuC0UPbd9oXo+2Tp5kG7ap6c2Succb7DAsgqLuBMz&#10;PVeOSrm+Uz49mu7zPVj84TQz3Csvf062LFnoVVfxj9N7N3E/6rJsQEdpWjC4515+DpaX3aVOFXps&#10;4Uhp3zAsqs18e2ix7mcMBlpvrpxA2wYn0/xuzaluxq3KisScOWhRx8b0WtowcWsqBtP7IaQ2LePp&#10;/ZqDJW8LKwFV2S5fpU+gff07UKmM4WCK5M5Jj4/pKX2OFR/PHU6TMq7is4sT+0r7M9yw7RnB9/jz&#10;XjvhcRhueB4zg+dWrfsyoDIMj+GAwdMfGDKDgaEylD665QmXJzcvo1F9u6k/c/jUtikzM0ek6n5+&#10;+sgm3bOoDIvN5w6tpSIF8knLYtldX47pY/XLvL1vpfr33DkT6C/Xj+iWl5jX/VzLkYUTKX9u9y1O&#10;Lz+4WZ3O6/C/b9wQf//k8gF1WfwMbIukqurPhVyh9q0HN0kHngILNa0/njlFq8e7b4UqlpifPr2w&#10;S5onGuHvGCr4OeGA7cwRX3B/O8LvtQfWi3M0nrf90bulZ/gTI5N7tpM6s9NOn9SjrXS+MYMFlj+w&#10;iEvr1UZ8fs0yxcVzqDi/2fuUAhBf84Zv9+3esIb4vE51q+im8e2+FYq6/yF56+ge0nuDwcXyQzMH&#10;0SpX8P3HwUXiyqrSs68WFtiBwJCALk5Npd6u370kjK+ZVKKw7hZXMxiqYt24Rp7br7lTIuX3xECK&#10;eJ7HJ/ajRpqAW8q1T2+N6y19hlXKZ3erUV4sb35yU2n/hQu2K1/w/YEsI5TwGIwEPIcZwXMrum8D&#10;KsMAGQ4YPK3CkBksDJah8n+fvKx2kGTE19VURacWjdQu94sXTqTXzu0VofCnO1fo0T1r6Osbx+Ri&#10;885F8dwoLuuxrYvo1i7zzhvOr5+nW87ds7vUaVumDRd/5nOF1N9uP2QalAtndLphNr4cX7HVHnhY&#10;pBnhnn5xOWx0Slv6y8N7pfkjDU8udsHPtRO2MUf8wX3uCJ9fbh4XPa3jOc4MP2OKrx2cPVI3jjUb&#10;ldyCPjqxgXZMHUx3j6ySzh3892trZqjzb544QDrPmMEiyx9YxN3ePFt8Pn9v/HJpizS/t/cG4sjU&#10;AeLz6pYvqb52b+dcGt2hkXidb8/9+mhoC1wsntn3h5eIq6nK9i+YJ6c0TzAwLCC+DXhzv/ZUqoA+&#10;qHapXl6M5XlyWFf6fNk4KaDGW1g92Ked7ve/PWOQz4D69rwRNK1VPbWX3pzZslKa6+f35wyVlm+V&#10;sk15m/NVWF4uP4eK+81O2IYCEcplBQqPv0jB85cRPLfiOfb1XQt07fO+CqgMA6TdMHj6A0NmsDBc&#10;hsp7T56nUf27U748uSlngtz7YvP6tUXnR/vS59Kvbz1Fr18+SqtmGo9hquDldGrm+VdyvlrKt9pq&#10;C83LWxZJ7xvSubWY9uUjR6Rp7NEdy9T3K4Hz0qaF0nxpw3pL4VRxbdsSaf6Fw3vTzR1L1Z8TsmcT&#10;V0SxQPOGh6PB5Sr4Cu8/bzwgvScS8ORiN/x8u2GgccQf3OeO8FgzwbyzHC0OoZ+c3EjvHdUPk3J6&#10;yURxZZTHL1Veq1q6mOVzxp/3LKWbm+ZKV1e9wSLLH1jEbZ/QT6wzP4PKz6Pi/Ajf76/U5kni8/jK&#10;Lf+8a5x7iDXF4amp0nuCgcUz46uo0zvre1p+fNEoab5QwSCCrswYSHVKFZGGJ6pWNJFOu0ISBlNf&#10;MHxFM76tVvs7nx2R4jWg/m3jNNHxkTI/9wD80pRUablW4bb7s6azpPdXTpD2VahhW4kHeAxGEp6/&#10;jHg7r973AZVhiLQbBk+rMGCGCgbMUPnj/Rfp9/du0/98eIeeOXOATm5bpban5JaNxTOq2o6RmtVz&#10;PwOzeNIIcQVV2/6M/POpU54C885Fw1t8H9+9Qp2nWjl95xhKwMXA+fOzZ3XzFXCFwR+fPi3Np9i7&#10;YKL0uXzFlpf96BZP2H1mt7tjJsZh9amdy2hS7060duIgKbzyz9rlNavl/tfmoome33HXrFFSwRVu&#10;WLyFC66H3TDQOOIP7nOHvYzGrTbSqUFN9bh/YmOabtr55VNEL7s8tqnyWoMqZUXgxM8zg+cWX7CI&#10;Ckb9jF5PB7auL03zBYtBX15YN1W9K2mSKyBWKeHuNJDVLluc1g7rKoaKwfeFEhfQ5Qrrr4LzuKlK&#10;h0p2wnCCbswZQt1rVxLPqmbX9GTcvWYFujt/hBSmzGAIi3bKlVD20eIxXgPqe+nj1XnrudoPLssq&#10;3GaKL1eMp4oZw81MaFVP2ke+wiXOYwTfE2/wmIs0PG/5wwmoGTBE2gmDpz8wXIYSBkw77Fu9UO1E&#10;SfHPVx4TAfXfd5+mr56/LP7+n9cepS5eQurSCUPUgMjF5fOH5Nths2XNSt/dPKEWoC8+sIFGdW9P&#10;E/p2pr8/8aB4DcOmQnmutFGNyvTJo8el6Vr/fuE8dWmufwaK3y+KXldwblKjkniNrxZwQcRXPnm8&#10;P+38fVo31oXUHx8/qk7jsKu8fnm9pwfEOYNSpGIrnLBwCzdcHzthmHHEL9z3juDxEF71q5QX5y1+&#10;3rRtfXm4MMaBU/tztqxZxJjTX191D/XyyyP7pffw+KfcKZ72tYm9Ouo+39t5A88r3mABFay2tSuL&#10;9d09OVWaZgUWg2Z+cQXPhhlhuCUM4TKyXUPbg6mCC2jtZ28fkSJ6+cUi2y4YVoxwELu7bKwISFky&#10;u8Mbh6bnpw+UApVdMNDZaWLGVXV2Z+ZgKZSiPknuNlu2QB5pWVbg74r2ZvQmXThPTmnfWA2ZOL+V&#10;98QDPN6iBZ63rLqvn0HVwhBpJwyd/sBQaQcMlaH2wVMXqVm92rr2tXbORNF7r3I1lYPfd89doJVT&#10;3MPAaB1aMVsKibvnTVCn89/5dl8OrdrCE98TKGX9FLzsp/ev1q0j9wSsfC4PgcOvcUdN753eSsVh&#10;8HQFT1OKpi8u7VH/tZuf01JeXzfRcwvM4E4tpGIrnLB4CzdcH7thkHHEL9z3jsDxuYyH8cLznb++&#10;vbSTHl03S3rdzM6ZnjtM8NwRKCygglWlZBGxrkdnDZWmWYXFoBEe95Q/J1/OHDS5i/v7qFuD6vTl&#10;4aXSvHbiIlrZPw0rlDQtsPF1K6wGEQwu3tyaPZhKZ4ydmy1zZhrTpJYY7xNDlZ0w4IWKsvwPF4+m&#10;OhlX05d3biYFUq2vN06nUY09/7j0YdowabkIfx9fNvZoJZZdsXAB+n73XGmf4P50eODxFi3wnGWV&#10;E1A1MEjaCYOnPzBQ2gFDZaj99+OXdO1LMbJPV91tvxwAH9mzmjo3b0ilixWmg8tnSYGRtarvCbxG&#10;nRmFAq6XggtafG51/8JJarGLvyPjXnnHdm9Prx/dIE3T4rFbtcUeD52jnf75xT1SQRgOWLhFCq6X&#10;nTDEOO4P2A7CCdfFKlxOpGiH4ArWuZUzaVq/zurP19fOpJn9OlGDKp6xthF3TsfrgeeNQGEBFayG&#10;lcuI9eSxUHFasJTi8JtjKygxo+OZLaN60Jye7p6Dp3RtLhWSduMiOmd29/PCSWWKeS2ssfj2xWqI&#10;wcDjy73l46TOlEa7gupflo+no4M7083J/aWQFWvGNvXUT28tHSMFU8Wmvu3U+XpWLy+FUYSfY8X5&#10;kd3Vz5iV3ETaH7g/HR54DEUDPC9ZxedbJ6BqYIi0E4ZOf2GgtAOGylD75uUbujbGKpYpqQuCGAbN&#10;zB7eTwwXs2/JDGlaqJitExeEy8fpO/v46OH9arGIv2PmzJno3VPuq6XHlsgD0GtdWjtHV3T+duuE&#10;OmQOL+fLh/dJRWE4YOEWKbhedsMg4Lj/YJsIFfyccMH1CKWkimWlc5ovY7q0lF5rUr2C6CCpQ0NP&#10;If3y3mXiHNCxvnvoFFa6SKIuxHIv7LweeN4IFBZRwfj10lYx9imv5+EZQ6TpocAF4pPp7ruLihXI&#10;Sz+fWUPD27rHBl+aGtrxTq3gIvrNDVNFD75PLh7ts6jGAtwbqyEGA48Vb6SPp5kdGokea7Ftsp61&#10;KtLUlnXpqSmpUuCKBa0qePrnWNu7jRRMFdyZFM/Dvfj6Gjs2GBszgjA/C/zu2smW920sw7ZvBt/n&#10;7/vDDc9JVvH51gmoAIOknTB0+gPDpF0wVIYaD0szdWhftZ2VKFKIfnnzZkAhlcclxddCxdv68DOo&#10;5Yq7T9ysQfWKugJQuVVXwbcDK9O4o6aRXd3/oo1WjOkvFZKLRnh6XezdupFUEIYLFm6RgutlNyzu&#10;HQ4FtpVYbDO47oG6d3ILjerWVjqnWTGqc0ua1S9Z99rnZzbTZ6c36V77+fo+0RlS3pye24cfXDBO&#10;fP7vt06KdVCe68fzRqCwiArGm7vdd93kSchBP57fJE0PFe4ciT+nZMF8omDslXGL5vYxPaVi0m6B&#10;FtXaeXEZCqsBBsOnP75cP5VmZQzJY2ZX3/aisx9t4Hp1zlCa176RGGvUzmAXKB5aR1n/Z1zrisGU&#10;cQ++yjO5/PvgMkKJP69JeffQUQtTWuj2Ae7PWIdt3QpcRqDLCQc8H1nF51snoAIMkXbC0OkvDJN2&#10;wVAZSitmeHqFU6RPH+s1EEaCt/W599Bu3fq/dGyTrug7vHAi8fOip1fPkaYpfnr2DJUqUlCE2QZV&#10;K1CFksXordOe51iV4rFpTXcHBezv1/UB7denjtPGKUMpuXGSuIrAz35h4RgKWLRFGq6f3XDfORzx&#10;Btu8Pz48t0M6pyua1qhIz22Xh/FCq8d4/tHSyO7pQ0VA7dWinu51b0Nv4XkjUFhIBeqZDe5xWCsW&#10;LyRNC6UP9rh7S+axVp9Kn0j5c7mHfnts2TipmLRbKIpqXEYgMHj645sdc6igj2eqKxUpQDv7tFN7&#10;/+1Xx/O9XTxv7qi7Lfjl2UPU9ft87WQpnLJP10xS51F6+7ULfx5fyeXPalahpG77476MVdiu/RHK&#10;ZdkNz0f+cAIqwBBpNwyd/sIwaRcMlqFSspjnyqPiudN7vQbCSPC2Lu+e36Ou+5TUbqbFHr6O/njx&#10;Av3l+hHpde1ytJ0klSlWiNo3qEVVy5QQvQCXLlpItx3z5EygleMGSEPYBAsLtkjD9bMb7heHIx5h&#10;u9f67tHDolfyVa7zy7+fPqmbtn6S5xyFfnvU3Rvv+nH9da/Xr2z9VuAXdy0Wy1g4uJvudX7eFddT&#10;8berB+jPu5fQunH96OSi8eL2YH/GPtXCIipQN1a5n8+tWqqoNC2UuIfeqiXdneDweKsJ2bJS9VJF&#10;RM++WEyGQ7BFNRbngcLg6Y9PNk6jO0tGC7OTm4qrfNenptLYlnUoEcJr/zpVaFPP1rrX6pYsQp8t&#10;GycFs0jKn+AeXeGFecOlcMq+2TRdDeb87C2+P1SUzxuR8Vxs//rV1O2O+zCWYbv2V6iWYzc8H/nD&#10;GWYGYIC0GwZOf2GQtBOGy2BhR0m/vf0U/ff956VwahYMfQn2/UbLwtfZw5sXqb/D7cPrpUIvlPgq&#10;aeH87l4FrcJiLVhYsEUarl844H5xOOIRtnt298Rm8Y9jyvnlxLKpuulHFsrjQh9aMIFeOrRGPWbL&#10;ad5foXhhERbxPWb4dl9ehva1V/cvl9ZTwWNRc8/pfPVW+54VI3pJ5xKFtkjyNi0Yn+xfqD7+cW/n&#10;XGl6qHAQXTHQfct09dJFaO3QLvTyphlSIRlLsNgPBobPYH3hCldLujWnCoU9vfXnyJpFascl8+Wm&#10;E0O7SgEtUormcXek9cycIVI4VYzJGJKmcZli9Mbc4dIygsWf8dcN+tuo53Ruqm5b3HexDNt0vMHz&#10;kNnr3jgB1QCGSLth6PQXBkm7YdAM1C/vPKdrY29fO04/vHpDDYOf3bpAnz990VLQxHm8wfcGi8da&#10;7duuGa2bMkwq8OygHSOVtalXQ1wt1b6mpR2mJlSwaIs0XD+74T5xOOKVtt3zuQTPL/vmup/7VLx/&#10;Zrs0jzKNj1W+NVc77VL6VPE6vsfMrS3z6ffHDohbVvnn1DaNDM8B/NrrB1ao85UtWpD6tWpADaq4&#10;r9byGKtvH14lnUuwSLILF2tJ5dzP2Z2fN9zv4s2Kf13YTD01PbSO69REKiRjERb7wcKQGSo35w6j&#10;2hlXr41kzpSJWlYoSal1q9j+XKcvpfK7eyp+YuYgKZgqXpw/nHJlz6aue1KJwjS9VT3a3a+9uEq8&#10;tVcbei1tmLRsK3j5PIxNt1r6f0hiyvbE/RarsD3HGzwPMW/TzDgB1QAGSLth4AwEhki7YdgMxK/3&#10;npdORCx/Xn2X7l1aN5VCZrAwZIYKFnd24OKLb+tVtk/fNo2pSY1K4u8F8+Whjx/aKW67445CQn17&#10;rwKLukjD9QsH3C8OR7xS2jxfLcXz9Sfnd+mOC20vugoOsYVc56bRKW3pwprZumkt61QTx3DBvLnF&#10;z0kVSovOjr57eJfh86pLhnYX8z+yaYG4zfhfTxwTn4vnBLZ4iHvIikbVytMPV/aI1/hqbUoT95Wg&#10;dnWrSbf6YpFkBD/H6vtQq5ruYvzg9MHStGD95cFV1La2+9nH7K4wvmFEiujFF4vJWIQFf7AwWGrD&#10;EL7ur293pdFzC0eK4Me3z/512yz6cP1UGtrEM54oy5eQXTyb+ubc4fTO/MCGaAlG+YL5xHo8MjVV&#10;CqZa16b0p0blikvHpYJ73n1wSBdp+WaU5f590wwa0KC6WAZfcR7Zsg5lzZyZutSuJLYj7rNo4m/7&#10;xPnjAZ5/QsEJqAYwQNoNw2YgMECGAwZOf339kjzMjJnbZ/dJITNYGC5DBYs7O/CVjM1Th0nbac+c&#10;MVKQsgsWaJGE6xYOuE8cjnjFjxakDepOObK5r55w2OQ/+bl3PC62zxgpnZd8+fnJB+m901vp9r6V&#10;umXxsf2va3tFp0kD2jameQO70t/Ob5M+U5lXwaGTrR7dRyy/Sqli6vOv7IMH11HOHO7fhcOw7r0G&#10;hRLC84+/71eM6NBErEOTquWkacFq4yrsudfVTJn+JK7UtqxeXnSYhIVlLMKC304YOEPpxSWjqUvN&#10;CtLxUCh3Aj09ewi94gq2by8bK4U6O9TMuO3+/PjeUig1wuu1b3BnGtSwBrWoWIo6u36P6sXdy0hw&#10;Bcxnpw2QPkOBy+IOmDq52ie/l9vsqYl9xPZ5Z/Uk+ubAQmmfRBNsm1baKM4bS/A8YycnoBrAABkO&#10;GDgDgQEyHDB0+qtejarSydnIF8/It/raAcNmoLDAs8PNHUvV7VOxZFF668FNUtFmJyzMIg3Xz264&#10;PxyOeLVkTKp0TmZT+3bWHRMcMnEeX7JmyUJ/vex9PGdfx7l2+icnN1KnBjWpc6NaNKNPR8qd0fkL&#10;BtFVo9xDdhVLzEd/v7hDNw0LJYTnHoTzm0nr216sQ/XSxaRpwerfsh5VKenuhLB4ovvqWO8mtaSC&#10;MxZhwW83DJah9MH6KZQ3o40a4cCW3r2VCHIY9AKFAZFxb7n8eQeHdZWmaeH6a/Etui0rlRbL4ZBt&#10;djX2szWTaVXP1gIH4mL53HdPiM8f1V1dHu6HcMI2FyhcbiiXHW54jrGbE1ANYHgMBwybgcIAGQ4Y&#10;Ov3x8IHNahtrWKsaHd+4lBZNGkGntixXXz+ydqEUJO2EYRNZmQ8LPDv8+eAa3THaq1VDWj1+oNSr&#10;pp2wMIskXLdwwH3icMSD32+fp7tnd4kxnn+4dYry5XZ3oLJh8hB1zOceLRqIK6va48GsB9/sWbNK&#10;r/Vv24Se3LGEPruwWzqu/PHVlf307PYFdHbpJNo6eZC4RVj7OdmyuDuo2TghVXe++OnaXqrqCoY8&#10;bXxKG+l8gsWSAuczg+9Dv17aQi0zbvFdPqSrND1Y/ziznt7cs5AeXTmZxiQ3FZ+T2jxJKjpjDRb7&#10;4YJhzB/K+82WdWv+cCpZwHvnh2fG9hLhDsOmVRgS0bAmtcTnTG/XUJqG6+sNB+46pdznCL7d97gr&#10;cGqX9Zf1Uw1vEc6XMwcdyginuO3DCdtbKNi9fLvhuSVcnIBqAMNjOGDQDAYGyHDA4GnF1OHyv8pf&#10;3b9R7Sjp/Rtn6IF1i0Tvvhgiw8konBoJd0Ble9PGStvwyvq5UhFnFyzKIgnXLRxwfzgcsY47fWta&#10;y31ny/g+ybR83ED13FKiUAH1718+vE88/8m99r593H33xuPbFkvnI8TPz4eq47ZXj6wTnR3hZyi3&#10;7+Z3BevKpYpSjbIl1N5/tZ7YmKa+R3m2VQsLJobzeIPvZV88uEo8ezqifWMqktExzcdHlkvzhdLk&#10;lFbic2b1aC0Vn7EEw0SkYThDOL8RZV7u/XdF7za0vGdr+m7XXHp24Uh6adlYMXQN7zvuPAiDYyjt&#10;Hezu6bli4QL0j80z6MaMgfTgyO50b8V4sX5/3zlH+v3MfLl1JnWv7e4XI78reO4ZlExPzRpMj7uW&#10;2byi+0qtVv9GNcTvb3Wb2QXbW6iE4zNCDc8hkeAEVAMYHsMFg2YwMECGgzZ8/u9Hf6ZD65bQia0r&#10;pWCqMBoDVbF14XT63/eek0JgtIrEFVTFG8c20MzUruq2O75UP+yD3bAoiyRcN7vhvnA4Ytm3T56g&#10;YV3b6M7FFUq6rzIqMrnUr1Je3KnBnR4pr/Pz78/uWUF3Dq6mLdOGq68rVzAVn1/cIx1Hgfrw3A7d&#10;svu2akC9W9bXDWPTvl51+uWR/dK5QrFmTF913sc3zJGmY9GE033Rvveb0+soqby7g7uyRRKpb4u6&#10;1Kl+NekzQun3y9uoQsb2ODV7iFSIxhIMFNFEG9Bwmi8Y8LR2D+si9l3jciWkUBlKfNttzmzynQ78&#10;DDP/mTtHNjHuK66fmX/sTDPtwZivrGqX//3uueI9uF3CCdtaqIXrc6zC80Q0cgKqAQyO4YIhM1gY&#10;IMNBCZ8rZ01Q287r105K4ZRd2r9JOnEhDIIIl6mF89oJA2q4Q+o31zzjCD6xfYlUyNkJC7JIwnUL&#10;B9wXDkesatvAfZufFW8e20hJldxDtiiyuwpc7vCIj4t1EwdR0cT8VL9qeV1ILVusMB1dPFk6jgJ1&#10;btkkdTzRHVMHq+cC7qGXX8vhWidtB0lGhndqLuZNbljTZ6+++N6vz2+jm5vmiuFzcBouo2/zuuJz&#10;ihbIS3/elkafH02nny5slj4jlG5vdveanCtHdvru+EqpUI01GCziCYY8dmBkith/3PEQdyaEwTKU&#10;dg9KFj3n8udlc4XISkU8d0ywYc2T1DBpxb21k8V7mlYsJd7Pz9MObVab9gzz/IP64dE9pO0QbtjG&#10;4hGeF2KBE1ANYHAMJwyZwcIAGQ7n96ynzBknObZ50QxdcOThZbYvnU0tGrhvXfEGg6AWBlKE89sJ&#10;w6lRQDV7PRi/3TohnkVtVquK2F5FCuRTC8RwwoIsUnC9wgH3icMRa75/6iS9cGS9CHN4DjbDz4/i&#10;a4yHt+JnU0sUSpSm4fvxWAoEH/crR7o7PCpdJFE9F8wd4L7yxLgX3zcOpkvnC8XdI6vU331kcgvD&#10;kIrvYYfTRonehfl9HDpXjOhFvz4qX63l9//zoY2u70V3kH5+0yypGLPLzF7uq9wDWtUXP2PhGmsw&#10;XMQzDnl8JVL7fOp1k46HQuXe8nH02PQB9MHKCeLn5+bqRwsY17KuWCcMo768tmK86JWX//7RhqnU&#10;tW4VGuAKqz8dXSb93nbDNhXP8HwQS5yAagBDYzhhwAwFDJB207Yb1rNja7pycAt9/vxVERw7t24m&#10;zcN+fOtpMX3D3Mni55cuHJKCIMJQGi3h1AosErV8TWePbtGPEZgzR/awXz3VwqIsEnCdwgX3jcMR&#10;K3akjZPOxWaSKpZVh5oxMqhjc3E8cIdtOA1N6NVROo4C9fHJDWKZ/DyqEi65Z94JKW3Ec6g8rUCe&#10;XPSml5C6d4anEH9+xyJpupEGVcqJ+fMk5FDfy7cYv39srTTvVyc8ndr9fHGLVIzZ4beHt1LJQvnF&#10;Z55fNFZ9HYvYWIOBI14p4W5Wsns4ItHWcmSjj1fbeyUVvZs+nmZ2aKSuQ6vKpcX4rhhCfcHfL9yw&#10;HcU7PB/YLdSf6wRUAxgawwnDZahgiLTLwqlypz1a5Uu7n78xogTYQAJmIO/RvjfQz2UYPP2BxSLz&#10;Nk1xYJE7xCu4R0x+FhULt3DDoizccH3CBfePwxELrm41vgpqJn/uXNJrWv1c56FTy6dLryP+x7QP&#10;zm6XjqNAfX95l7rsf17ZrTsnfPXQNmpaw91bbslCBejG+tnSeUPRsX4NMR/36nsxfapYLs7DeGxW&#10;fl5V+cwXdi6mLZMGqrcaM+6caVTnlnRhxRQRmjmUKtM+O7pSKsbswLcR8+dxgP7x/CbdNCxmkT/z&#10;RgKGj3jFwe7r7bPp0dmeHrKVHn3DbWtqB3UdXl0xTgqg0RRGFdhu7hd4LgiHUH++E1ANYGgMNwyX&#10;oYJhMtQ+e/GGrs1sXTyL8ud191Loy+jUHtJV0EADoz9C8XkYOv2BBSPzNk3RqYn7WSYFd1rSvUV9&#10;0WkJD7uABVy4YUEXTrgu4YD7x+GIBVk0nZUEalq/zurfu7jOS9qQ5s0PNx6QjqNAvX5ghVgm36Zr&#10;dIstX2FNyO6+8stXWXmsVJyHzUntLKbzs3LZXX/y1ddeLerRzL6daEiHpvTe0bV0fvkUKqQZt5E7&#10;ZFI6YeKgyiFXuZVXMah9E9o1qb/68/sHl0rFmB3e2efuVTmraz9/8sAKaTrDwtaowMRp0QZDSbxR&#10;Qt+41vXc7alhDSk8hgP37qu0Ye68CUOpE06jAx7jscoJqAYwMIYbBstQwlAZSpuXerrsb1ynJjWt&#10;W4uObFgqroz+9u7ztH/NQloxY7yY3rZJA/r02Sv02tUTosdfDIrBhkYrQrVsDJ3+wIKReZumeOfc&#10;LnEVQnuMKtLHpkoFXCRg8RcuuB7hgvvI4YhmH1zcJ507AjGpdyca1c39nGOhfNb+QTJvrgQxRA0e&#10;Q4HgY37Z8B5iuSlNkqTzgYI7MlKGn2lYtTzd2b1EmodfG9C2EdWtVIYqFHf3QNq0egX1+dTCGcPC&#10;sGKJ+WiwK3h+dGKDtBy+vfjyquk0tXcHEQ7d2yY3VXSF2W6NaoqedbEYs4sy1uq8fh2kab5g4RtI&#10;EYzvs5MSTKIpJIUK/07np7j/kSNvQnYa2qQmLezcjL7aME0KknbhzyroOnZ5HeZ0bioF02ja7tg2&#10;7id4DMYqJ6AawMAYCRgsQwmDZai89cRFKlq4oK7dsP5dO9Af778oBU9/YCgMBe2yg/0cDJ5WYdHI&#10;zF5Hvz5/jr55/EFRaBbI6/kXfX42FYu4SMLizW74+eGC+8fhiGb3Htotnav9VaFkUfrr5X3Uo0UD&#10;8XP2rL47WcqXO6c6bmqgtMf7748doGpliotlH0kbLZ0PtK6tmaFe3eRebU8vmSjNozzDysvl+a+t&#10;nUmrRvcRY5ZWL+t+RGV2/2SvvfZq7Z81QryHg+rIDk3CGk4ZP3vKn1/Atd2/O7tBmm4EC14j+B5f&#10;8P12UMJJNAWlUHp/3RTKDHcoLOzSTAqSgcKwqcXT31gyxvO5KS2keXB9IwXbxf0Ej7tY5gRUAxgW&#10;IwFDZahhuAylx08doMZ1a+vaT8cWjen9mxek4GkVBsJQwM8I5nMweFqFRaPRa77844njum2NxVw0&#10;wKLNTvjZ4YL7xeGIdnkyroYEauHw3vTHM6eooiuoKq9xJ0otkqpK8yo4IH5xKfCxUPF43z7F/Wxe&#10;3pwJ4solTkfcm2+bOp714154X967TJoP8dXVW5vniSuxOM0bDroPzB0tetN9d/8SqQizG3eUVLmE&#10;e8zxbeP7StMRFrxm8H1W4DJCDYNKPNoyqBOVSvT06ls0by56P6PH3UBh0DTDt/h2rO7uGIy1rVaO&#10;bi8eFfZw6mu/4/T7CR5z0czXOjsB1QCGxUjAQGkHDJZ24LCaK6enCKpcrjSN7Ned/vHKE1I49AVD&#10;YSzBYBpIQMVpPz17hmYP6ak7TtmxJaEbYzDUsHizA35muOD+cjii3eUti6g2jGVqRbdm9ahm+dK0&#10;Ykx/XRitVKoY3T2xWRwPq8cPFD3nLhvdj365eVxcNb21axm9dGiN7rj5/OIeWjdxMJ1aMY32zBkj&#10;Ai8eWwo81vdoet7dMD5Vmm6Gn1OtpAnVia71/PD4emm+UMHCK9x2Zjz/Wr5YQfr10lZpuhYWvN7g&#10;e63AZYQahpV4xIHwBVcwVNrv2t5tpNBpFYZQX/6+cw6l1KmsfvawZrWl9bML7muj/Y6vxxtfxxAe&#10;b9HM1zo7AdUAhsVIwUBpBwyUdnjp2mnq2Kqprj0N693VEzw/eZmeOL6bjm1eQf984ykpmCIMf7EA&#10;g2kwuLDkcQu12xM9vm2xKAqxwIsWWMCFEn5WOGEAcDii3Z0HNkrnD1/4yim+pvj79UP08uG1dGX9&#10;XBE2eUzUcytnUrv6NSltUHfd8cKBVLnltlRh97ipY7u3ozcf3EhP714uxkrlW4iV+bXHOT/7qXTI&#10;VL54Yfr6gvFYpWZ+vLqHHls/m6qXcd+2y7cnc4dI/Fzpsflj6LdHD0jvMYOFFfM1PZx4DNZCGY+B&#10;nJk/SpqOsOg1g++zCpcTCLMwgqEmXnFYbFqxlNinS3q0koKknfYM66oe788tHCmtmx1wP99P8Pgx&#10;O45weqxzAqoBDIqRgmHSLhgo7fLtW8/R9qWz1TaV7AqtfDVV287Yly9cl0KpNxgGoxGGzGBwUXlm&#10;jadDKvbmqe301ukdutfaN6glBahoh4VfIHCZ4YTFv8MRC0Z2b687d1QtW1I6L1tRolABOrxwImXP&#10;6FSIz0F4u++/nz6pHi8Nq1UQr1V1hcShyS2l5VUoUVR0BtelaV0xxrPyfCjjoV6SG9ZU5y2cL49h&#10;h0W+8JinWTLLvRnny5UgxkZ97+ga6T1aWFRpWZknXBYNSBa/V8XihejQjMH03oGlps/DYuHrDb7X&#10;KlyOEbP5fQUXDDfxiINi3wbVxT4tUzAffb97rhQk7bJ/ZIr43Nqlioifcd1CDffv/QKPGSP+zBtr&#10;nIBqAINiJGGYtBMGSjv87+dvilDqbSgCDq4YQn3BQGiXQD8TQ2YwuKD88enTlD5hED25Z6Wu0Hz3&#10;/B7dtvz9lqcYjFVYEPqC7w8nLPwdjmj2xbXDVCXAMBooHhLr20cOi+OlTLFC4rUX9q8SP59cPo06&#10;NqwtOlLiDpiSKpbRDdnSoEo5cXWTr36K4OcKrHMHdFGnv7LP97OkRp7ZtoDWj+svtK1bjXIn5BC9&#10;9xbMm4sau0L0zH6dpPdoYWHFzObB13G6Xb48vtoV4j2d6bGShfLTgFb1acfE/oZjs5oVzPhzoHD5&#10;yNv83kIMTotX3ZI8t9paCah8ey5f/ZzbtZkYVxWnW/XRhqliKCb+3NfTx0vrFUrYJuIdtvn7mRNQ&#10;DWBIjCQMkXbDQGmXj28/SvMmjaayJd29L2o9uCVdCqC+YCAMFfwcM/g+LQyYgcLi0szYnh3Vbdmq&#10;bg3dNAxUsQaLOoTzhxvuC4cjWvDQVPyPWjvTxtHVrUvo4kb9l3+4nV4xnfJk9E/w3umt0rGkeO/0&#10;NjGUjXZYLX5mdFrvDvTIupmuEOkOXTykC54PAsVXZ3lM04FtG4khcXj5i4ak0A9X3MHYbliohQpf&#10;NeXhZppVLy/Ge9Xuj/yu3/OVHfOk99hZOGNxbqVQV6YrAYYDE4YaX8EG541VJyf0Ufcfh08MkmhB&#10;txbq/AnZstLRsT2leazgMFy2YD6xnAtT+0vrFSjcT/cTbOeO7aJDO+05ygmoP9zfAVWBgdJO//3i&#10;Lapfs5poZ20a16f/fHCHPnvuihg7FYOgNxgMg4XL9wXfzzBkBgMLTjMnVs7SHbvcyy/Oo8Bi0BEc&#10;3L4ORyTxUFTLxg6grs3dw8BEk56tG1N+V9Dkv1sZduZvVw9Q+sheVLao+6or46DKf/K4plaHffFX&#10;Wmpn9fPqVSrj17OpwcKCLZT4udTHV0+hZYO7UI3S7g6jqpcuJl7Hee2CRTrC+bXvUUINB6ZAgg6+&#10;JxZ9vd3zyNRnm6ZLQRINbOy5JZ4VzZdbLAPn8+Wp+cPF+znk/mWPvP39hfsmHhm1YXzdoWf5Cuqb&#10;L9+Rgly8wpAYaRgewwnDpF3u3rxEefO4/yU8R3b3v5QXyJeX/vvxS1IQNIPhMBi4bGQ2Ly4HQ2aw&#10;sAA106iG+9afLFky09c3jknTERaDjsDhtnU4IoF7+W5Z1/2MWijNHdab9i+cJL3OPfruTXOPuWmG&#10;e/V9aN08mti3C/3tsaNUvXxp8fqNrYuk48gMB0Qen7R3y/o0vFNzqlKqGH14fJ0U7kKFbyPm8VIT&#10;smcT68o9B+M8dsGCzS58+2/xRPcVsfFdWkjTg2VUjGMBbwSXo32fEm6U0ORv2MGQFIs4lCrH1jc7&#10;fF9BfXHJaCpRII/umLy3ZpI0ny/Klduk0kWldfIX7pd4he3Y4ZtfAfU/P/8ghbl4hAEx0jA0hhuG&#10;SbusnjdN1+bYv956mn6++6wUEI1gODRiZT5crq/P8DYPBsxQwEJU8emVg+JKSa6EHOr2Wz1piDSf&#10;N1gMOvyH2zSWYFtDOL8jeh1YNFk6n/qjaa2qdHPvSt1y3j6zg3akjZPmVXAvvcmNk6h7q0Z0dLmn&#10;eGZ75k+gf79wXreOHRrXEdN4XjyOvFECHA8Xw+OMYrCzw/Lh7iG9ihfML02zExZtdnkk3fOPDg8t&#10;GiNN9xcW6IHAZWqXqwQcJTQFEngwLMWadzbPEPsrW5bMUog089dts+jk+N40p3NTOjSquzTdiocm&#10;9xOfW614IWmdrMJ9Ec3M2qC/tO/HZTpkfgfU+yGkYkCMBhgaIwEDZah9f/e2rs2x7NmyUaHE/PSj&#10;K6hiEDSC4dEoSOLrRvN44+s92mlY4IcCF3bav59fP4/y5sopbbvMmTPTf+5clApXK7AgdFiH2zIW&#10;YBvzBt/riC7/euaMuEKpfWYzqXI56fxgJnfOHNS4ZmX65PIBdZl/vHiBfnItl59jxfmRNoTOGdpL&#10;fb1e1QrSuo5McfcerPxDGh5L3mCQs9sXZzarv8u5pZPo7pFV0jx2wcLNLrN7txO/X8E8ueiTB1ZI&#10;063Aotwf/oaXUIQeXEYsSe/fQeyvOmWKSSEyUPx86ZlJfcXQNW+unKC+rnwm//34OPdx3ah8CWmd&#10;jOA2jyXYvq20c6N5vL1mtFx8/X4UUECN95CK4TAaYFiMJAyWoTRzrGfgda0f3rwlBUEjGB4xSOJr&#10;ON0f+H6zz8ACP1S4oPvh1imqW6W8tL0Y3+KHBaE/sCB0WIPbMVphe/IXLs8RWR8/fIAGdmopDRnj&#10;S7asWWnt5GH0+sltdO+h3dI/an129ZC4IqoMHeML38WhvJcfL1Be59uNcZ1nD3FflZw2IEWahscV&#10;whBnt39e2U1Zs2R2Bf9somOmvq0aSPPYDQs4LSvz+PLThc1Ur6L7tuuGlcvQFw+ukuYxg0W6vwIN&#10;Nf7ObwQ/Oxb8dHSZGF6G99Xe4V2loGnkpaVjRC++2wYn06mJfeiFxaPEFVUlmJ6f0p/aVy+vHrNF&#10;8uaie2sn00fbZ9O/HlimfvbNee46jZ9hxfXSwu0cC7BdhxJ+Fn6e2ev3q4ADajyHVAyH0QBDYjTA&#10;cBkKP957UdfuFBgOvcGAaBUuxwpchhks7kOBi7jebZtI24qVLlpIKjQDgUWhwzfchtEI21IwcNmO&#10;yFg0qr90HkCF8uelO0c3UvOkatSkVhVx2y1fHcVlKTbPHCUtw4rnD60T7+eruTmyuZ/dvH14vW7Z&#10;fH5SnpXfOmuM9Nl4XCEMb+Hw3tG11K91Q7HO3Asu/4zzhAMWcr6m++Pu3kWUmMd9Rw7/eXjGENPx&#10;UrWw8A5EtAUbDFzR5JU17lvvc7jaoRIyvbntCqNZDcb7zZTpTzSiRR3qVNM9JjHj+Xi52vnKF0mk&#10;XaO6i2D89f6F4n38+ofbZuvWC7dhLMC2bBf8XPxss9fvV05ANYDhMFpgQIwWGDKDhSfQujWqSMEQ&#10;aUMmhkMrcHlW4XJ8weI+WJMGdJe2F8udM0F63itQWBg6vMPtF22wDYUKfo7j/7N311FzU+vbgBd1&#10;d6Pu7i0V2tKWurtTd3dvqbu7uxttqUNpKcWhyDk4B/jhcKBogXM431rP9z6ZZt7k3pmZJJPMZGb2&#10;H9cqzd7Z0Zk+N8kkzsD9jLjPjW2LhO8AlD1zJvr8wi5hfCMcWleOtRdO2dWN85RxOJTy7cIP5spO&#10;43q0pR+fPuRfBr/qhvvyrchfXNwtrAN+rhCGskjhhyZVKua7yshPEb61bobQx21YyIVqt+rOxmlU&#10;pXgB//FsUqU0fXVwkdDPCBbgsQ6DoVcMfbSmcmw4WGIYNTKnXQPf5y11KmpRsQRVLfKg8Lnlp/KO&#10;alab3lg2ml5dPIJy3n9Kttb2we3pu+0zqEoR3ysCNw5o618n3HdehudtpHhhHWJFWAE1XkMqBkOv&#10;wGDoNRg07WpYx/fFy7q2aUa3ju8QgmE4IVGF41iF41mBRaZZPz//BI3s3o4GdWpJbR+pTT1bNqJT&#10;q+cI/4jwq2aw4AsHFodSYLjvvALPJbfgcqXgcP/ZUShfbuE7QFUoby46vHCi6Tsqvr26j5rVriKM&#10;Y1bXJg8r43xzZR9VK1Nc11Ygdw46tniyEoBrlC2hTJvUp4OwDviZMoKhLJI+PLCMqpdK/l3v8qFd&#10;hT5uUgs4nG7Ux65fT62iRX2T/wfoioEdhD7BYCBwEoY1t8MRLivaPt88lXJl9oXHw8M6CWHUyIjG&#10;viv/41vV9Y/TsWY5//GtVCgvvbRwuG45X26ZRrfnD6UvkpZX8P7txChf1kz0woJhwj7zIjxHo8VL&#10;6+JlYQfUeAypGAy9BEOhV2HotOLO5RP+865AvjzKNAyHTgVFFY5pFo5jFxacgTy5cYHwD8SCUf2E&#10;acvGDfLPg8WfXVggSsZwv3kBnkeRhOviBlxmuHB8J+AynPLRhX3C55/xA4rMhlLVhslDhHGsqFii&#10;MH16fge9uGc5FbkfmrNkzED75o2jYvnz+vtVKe27nZDv9ODXzWjXAT9PwWAoi6TvT6/3bw+/6gbb&#10;ow2LPbsqF/NdSd0+pqfQZgaGBCdgYGPYx2m4PLPCmTeQnUM7KMekQPYspt9jqr4DdX7XR/3jHB7d&#10;jVpVLUUHR3XV/cYULeuZ/C5gI3mTQurdgwuEfeYleF5K3udIQI23kIqh0GswDMYCDKHB/O+zN/3n&#10;Xb2Hqnk6oDq1fCw6A/nzlQvUoHpF4R+IaQO76z+vJ7YK82IxagcWiJII91m04XngBbiOCPtLgc0c&#10;3FP32S9btAD9fuuYsE/NyJczm/DdYsW9544rr6VRH6hUIim4vbZ7qfK5+PnqXprVr5PSlvL+b+H4&#10;nara5eNnKRQMZZG0fULy/xgc0KKe0B5tWOzZNaBpbWUb5/RsIbRZgYHBLgxPKuwXq3C7jKgBtcyD&#10;uYQgGkiVQr7/QXRodFdhvFC0n/GMaVPT0bHdqZHmN6vs2ryhwrZ4AZ6HUuyQAdUABkKvwfAXazCQ&#10;Gpk3caTu/Pt/H78sBMNAMPxZgWOZheNYhUWn6u5zSUXbaxd107bPHa/bN6h6uVLCOCosSO3CQlFK&#10;hvsqmvD4S/GFvxu0n/0smTLQvZfPC/1UeH5ovX10g//BJ6EEehfqrIFd/f/drl4N+u7CDuHz8c6h&#10;1bRj2lCa2rud7jep2M8sDGaR0vUR309R2tWtSnfPbhLaow2LPbtGtK6vbOe0rk2FNqswPFiFwUkL&#10;+8Yy3DbUtnoZ5ZjULVVIaGNqKPX/fecsSnP/oUdvLR8j9DeirssT0/W/Rf9w8zRl+u9HF9MjFZJv&#10;4Z/fo7mwHdGE554Ue2RADQBDoddg6Itl2mB66cBWeqR2DRrcszPly51Ldw5OHNTbVFDF8GcHjhkM&#10;zmsHFpLsx1unKXNG39MUXzmyyT+9b7umuv2CjK6eIixO7cJiUZIBVYqc6ztX+D/32bNkonee2CX0&#10;MYLnCb9eBr9H0IguLSlrUgAuVTi/cqUU2w8umKC8sob/e8HgbvTnMweFz4YbMJhFyrA2DZVtndqj&#10;pdDmBVjs2cFP761WwvdAqDVDOwntVmGIsApDlFGgihe4fap/75hJGdL4nozNr4rBdiM35vr+h1KW&#10;9GkD3sqLy1c11IRQ1qFWBX/bvrE9dG1npvUT5o8GPO+k8Dn93WKGYwE13kIqBkIvwqAXDxrWrUVr&#10;Fvie7nj3H7cpS+ZMuvMwV/ZsQkA0ggHQLhzXCM5jBxaQ7PNrh/3bXbVsCf/01ZOH6faJavGYAfT7&#10;S4GvniAsUu3CgjHR4f6JFjzeUvz57sYJ6tC4Lg3o0Jx+uHVKaA9Ge67kz5VD+D5B3Zo8TG8dXa+8&#10;Oobnub5loa59UHvf/zgrX7Sg8JlwEwazSFk0sJOyvY81rSu0RRsWenadmDFI2cYMadPQp3vnC+12&#10;YJgwCwMVwv7xALeR8VNz+ZhkTQqbn60cK7QbGdnU9zo6fiiSdjouz8ihCb2E74Ivds3xt6/op3+T&#10;wL1jS4Qx3IbnmOQs/H5x+nsmEBlQA8Aw6EUY7uJB/x6dKX26dLR8zlTl73xV9c2rp3Tn4u2Tu8SQ&#10;CL9TxQAYDlwWwv7a+XCaESwcVc8fWKfb7l9fOKvcvqudxvhBI++d2y3MbwaGmnBg4ZiIcJ9ECx5n&#10;STKini/4nRLI8M4tdOfZ87uX+dv4acH856QebYTPhduwcIqEfdN8V6WqlSwstEUTFnl23TuzmioU&#10;9r1KZEqXJkK7XRguzMLQhbB/oHmxLZRw5g0XbuOZSb2Vq6B8TGa1rS+0G+Hbe9Un/p4c39PWdry8&#10;YiyNbeO71ZvdWTNB175hsO83sez7/fOE+d2E55eborFML8DvGKe/a1Q4vgyoQWAg9CIMeLHuv1++&#10;R3989g/dNA6ff3z4qv9qapZMGem7V64KQdHJ0Ihw/FDLMmr77zs36X/v3RKKRMS39q6fpv8NLiuQ&#10;J6cwrVKpYkpwxTGswoATDiweEwnui2jAYytJgajnjPrEXTPuHFqjO99e3reSxnRvTTmzZlbar66d&#10;JXwuIgULHDd9fHC5sr38wCd+oi+2RwsWfXbtm9hH2b6sGdLR14cWC+12fXN4Cf16ZJFyFW7LsE7U&#10;qloZGpcUfvg3jAt6taBPt8+kq48PoesLhvsDAYauQDC8GM2L7cHgvFbnD5d2uZ9tnOx/L2mdkoXo&#10;qy3ThHUzsun+FdcUDzxAd3fNFpZhxQebpym38RpdJeXpm4Z0FKa7Bc8rt0V7+dGG3zNOf98wHPvO&#10;9nm6f3vCCqjxFlIxDHoVhrx4xCH1t/dfoqrlfQ8H6NqqCf33gxeEsGgUDEMFTITzhpof+wZSs1JZ&#10;Zd3fPLlNKBRVf9+5TCUL5dd99ow0r1+LRvbqaCrwmoVBJ1xYPCYC3AeRhsdUkoLhc+bzC7uE75dg&#10;HmvVUDjvOKRyW6b06ei3p/YLn4tIw0LHDX9e3k5lCz2obPfW8X2F9mjBos8OfgdqiQd9V8Tn9W4l&#10;tNvFV2LxfArm7IwB/kCAwcsIhohA82GfYMKZN1za5aq36ZYrkFv5HSqul5Efds6iPFkyKvM1rlBc&#10;GD+W4LnkNDPLiOT6eAl+xyDsr50HpweD48qAGgQGQS/DQBePOKQ+dXQnPfDAA8o5uWzq6IBhUf1v&#10;bLdKO1ag8TCIBqL9PGGh6C8YX78k/CPNFk8cRjsXTaMVU0fS+1eOCGPjOHZh4ekELB7jFW53NODx&#10;lKRg+Jzhp/fi900we+eOFc67uQO6KG385F78XEQLFjtOu3dxGxXN5wtxM3q1Ftq9AotAMw5O7qts&#10;V+4smejfR5cJ7XbhuaRVNHc2qlbUF/hZutSp6J0NU4SgooWBjNnpE4qdeZygru/t+UOVK9m8X05N&#10;8N2ma8aOIb5bb7NlTEf/Wj9JGN+L1HMF/+62SC4rluD3iVU4npUxZUANAYOgl2Ggi0ccUlfNmew/&#10;L6uWK00/vfmMEBYxRGr9eOdp6t4m+Um4ox7rSh/feMLwCcH/++gl+v7Va0HHVdvuvfU03Ty0SQmQ&#10;L57YTn07tKDcObLRlMG9qEuLRrrP09/vPqsrFPkpvfzwo48v7tf1y5MzO9199bIQSAPBAtQOLD6d&#10;ggVkvMHtjTQ8jpJkBp87t3YsoZZ1q+u+e3T//u9dTjtnjaJ6VcrS6RXTdecdX4HNdv/Wwz0zRwif&#10;i2jCgsdJr2yZ498/b+9aILR7jVFhiIWjqucjvnNheKt6Qls4nl4yxr/P8mbz3RKuNb19A/9/L+/b&#10;WggvCAOZKlQfHMeL1HU9O7kPZUqbRtknlQrmoe+SgiZuj5H314yn4nl8Dz8b07xOTGw3ni+REO3l&#10;exl+X9iBY1oZVwbUEDAExgIMdfHm70/foMnD9e/meubwViE4sp+TwuvfH77o//vWRdN182n1aNuM&#10;Prx+mt68eFiZj4Np1syZKG2aNPTquf1CQOVxue/yaWOoRkXf7btmVSxVjJ4/to0ezC3+rlTFIRcD&#10;qFlYhNqBAchJWEjGA9zGSMJjJ0lm/Xn7BPVt3Uj4/gkkbZrU9NMzh+mHpw/SM1sX0iNVyynTq5cu&#10;RveuHwj6ucC2SMCixyl7pgxUtjtvtiz04qZZ9I9dC4U+XoZFo4qf1psihe8upWdXjBfaw6UNBPx7&#10;05bVfD/bUXWpVUH5k9/JO7VjI+X3qhhkVBjKVKH6YbvXqOt5Y84gypjW90qZhuWK0RebpwrbYoSv&#10;sma//4o6/t0q/34Vl+E1eJ5EghfWwcvwOyMcdsaUAdUEDICxAoNdvOnRrqX//EyfLi1d3LNOdxX0&#10;xpFtSlvlsiWVq6a///OW7py2Ynjvzrpw+tq5A0IfJz21b50QOq3CQtQODEJOwkIyluG2RRIeM0kK&#10;5a9XL9JnVw4q/31w/gTh+yeY7k3r0Ut7V1C2zL7ftrEMSd+/r+5aYvpzgf3chEWPUy4sHq9se7qk&#10;wF4od3blv+c+1k7o50VYiGqtHOS7LbRW6SJCm1O0oeDrPXN159fLi4bTgIbJV/NrlyxI/1zvC1j8&#10;hNhHKhSnIrmy0bnJffyBjG9fnd/1UXp39biAIdRomlfxb0fndm6s3ObM+4AfimTmd6f8EKQN/dtQ&#10;6pQplPmqFMlHd5aOEsb3IjxH3GZl+aHa4xF+Z0SD4wFVhlTvwWAXT/hdqS0a1vOfp7lyZKc2TR6h&#10;QT06UcEH8+rO4S2LZ+v+zooX8b2EnJUuXkRo1+KrpIVgTK3Hxw6hywe3Kld4P759iV46n1SgfXLH&#10;H2r5duGRfXy/1UKNalennNmzKv99ZP0iIWyGA4tTO7DAdBIWlLEGtyfS8FhJUjBvndpORR7Mo3zX&#10;NKxeQRc0g1k4vBf98dwJ5Zwb2C75YTcdG9WmF7YvtPy5wP5uwaLHKfyQpJtrp1GPRg9R1gy+q1Ve&#10;e+VMIFiMalVPCkO8LWuHdhbanKINBncPLtCdZxzMvts+g/aN6Ox/pUqqpMDFoXVZz+a6vsOaPKSE&#10;ucltfDVApcJ5hdCmhaHEi3g9W1VNfp0cP9zoSxNP7H1hwTAqlS/5jqz2NcrST4cWCuN7FZ4jbov2&#10;8sOBn+dQn2nsG4idedwkA6oFGPxiDYa7eHHvg1doSK/Oyq242nM2GA6vf338mvKbVnTl0DZKkcL3&#10;fyBDmTNmEH3/5rPCGEbUoPrXe88rTyHm+fnK7y9v3dBdndXCsGkXFql2YIHpNCwsYwVuRyThMZKk&#10;YP585YLu+yt1Kt8VGjO+u7rff94VvP/Kq3OrZwnnpBX4WXILFj5OOzE3+bVgv5zfLLR7ERax7K3N&#10;M5Rt4FfnfL5/odDuBAwGbHqnxrpz7cFsmenQ6K60Z1gnejQpoOG5GAwHWb6CWKlQXro6oz99tnEK&#10;HRzVlV5cOMzzQZWvgM7r8qiyHfxamO2D29Mve+YIYRR9vXU65c3qew1fjkzpaVH3pvTzYRlOQ8Hl&#10;e2W9gsHPcTyTAdUCDHyxDENePLj36T/o9pPHaeOSx2n+pFHCP1wsd87stHXFAvr7q/eF+bWMfue6&#10;fOYEGj/4McqYIT1dOrBVCKBmaMMnX1HFQBoIBk67sGC1A4tMp2Fx6WW47pGEx0WSQuF3LKdKlVL4&#10;XtQa1r4JTenVln64tIum9u3kn3521Uz/uccPS+Jpo7q2Es5Lq/Az5SS10MG/O4mf5ju6gy9UcLC7&#10;e3aT0MersPid0a2Zsh0tapQT2pyCIYDxVdQrc4fQ4j7JP9tRbRnYTgmaj5QrKrSFwrfIFsyRxf93&#10;/n3re6vHey6o8m9x+X2lFQv67mxgk9rUE4JoILuHdVTmKZgzK325e44wvhfgeeBFkV5nq8vBz2+8&#10;kwHVIgx6sQ6DWbz58s3b9Nz5Y/TVW8/T53du0V+fvyP0CQVDZrgwfJqFYdMuLFrtwCLTaVhoehWu&#10;d6Tg8ZAks94+vZ12zZtIubL5Cvd0adLQynH9aVC7JjSpTweqULwwlS2Snz49tYle3b/KXwNkzpCe&#10;/nr+pHL+Xd3oKxz4CuwHp7cI56dV+LkKFxY6LFS7XTsnJf+PzIEt6wvtsYIL4LT3f/O4b2IfoTh2&#10;GoYB1c5RXXW1J+PfYJYvkJuaVSqpPPSHp72yaIT/1t5A1FuEGT90if/khw7xVcqP1k30X53EdQgE&#10;g6GVeQM5NqmP/4FGjP97fb829PPu0FdOVepvdie0ayCMH2143L0ukuttdVn4mY13rgRUGVJjD4Yy&#10;SYRBMxwYPs3CsBkOLFztwELTaVh4egmua6TgMZAkK366fUZ5Ei8W86hDw1p0Y9si3bTvrx3wn4dN&#10;HqqsTOvT8hHhHLUKP1vhwCJHZbafVRO7+n4XWSJ/Hvrj0jahPVZ8d3q9/zh/c3iJUBy7BQMN2zq8&#10;s3A+qvhW1m+3zfCHsx83TdF5eupjlFZzl0D6pND9wqwBdGNaX6pVLL9urLqlCtGVGf3p9SUjlYcu&#10;8QOb+NbYL3bNoXc3TqGXVoyl55eNpq92+56My1dz21YrQzWSxuFXuFRP+rNJxRLKldm53ZrSjYUj&#10;TP/u819bZ1D7h8r71yV/9sw0tmVd5Ym7GEBDqVw4nzLG4Qm9hOVEEx5rSc/KfsLPayKQAdUmDHjx&#10;AkOZJMKwaReGTyswbNqFxatdWHA6CQtLL8B1jCTc95JkxfGVs3T/tluhPQ9f3LNcmfbAAw/QG4fW&#10;CuepFfj5MqItXLANYaGD81hpC2VYm4bKfmhYpYzQFkve3bNY2Y70aVMLxbHbMNiwf++fT9M6NRLO&#10;Qca37aq/KcWAyjb2aaFcKS2aKyudHdvdP/2HpPC3tW8rKv1g4Ne7hatwzqy0cUBbOjOpN+0Y2ZUu&#10;zh5EF5KsSVru6Oa1qWWVUlQybw7lwU/cn//kK8H8YCgMnmZ8tWWaf6wPNk8T9mO04DGWRFb2FX5e&#10;E4FrAVWG1NiGoUzSw7BpFwZPKzBshgOLWDuw6HQaFqHRgusVSbjPJcmslw9vpIl9A1+ZMoOvqGrP&#10;x86N6yjT+dUzeK6ahZ+vQLB4wfZgfc2wO/+WcY8p+4BfN8MhD9tjxVcn1ii/oeVteXPHfMPCGItm&#10;p2C4Yf/aNoPShPi99IJuTXQPEdKGVKNpWi/PHUStKpVUwi4HvNxZ9E+zzpB0PPlqba7MvluKC2TP&#10;ovwOdkyLOrRzaAd6cupjdHxcD9o2uL3yUKKmFUtQVs0txWbULF5Aefouby8GT7P49To8Vsl8Oene&#10;sSXCfow0PLZSePBzmkhkQA0TBrt4hOFMSoaB0y4Mn1Zg2LQLC1q7sAB1EhaikYbrE0m4nyXJrLvP&#10;nTb9ZPJgTiydojsnjy+ZokyvUbaEcL4awc+TFVi8YLsRnCcYu/P+dmEr1S7ne9LslO4thfZY0rZO&#10;FWU7+Grwr09uEdoZFtBOwJDD+FbZEprXpgTSrU5F5em3GNxUGEyNqCH3k/WT6P+S/o7j8bSfdgde&#10;huqbbdNpdseGyq3DFQrmoYblilHR3NmVK7Z85ZSvoK7t21oJt/zOVjO/gcVlqLiNXz/DT+3l/cC/&#10;3cV5w4XHKdDxwvZo8+p6WYWfPS+JxDq6GlBlSI0/GNAkb4TURAqqWEhGEq5LpOC+lSQrxvRsLxT2&#10;gXRqVIe+vbpPN+3lfSvp9Irp/vegqjZNHaq0t61fUzhntfBzZAcWLwz7BIPzGrHaX7VtQl9lPxRM&#10;CiP/d3SV0B4rXt/2OGW6fxWwX7OHlXe9Yh8sop2CoYfxLat4fhrhd6digIsFuL2BGPXnq6UdalVQ&#10;tp+vnv56ZJEwn114bKTg8DMSDM5rBOfxmkitqwyoDsEglygwrCUyDJx2YOi0CsOmXVjghgOLVadg&#10;Aeo2XH4k4T6VJLN+eeEs1a1cTijqtV4/uJoub3ic6lcpp7xO5j8vnNK1f3p+h3BOsmn9fK+hGd65&#10;hdCmws9ROLCAwfZQcH4jVvqqfjq3iQrffzcs//nvMxuEPrHi7IIxlCLFA8q2LBzYSdeGhbTTMCix&#10;V1eNozndmhD/nvP7/fNo/aD21Lam/nxe3qu5EP68BrcrHL8dXaw8UIm3nW+DfnbRSKGPXXhMYp2b&#10;24WfnXAYjWc0LRir/e1ycz9ouR5QZUhNHBjYEhEGTjswdNqBgdMOLHTDgUWrU7AAdQsuN5JwX0pS&#10;KH+88iQ9vWM5tXi4pu7fcSNF8uUWzjn25cU9NKFXO1o4vJcSWLH9wPzxlD5tGmWMNRMGCu0q/Cw5&#10;QS1gcLoZWATZYTTWK1vmUL7svlf3jOvcVJgnlqwb1dN/ftxeP1OZhkWpmzA0afHDk3rWr6o7h/kh&#10;Q1ZeyxIJuN5OGt+2gX/bNw7pILTbhcchHri1XfiZcZrVZVntHw4z+yJUuxkRCagypCYmDG+JAgOn&#10;HRg47cDAaQcWvuHAwtVJWIQ6CZcVSbgPJSmUv+9cpsYP+X5LGMihBROUV8bsnDWKvrq0RzjvQtk8&#10;bZjy9F4e65Fq5enu9UNCH4afJa/AQsgOo7FOzRvl38dXl08S5oklPRrVUrbj4Qol6d6Z1UJRGgkY&#10;oNi4NvWF81mLH2rUoGxR+sfKsUJojCRcb6dcmTvEv62bhnQU2rVC7ctAfeORk9uJnxWn4fJCLRP7&#10;hurvhGDLwXUJ1C8UGVBdgEFNSrywioHTDgycdmHotAOL4HBgEeskLETDgWNHA+47SQrl6+vHhKJd&#10;dX3LQvrn8Y3CeWbFwfkT/OON7NqK/nr+pNBHhZ+pQLgYwWluw2LIqkDjDG39iLJvYv21M+/vW6I8&#10;mZi35eTMQYYFJ05zGoYoNry578nRLGPaNJQHnr6rxQ8lOj/lsYheXcX1dZp69bhfoxpCmwr3oxQ6&#10;oOL5r57f2j8jBdct1PK122imv9tw3e2uU8QCaqKFVIYhTfLBMBevMHDagWHTLgycdmAhHA4sZN2A&#10;BalZOE604D6TJLOGdG7l/7c7dapUdGzxZPrmyj7hHLPqwzNb/bf1ju3RxvDWXxV+rgLRFiRG04za&#10;nYLjmxVsnJ2TBlDpgnmVffT5sdh9YBIb2b6xsh1ZM6Sj19ZPNSw2sQh1gzZ88cOAPtw8Tfkdpjrt&#10;l8OLqGOtClSlSD56rL7x3QOr+7QUwqSTMCS6pXT+XMr2nJs5wD8N95dkDZ732vMap0dKqPVDVvu7&#10;zcw+DiWiAZVhiIt3GM4kPQx18QYDpx0YNsOBodMqLITDgQWtm7CgNILzRBPuK0kyi993isU5G9qp&#10;uXCeWdW1ycPKWA2qlqc/b+uf6Ivw82UECxIrcCy7cFwzgo3RrEZ5ypE5Iw1uVZ/uXdwmzBtLfj65&#10;kuqV971Cp2apwgGLTSxGnYYhLRQOb493b0q9GlTTfQb4naUYLMOBy42EcgXzKNtydsYAYT9J9uD5&#10;jOc0tnlVLK2rGREPqAxDXLzDUCYZw3AXLzBw2oVh0y4MnVZhQRwOLGolH9xPkhTK9rnjqXOTelQ4&#10;n6+ARTmyZKL/vHZRmA/PvUBubl+sjMO/PX3twGqh3QgGOSPaggT/HgqOZReOG0qw+auWKKTsp/3T&#10;BwvzxRoueD/ZM9//VN+Pds0NWARj0e80DGpmfbZjlu5zMKdTIyFomoVjR0PnOhWV7ZjbramwjyT7&#10;Ap3POF2KnKgEVIYhLhFgIJOCw6AXyzBs2oVhMxwYPK3AIjccWNQmOtw/khTKxxf36/69NvLRhX3C&#10;fAzPPyP8O9Oa5Uoq4wxq10RoDwbDnBnaIsWoUNROw3ntwMIoWOGK8+L8XR6poeynVcO7C/PGIt4H&#10;D5crpmzTor5tDPeJtq+bMKyZxbcAd6lTyf9Z+HTDZCF8BoJjRdvW4Z2VbSiTPzf9fjo6D6+KRer+&#10;w+laeD5LkWN0DKIWUBkGuESAIUyyBoNfLMGwaRcGzXBg8LQKi127sKhNVLhfJMmMfu2aCYFUa+vs&#10;scI8KjwHjeydO1YZJ1OGdPT5hV1CezAY5swKVLgYFZQ4rx1GxRIWTDiP0byta/mC0NqRPXXTY9n2&#10;Mb7XzuTOkom+PrRY2C8qLPjdgqHNjKOTeus+Ewu7NRHCqFdDqdY3ex9XfhPM28APSrp7fLmwfySR&#10;uv9wuhaez5I7jPa30bSoBlSGAS5RYPCSwoNh0KswbIYDw6ZdGDqtwoLXLixsExHuE0kyo32jurp/&#10;r7XuPhf4vMLzz8hPzxymArlzKGMtGtFbaA8Gg5xVWNgYCTQPTg8Fxw0E58N5uz5SU9lX03u2EuaN&#10;Vb9d2EplCvhuk0JsxwAAgABJREFUHe/VsAb98cQaoQ/Dgt9tGN6C+fnwQuGz8fXW6Z4KpWa36/CE&#10;Xv7XPBXPm4Pe2jxD2DdSaLjf8Xx2g3b52OaUSCwjHGbXLeoBlWF4SxQYsiTnYUCMNgyZ4cKwaReG&#10;Tquw8LULC9xEgvtCkkL58qkjtHBUP6Hw1rq1b40wnwrPQSNTHuuojFMkX2769eZRoT0YDHLITB+1&#10;WMG/43Rsw3FCwXEDCTbftRWTKGWKFMr+2j6hnzBvLLu+ZIz/t6hrh3Y2LDAxAEQChrdg/rl+sv/4&#10;sHEt60YsoOJ6W4FjsdNT+1H+HFmU7cibPTO9uWm6MJ8UHB4bPJ/dgOuA7eFye3yrjNbDaJoRGVA9&#10;AEOV5A4Mi9GCITNcGDbtwtBpFRa/dmGRmwhwH0iSGY0fMn6lhqp3i0fo7zuXhfnw/Atk6ei+/rGO&#10;Lp4ktAeCIc5pXLzgNHW6CtvMwAIpEKN5vjm51r+vyhfJH/QJvnaXG21LB3dRti9VyhR0YfF4oZ1h&#10;gew2DG7BHJvUR/f54O34eN1EoZ/TcJ3twDHZ/+2cRRUK51O2JU+2zHRn4zRhvkSG5yaen3h8sK8b&#10;Qq2fEyKxDC2ry9GuW7B5PRFQGYa2RISBSnIPhsZIw5AZLgybdmHotAoLYbuw4I1nuO2SD55bCPsn&#10;kp9un6EKJYro/o02MqxTC+F8M2vF2P7+ceYO7i60MwxaXqAWNzjdLCySAsG+8/t1UPZV1ozp6b29&#10;i4X+2vkQ9vGqPy9vp24NH1K2M02qVPTs2uliH01xHAkY2pC2z81FI4TPCL+KBudxEq6vXTiu6vOd&#10;s6lSkQeVbcmTNRO9viGxQyqej4HYmUcShbMfQ83rmYDKMLAlIgxSkrswOEYShsxwYdi0C4OAVVhM&#10;24XFcLzC7U5UeB7ZgWPGq/XTRgqFtopfJ/Pd1f10Y9si+vHpQ8L5Zgb/7jRN6lTKeHMGdRPaVRi0&#10;vIKLG5xmBxZMwUzp3lLZX23rVBHaVDh+sOWY6RMNvz65hdrUrqxs68MVSgrtwQIDtjkBA1ugcMh/&#10;v3dsifB5md+juTCfk3B9w4Fjq77YNYeqFM2vbA/fwly7TFG6umiUMH88C3SeGf1dck44+zbUvJ4K&#10;qAwDW6LCICW5C8NjpGDIDBeGTbuw8LcKC2q7sCCON7i9iQbPGzfgMuPBwI4thEJb9dTm+cJ5ZtXP&#10;N474x+Owi+0qDFHxCgsnIzfXTlP2F99qiW0Mxww2PrYH6hctnxxe4f8t5zt7FgntgWCoCBcGtVDB&#10;kKf3beR7DRDbOqwz/XZ0sTCvE3DZbtAu76uDi6he+eL+bcuULg09v3qiME+sw3MKYX8jOI/kTTKg&#10;ehwGKck9GB4jBUOmEzBw2oGFvlVYVNuFRXG8wO1MBHiORAOuUyyaO1z/Wzp0YP543bn29tENNLxz&#10;C7qy8XHhPAwkX85sylgv7lkutKkwQMUrLJyMvL1rgbK/MqZLK7TheMhKf+wbLU2qlVO2l29txrZA&#10;MCiEC0NhqIDI0/lpvoVy+c7t8W0bCPM5AZcbKfx05X+sn0w1ShRUti9d6lR0e1Xsh1Q8j+ycU3hs&#10;cBzJezwXUBmGtESHQUpyFwbISMCA6QQMnHZgcW8VFtZ2YWEc63D74hWeD16G6+5V/FReDKRGKhQv&#10;TG3r16SKJQr7p1UrU1w4FwN5uHJZZZ7DCycKbVoYoOIVFk+IH5LED93hfab9DSqOY8RO32jbOcn3&#10;G+XcWTMr247tgWBwCBeGw1ABkds71qqgrHvdMkWEecOBy4oGXg++5ffRSiWVbeSweu/MaqFfLMBz&#10;B2F/s3B+HFfyBk8GVIYhTfLBMCW5AwOk2zBcOgUDpx1YyFuFBbZdWBjHKtyueIPHP1bhdkXbRxf2&#10;Ud0q5alAnly6f5utGNKxmXA+BtKoekVlnjUTBgptWhig4hUWT0bqVyyl7LN5/dr7p5kZA5cVCs4f&#10;Dfxb1LKFfA/nmdW7jdAeCIYFJ1gJifw71IdKFlLWe0qHhkLItAuXEy3q+nyyfSZlTp9W2c7lA9rH&#10;VEjFcybYuRNs/xvNi3/H6ZJ3eDagMgxnUjIMVJI7MEi6CcOlUzBw2oHFu1VYbNuFxXGswe2JF3i8&#10;4xFucyS9cHC9EDZZycK+B6OY0bFRbfrt2WPCOYk+O7+TOjeu458Pbxc2ggEqHmHxZITffarut+ql&#10;CtO7e5KvpAaDy7ICx4qkQzOHKtuaM0tG+vbUOqHdKgwNblg7sJ3/GM3v2VwImlbg2CoOg18cWEi/&#10;nloltEUCh/DbS0ZR17q+h1mxQrmzC/28Bs8HhP1VRscC5w01DvaRokP73fbG3uW6f8M8FVAZBjNJ&#10;DwOV5DwMkm7CcOkUDJx2YMFuFRbddmFxHCtwO2IdHt9EgfshEkZ0a6v797hVvZpUrIDv/YdmjOne&#10;JmQ4/fP2CVo/eTBlzpBemSdlyhQ0uU8H+uv5k0JfIxicvC5YYWQE+xvhd5/2b17Pv9871qsu9DGC&#10;y7IDx4yE3y9upTKFfOehld+iBoKhwWmzejTXfS6W9W0thE4jOI4Rte9rq8ZTxfuvfeEHSZUtmJcG&#10;Na9Dqwd3pE/2zBfmc9q/9szz32qOsG80GB1rPA/MwrFDjYf9QvWXRHa/c6zsa3V8zwdUhqFMEmGo&#10;kpyFQdJNGC6dgoHTDizWrcLC2y4sjr0O1z+W4TFNZLhv3HBz9yqh0DRybvUsur5loTC9yUOVhfPx&#10;1f2rqF/rxtS8TlXld6mF8uaitGlS++epVaEUvXZgtTBfKBiarHJqHDOwKNIWRkaM+uI01a11M5T9&#10;mCLFA/TiptlCO8Jl2YXj4tjY5oQdE31XjSsXLyi0WYXBwUlze/leA6Qa26Y+3T24QAijZgMp4vl2&#10;jeomfP60OLBWTdpPXetXpY92PS6MEa4fji2jMgXyCMtlmdKlFfpHEh5rp1hZBq6TmXkkH/yuMfud&#10;Ymd/q2PHREBlGMgkYxisJOdgkHQThkunYOC0A4t0q7AADwcWyF6E6xyr8DhKPrifnMZXMrHYRP86&#10;u1051z44vYVSp0qlzDNvaA8a3KEZvbR3hXBOdmqUfAuvVtZMGWjD5CHK1VScxywsYLzMqCgKBIso&#10;dR7tvNo29V2hfKsvzmcElxeOYGPicsP15fE19MADvvPn/X1LhHYrsJh1Uo37vztVfbZjlulQyrfM&#10;MvUVNRnSpqaaJQpS+9qV6LfTybfxLurbxj/+jWVjlauZJ2YMoqldmirvJtUuv0mV0sJywjW7Z+DX&#10;T7Ezs4cI80QCHudo8ep6eR1+hyDsH4jRPsf5tePGTEBVYSCTjGG4kpyBQdJNGC6dgoHTDizSrcIi&#10;PBxYIHsJrmsswmMnGcP95oT/vn5Jd2XTCF/91N6G+/zuZXTn0BrhXNR6rFVDZV4Oqk+smqHM89GZ&#10;bfT7reC3AZuFBUwsCFQkGbUb9cXpnx9bpVxB5f38wf6lQjvC5bkNl28V3858YPoQJYDnz5lV2U5+&#10;si/2swpDhFOeWTqWmlYr4//cVC2Wn/61bUbQcMqvbVnVvy3lyZqJ0qRKKXz2+Fban06s8Pf/5eRK&#10;/77YN7GPMN4bG6fT0v7Jv4Ed3bYBXV8yxh9y39s+mx7v3YrWDO2kLBvnD+bnpGXj+iHehrc2zxDm&#10;dRMe32jD9fPiOnoJfm8YwXm08+I0pB0Dx425gMowjEnBYciSwoNB0i0YLJ2EgdMOLNCtwmI8HFgg&#10;ewGuYyzCYyYFh/vPCbvnT6Ka5UsLxaZqYLsmdPf6IeH8C2Zav07KvCO7thLanIQFh5dgoWRUNJnp&#10;G0ylYr73Ue6dOsg/7c/L22nxoM5UrvCDdHnpBP90XGYk4PqadffsJqpTvoT/HMyQNg1N6tqcnlox&#10;WehrFYYHp/WsX1X3+Tk8pZ/QRzWta1Ph8xZqXr6Fl9tOzRostDEOnv2b1taNkyVDOiqeL6cw/ojW&#10;9Wlxv7a0clAH5b/5abz/3DpTGJN9sV+8vd/I5E6PCvO6AY+rF8XKekYTfmcYwXlwXpxu1MdITAZU&#10;hiFMCg2DlmQfhkm3YLB0EgZOO7BAtwqL8XBhgRwtuF6xBo+TZB7uy3CZee9p/zaNhXMwGH4YEs/X&#10;oWEtoc0tWHxEExZJRgUTTn9j+zx6etUUJWBiWyDjOvsCjvb3mWcXjPEft37NHtb1x/V0G66vWU9o&#10;tiFf9iz0/IaZSmjFfuHAwOOUrw8tFn6niX0YX1ktkMN3NbQkhMdCubLR2Rn9hXl+P72aHnjAd9V8&#10;7dDOQrsW327bvUE1ypk5o25sM+qWLUa9GtagDnUq0fOrJyrj8ZODsZ+RPeN7C+viNDyWkjdY/czj&#10;90UwwebFNoRjqWI2oKowhEmhYdiS7MEw6RYMlk7BsGkXFuhWYUHuBCyOIwXXIxbh8ZGsw30ajrnD&#10;+ghF5qLR/ak0vGIGz8VgTi6bqszzUPmSQpubsACxK1hRYwYWSEbFkvr3N3fMp7d3LVCuEvI+a16z&#10;Av18frMw3yeHVyg+PLCMLiweT78k9fnqxBpKndJ3a2jvR+sof0+TKpX/mH1xbLUwDq6rW3C5VnAY&#10;rau5gvrOnkVCHydhAHIC/35UXf8Dk/oKt9RyQG15/5bgrBnS6T5r2TKmoyldmvj78q27fLuuts/B&#10;yX2FZRrhUMthUzuvVs9HqlOnulVofIdG9GiV0sqDlrTtHIg5qHK7Oi1Xloz03ZGlNLtHC2pcuRRt&#10;H92Dbi4bR+9snSUs32l47CRvwM9/qO8A7GtGsHlxfDPLivmAyjCASeZh6JKswTDpBgyWTsKwaRcW&#10;6FZhUe4ULJDdhMuORXhcJPtw39r1/c2TQtG6f9FU5XenubNl8U/75eYR4ZwMhH9zyvMUyJ1DaHMT&#10;FiB2hSpszMAiCcfjvw9okfzKGK2pPVoq7dsm9FWuIGK7GUXz5RKWb7QebsFlWrVr0gBlO/j21O9O&#10;rxfanYQhyAkf735cdzwuzBsu9PlgxxwqlT+3cOxaVC9Hn+5NfmWM9retbNmA9sJYwUzQhEvGv10e&#10;2aY+/WOLeDsvr/e6YV1oSudH6eFyxYR1K5w7u/JbWJzPTXi8JG/Bz36w7wFsN8PMfLgcM8uMi4Cq&#10;wvAlmYfBSzIHw6RbMFg6CcOmXVigW4WFuZOwUHYSLitW4fGQwof7OBxdmyVfoVFv6f3x6UPUom41&#10;GtD2UfrPC6eEczOQT8/vUMbhp/2afc9pMNqiAtsC9TMLixgzhY22L07D9kBj8TQs/rU4vKpXVe0I&#10;9d5QXB+n4fKs4tuTeTsmdm0utDkNA5FTOJSqx4OPJV5FZfzwobNzhvr7cSjEfv2a1PK3p02dSrnd&#10;FscJBsPyE3PMP2335bWTlacEt6tdkXaO7SXDqaSDn3unWVkWrluoeeIqoKowfEnmYQCTQsMw6RYM&#10;lk7CsGkXFuhWYVHuBiya7cJxYxkeB8k5uK8D4Sf2Lh4zgCqULEoPVy1P753brUz/+85lmtyvq+7f&#10;4wPzxwvnoxWfX9jlH+uP5+y/UkaFhQXDPoH6hWJUxJgpbsI1o1dr3T63K+/9K6w5s2SimUljViia&#10;fGt22zpVaOOY3vTZkZWWCjcn4PKsGtupibINI9s3Vv7uZmDBUOSkcoXy+o9HsGD59JIxym20/7dv&#10;gdDG7zTVHnMMsGY8mCP5Sjzfnqttw/1hBMdzGy5f8h78zLvByvJw/ULNc2f7PN3nKi4CqgrDl2QN&#10;BjEpMAyTbsBQ6TQMm3ZhgW4VFu5uwyLaCM4TT3D/S87DfW6En9ar/Td325xxyvRd8ybqpjMOrXiO&#10;WrFweC9lnIolCgttdmFxwbBPoH7Rdu/6Aer+aF2a/lgH+v3p/cq0ArmyC/s9EH5o0J4pA5WgqZ3+&#10;xo55yu9X1b9/fHA5/XRuE9UuV1wYo0rxQvTiptmmCje3YPEYzMEZQ5T15tfMRCq84HKcoL09l39X&#10;aidcMn49jDoOv/v0m8NLhD7B7BjbU7kKiq+BwX0QCo5rZhzsGwzOK3kTfra9xMw6cntcB1SGoUuy&#10;BwOZpIdh0i0YKp2EQTMcWKBbhcW75A7c75J7cN+jGuVL6f7NHd2zvfL70/Tp0uqms5b1agrBzyy+&#10;pTdvjmzKOOFeidXCAoNhn2B9o+n/zmz279uKSUHxiye2UJ8mdXT7/PeLW2lK9xb+d5uyVClS0Ow+&#10;bXWF4Vs7F1CPRrWUAMd/56f+qldRry6fpEzjIKqOkS1TBt1y+Hetf1zaFrKAiwQsenE7eX3TpUkd&#10;0RCDywrXS2snU+uHKiTv/9E9hD5mfJsUSLVP5M2dJRM9u3yc0M8K3HYpdpj5DLkJP8tucmN5PGbc&#10;B1QVBi7JHgxmUjIMk27BYOkkDJrhwALdKizgJWfh/pbch8dAq0H1irp/c7+4doT6tjN+D2PmjOmV&#10;eTD4maH9/envt44J7VaoxUSoaYFgURJNuI/R8LaNaGzHJvT+viU057G2lDNLRuW1M1gYGin+oO9B&#10;O9r3hD69crIy/5fH19CC/h10y+rcoIYSiHEdowG3RbVyWDdlXYvkzan8PZKhCoNcuPhJujk0/6PA&#10;6OFEZpycOUgZJ3um9Mo4ebJlpo92zRX6mYXbLQXn9D6zMx5+fkJ9jtyAy3aTW8vl8RImoDIMW1J4&#10;MKAlOgySbsFQ6TQMmuHAAt0qLOIlZ+B+liIHj4Xq6+vHqG6V8pQmdSo6tXoObZk1VvdvsGpsjzZ0&#10;bdN8/3wY+kJ5avN8ZZwSBfMJbVZpCwpsMwOLkmjSXkUNhK+Y7p06SCgIg/nm5Fr/uzH/7+gqoV31&#10;zOqp1K3hQ/7X0Cwb0lVYx2jBdeWrwoXz+N4NOqR1A+WJvkav3nELBjknXFowwn+cl/RrK7Rb8cOx&#10;ZVSxyIPKWPzO1Q93Bg+p/G5WDsnaabjNUnBG+85omll25sXPDcL+bsHlukVdnnYfYZ9wxOVDkkLB&#10;oCWFD8NaosIw6RYMlU7DoBkOLNDtwGJesg/3rRQ9eGy0UsD7DlV8BRSDnhXbZvgK8eZ1qgptVmmL&#10;CWwzK9AYWKxEwo5pQ6l4/jzCPtc6MXeEUBAGw+9F5Vt+G1YpI7QZ4WDKy+H+uH7RguvI73jl93Hm&#10;yZbFf3V4Zq82Qj83aQNEuO4e1xfCzMqTdFXa9eNQmj9nVmUsfgASP20X+7PFSWGY/wdGkTw5lNfa&#10;GI0VK8yut9l+VgQ6Dvh3s4zGCgY/M8HgvE7CZblFu0ztfsJ+4UjIgKrCkCU5A0NbIsEg6RYMlE7D&#10;kBkuLMztwAJesg73qRR9eIxUWDBrvXZgtRD0zJryWEdljJFdWwltdnAhgdOchEWLW365tlfYz1rZ&#10;M2WgXFkz0bmFY4Si0Ekj2jVSllerbDFhHaMF15EdnzOC9k4dSKUK+J6CWygpYGEft2HYMwvn/+nE&#10;CuX9odrjfWhKP2G+YIzWjW/vLV8onzJe5vRpde9a5YcxnZo1WDjP0qRKqTxgCcfzumD7wqhPsH6x&#10;CD8zoeD8TsBluAWX69byEzqgqjBgSc7BAJcIMEy6BUOl0zBkhgsLczuwiJfMw30peQceqw+fDB6W&#10;xvdsJwQ5szo18j38Z/X4gUKb12EB47SyhXy3ZaJUKVNSlwY1lFer/Hh2o1CYWcXLwmmqgpqghOsX&#10;LbiOKr6tV72Cyvh3s9gnGjAIBQtF6vR/H12mO+b/2jNPmDeYQONy2HykYgllzNRJ4XPt0M5KcO1U&#10;t4pwnqkK5MxG351eL4zpZcH2hVGfYP1iEX5mtJ8dnBbqc2UHju0mXp72GGK7U2RAvQ+DleQ8DHLx&#10;CoOkmzBUOg1DZriwMLcLC3opONx/kvdojxcWrOiHpw8K4U0Lj7+2rVYF39OCTy6bKswXC7CICdeU&#10;Xm39+zV31szCvk5x//ejm8b2EYpCu9Rl43RWtUQh/7JxXaMJ15O1rlXJv651ypcQ2qMJw1CwUKS2&#10;ndZc0Xy4XDFh3kBwPBz355MrqfPDYiDlq6XNqpWlPeN70/YxPXVt11b4nvgcS4LtC22fUPst1uBn&#10;JdBnBtsR9jcLx4mESCxbBlSAoUpyHga6eIRB0i0YKN2AITNcWJjbhUW4ZAz3m+RdfLxePbpJKGTR&#10;8M4taMPkIUJ4U+E5wNS2KqWKKmNcWDtHmC9WYCFjx+MDuwj7VWv7hH7Ku1D5NTDTerSi3y44d3UQ&#10;14WpbbN6t/GvA/bxAnU9+YFP6nryE31/eGKDsJ3RhCEyVCDi9gOT+vq3qVGlUsL8geBYOC7/yVeX&#10;Fz7WhqqVKOh/aNbByX1144xr39C//G9PrRPGkrwJPyPaz0mofkZwvlBw/lim3SYZUAPAUCW5A4Nd&#10;vMAg6SYMlG7AkBkuLMztwiJc0sP9JXkbH7OFo/rp/u0NJFvmjEJwY3gOaHF7pZJFlPkvrovdgMqw&#10;sEHB+hybP07Yn6xy8YLUqX51emfPIqEIdBqukypvdt+DddhfNw4J7dGmrv9HB323xPJ7YX86t0nY&#10;vmjCAGkmSP4ID0rKlC4tXVk4Uhjj11OrlN+PfrZvATWoUIKaVi1DO8f2onsXfe+uDYXH4Kf2vrd9&#10;trBeW0d39y+/YtEC9NWJNcL8iSjUsfMC/JxoPyvB+gSD8weC83kVrqvR+munyYAaAgYqyT0Y8mId&#10;Bkk3YaB0A4bMcGFxHg4sxCUZTmONetxG92yv+7c3kBplSwihDc8B9NbR9ZQ2TWpl/nAetOQVWACZ&#10;tX3qUGF/Mv6NqVHhhwWhU3C92OjOzf3rg21eoK77H5e2Ke9A5fXcOam/sG3RhKESg6ARDp2Dm9fV&#10;nQ95smbSzc+/Hc2dJRPly56FBjStres7t1fLgMvHZQXC67BuWBdlGTzm8LYNhT6xzuo+sbMfowU/&#10;K9rPC04PBccOBOfzKlxn/hOPK84jA6pJGKYk92DQi1UYIt2EYdINGDCdgEV6uLAgT0S4T6TYoB6/&#10;WhXL6P7tDeTec8eFwIbngtY3zxyjXNmyKPPWLFeS/nr+pDB/JKlFCE63CosaM/jK5JU1M4V9Wqtc&#10;CaGvfx6D4tBpvJyi9x86lDVjerp7ebewHtGmXd9FAzsp61qyQJ6Ivgc1FAyIWAgbUfvwK2fGtku+&#10;1bZysQI0pMXDNL5DI+UpvHjOqDiw4lhmlou4/9VFo5QxU6VMQe/tXSz0iWVW9gvuRzPzRBt+XuzC&#10;cZ0cOxpwO/hPPKY4jwyoFmGYktyDgS/WYIh0GwZKN2DAdAIW6uHCwjyR4L6QvO3omnlUs1JZ5d/Y&#10;8X060fc3T1LeHNmE4he9e3KTENRUeE6oNs8ao8xbunB++urSHmG+WIaFjVnvHl6j26/HF4wX+qiw&#10;WHTCS5tm07x+7alx1bLKn58dWUnlihTwr0+fJnWE9Yg27frzk2bz5fDdktyzcS16fdvjdG7hWNo/&#10;fTB9czJ6YQJDjRGcRzvfVwcXUePKvoeJaRXP57tijPgVNe/fv2UXxwq0rFD4N7A89uN92wttiQKP&#10;WaB9GWh6uIzOeXU6TsN5wuXWuNFitB2htk8GVJswTEnuweAXSzBEugnDpFswYDoBC3cnYIEez3Db&#10;Je97/8oRodB9qEJpYRp67+RmIaAhPD/YoE4tlfln9O8i9PciLlBwWiBY2FixYmRv/74NdsUSC8Zw&#10;7ZsmvgOT8W3G8/t1UP6bX0vy0fH1wrpEE27HycdH+h/6o8Wv7Pnz8nahfyRgqAkE58Mx+Hei07s1&#10;E96Ryrf+vrJuivLKGO301g9VoPf3OfMO014Nayhjam8dTiR4rAIds0DTrcJzG897hPMj7G+HU+N4&#10;WbBtlAE1TBimJPdg+IsFGCLdhmHSLRgwnYAFvFOwUI83uL2S9/z97rO0btY42r1khvLfPG3Hwmm6&#10;f2NDebhqebq6cZ4QzkJRz5OqpYsp4xxdPEnoEyu0xUuwNium9Un+ze/3F3YK7SosQMOVN7vvdmv0&#10;UNkSyitb1L8vGNxNWJdowu1gHFLLFMqn3JZcKE8O/7q/u2ex0DcSMNQYwXmC4aDdsV51ZZuqlSzs&#10;f0cpP9l5UHPfe4VVubJkoktLJwhjWPHB/iWUOX1aZbwz80cL7fHI6JiYOWbB2szCczwUnD8QnM/L&#10;vLjOMqA6CAOV5DwMgLEAQ6TbMEy6BQOmE7CwdxIGu1iH2yd5zxe3nqDTGxdTwXy+3xWyOSP7K22/&#10;vfEUNa9fS/fvrJGxvTrQxU2LlGOOocysS+vnKmOlTJmCPr+wS2iPBVi8qEK1B/PrtX26fY3tWlh8&#10;hqtE/jzCsV4yuDOVKphPN61htfLCukQbbosWhzl+Ai2vO4fWSF9FNRNq7OKn6vLrYrTT+O/8GqJ6&#10;FUsqD0/i7S6YO7swrxl3z26ijWN6+8cpmi8X/fuMt17f4wa3jpcZeG6bgWOo4+A0u+NHmhfW2WjZ&#10;MqC6BIOV5CwMgV6GAdJtGCTdhAHTCVjkOw2DXqzB7ZG86fsXL1D2rJmFEJIyRQqaOcLcq2RePLRe&#10;d+wxtJnx5cU9/t+18vtTsT1WYEHjhI0TBvj3db3KZYR2LSziwnVi7kjdsR7d4VFqUbOicA4sHd5T&#10;WJdow21Bp+f5HvLDIv2qFDcDaii31s3wb/fErs3px7MbhT6B8GtqapYp6p8/d9J3B7/KB/vFo2gd&#10;LzyvA8G+OI7ajtOsLidavLC+RsuWAdVlGKwk52AQ9CoMkJGAQdJNGDCdgMW+GzD4eR2uv+RtI3t1&#10;FMKGVTd2rfQffwxsZvznhVPUrsFDyljlixWiX24eEfrECixownV76wLdvv7g2DqhjxYWcU64tmIS&#10;ta5VmWqUKkJZMqQTjj97ZdcSYV28AreH7Zg21P+b1IfKFIv4FVRmNeg4FY54W7W3Z/N+yJMtM1Ut&#10;UYgaVSmjtPHfKxTNrzwAq37FUrR36kBlXr6tV51vSveWjv2WNVY4sf8DwfPWCqNxjKYZtQXr5zWR&#10;XE+zy5IBNYIwYEnhwzDoRRgeIwFDpNswYDoBC363YBD0GlxfKTZULSc+BdSMfu2a0eIxA2jawO70&#10;+0vnlXMAw5pZ/HtTHjNVypT0+sHVQnssweIlHC9uX6Tb56tHPyb00cJi0wkcZvBVNzWSAl0e+G3q&#10;0+vnCOvjZaUK+W5RzpU1M31xbHXy9joUAt3g5LrxFePqpYpQkTzGT/xFHGJn9W5DG0YnP6zr+Q0z&#10;hXEla9TzUfvfgeA8ON1o3GBwHivzxjsr+0MG1CjBoCXZh4HQizBARgKGSLdhwHQCFv1uw3AYLbhe&#10;Uuz57zs36cjqeTR39ABaPd33ipdQfnnhrHAuMAxrZnx7dV9S2PG9AmT2oG5Ce6zDYsasP64fpBl9&#10;fU/JZWvG9BX6ICw0nTC8XSPdsT+/fKqybr9c2+uf9miNivTTlT3C+nhZl4bJv6t+97A+oOI+8Aon&#10;A6rq1ye30D93L6Sjs4cr74vlq6ePVC5NTaqVU17Jw1dJ1QcvaZUqkNf/ECbJPj4XjaZpBWvHNqM+&#10;wdidLxGY3Sd3ts/TfTZkQI0CDFySdRgIvQbDY6RgiHQThkunYOEfKRgS3IbLl+LL/967RQvGGb9a&#10;RPX0juXCecEwnGkFau/bupEyZtmiBem3Z48J7fEAC5pQOOxVKFbQv78bVCptqlDCYtMJ2uM+tmtL&#10;3fI4qAZ75Y2Xvb5nmfI7a96ufi0fUabhtnuNGwHVjD8ubaPFgzpT61qVlNuhObR+e2qd0C+RaH+P&#10;anRMrJ5POI56nmI/ozZcPp7rZtidL95Y3Y/cTwZUD8HQJVmDodBLMDhGCoZIt2G4dAoW+9GAoSFc&#10;OL4U3/58+xmqVbmc7t9VrXG9O9Kfr1wQzhMVhjMWqO3iujnKmHz74K0dS4T2eIKFTTDPbtYXPINb&#10;NbBUMDmFr67xK1l4HRpXr0B/3TgkLC+WTX/Md4War6aq03AfeAmGGCl6zARUK+cTjhNofu35G2w+&#10;yZ5A+xpp+8mA6kEYvCTzMBh6BQbHSMIQ6TYMl07Bgt8LMEQg7C8lpmWTR1DG9OJDcDInhZTDy6YL&#10;5004frp9horcf63NqK6thEAXr7DQMcJXJfEY7Jk5QuhnBAvacMx5rK2ybP5t8AvbFwrLinXq05H5&#10;f5BwAB/frRU9t2W+sB8kyQ4+x3Aathv1wfPUaJrRvNgmuUe732VA9TAMX5I5GA69AENjJGGAjAQM&#10;l07Bwl+SvOw//7xBfdo1F0KRKkWKFNS/fTO6+1zy1dBwjezeThm7yIN56O71Q0KQSwRY9GhtGN9f&#10;dwza1ash9DGCxW6wAhbbUaX7txkvG9FLmDce8O9oO2t+i6paPKwH/XRuk7A/vMToqp3kLXyO4TQj&#10;aj88P80KZ17JOvW4qZ9B8wH11VfoP/d+E0KU5D4MYFJoGBC9AINjJGGAdBsGSydhCJAkr7qye41Q&#10;pBvhq6sfPrlXCJtW8Wtp1DGvbHxcF9q4HYNcPMPiR7VtyhDdvm9eq7LQJxAsgLWFMMI+qt8vbvUv&#10;O9SrbWLdW/tX0JbJg6nj/VcdsbzZs9K7hyP7blSzgt1aKnkLn184zQiek5K3aY+d+af4qgFVyyBM&#10;Se7BECYFhuHQCzA0RhIGyEjAYOkkDAKS5CU/v36VKpQspvs3NJQvnzoiBE4rfnvxHJUo6HvFx6B2&#10;TYTAlmgBlWHxwz45uVHY9x8eWy/0CwQL4ECFMLar3tmT/Iqb7y6I88Uj/o3t1N6+K/uMr6Qq0w32&#10;T7Tgbx9lSPU+7TkU6HzCc9GI1f6Su9TjEF5AlUE1KjCMScYwIEYbhsZIwwDpNgyVTsNQIEnRdnn3&#10;aiH8hNK1WQP6/uZJIXBadWXrEv+YGyYPEcIa98Fp8Q4LHxVfucTjcPjxMUK/QLAIDlTYYp9fzm+m&#10;XFkyKcvLnys7/fnMQWGeeNajycPKtg9p96jyd9w/0YThNJIhVd0/OF0yR3uOBWsLxGp/KTKcCagy&#10;qEYchjFJhAEx2jAwRgOGSLdhqHQaBgRJipavb58TQo9qYMcWwjRVszrVhbBpx72Xz1PLejX9447u&#10;1lr3ehnugwEu3mHBo3Vn7zLhWJi9oolFcKDCVtv+24WtVL1UEf+ynlg6Wegf7y6smKZse5rUqej/&#10;zmwW9mG0YTh1OqTi/jADx5CMBdpnuD/DFWy5wVjtLzkdUGVIjTgMZZIehsRowrAYDRggIwFDpdMw&#10;KEhSNBxft0AIPGx8n070+0vnqV3DOkIb+8fpHULYtOs/r12kmQO6+MfOlCEdLRrRWwhuiQILHoTH&#10;Yt+skUIfI1ikBio8te19m9X1L6dRtfJC30RRsXghZR/wFWvch9GGwdSpkIr7wA4c0+tw/a1sg515&#10;tPPh380w2z/QMkOxM0+icz6gyqAaFRjMJB8MidGEYTFaMEC6DQOlGzAsSFIk/fTaFSHsqNZNG6GE&#10;x8VjBuimB3vnabhOr5lLBfPk9C/rowv7hPCWCLDgQTc3PS4cL+wTiJlCVW17detc3TJ+e2q/0DcR&#10;/HH9IBXK6zsvzy2bIuxDdT/itEjCYBpuOGW4H+zAMXF8nBYtuN5GcB4r87rByjrYXWez/YP1C9YW&#10;j9wLqDKoRgUGtESHITGaMChGCwZIt2GYdAuGBkmKhBsHxYfudG5Sj3554Sx9fu2wPzTWrVLe385X&#10;VDFUOu2/r19SXjXDy7u+c4VvmkGIi2dY8CB+eM/55VP9x4Wv7mGfQMwUqWr7ulE9lfErlyhM964f&#10;EPolCn6iL++HnFkyKe+kxXaEYSBSnAynDLfLDhwz1PjYxwmhloHtoYQzr1N42Xi8sU8kBdon4e7r&#10;WOR+QJUhNSowqCUyDIrRgkExmjBEug3DpFswPEjegMcJYf9Y8dQ+8WE7rx/fIoRFdm3bUpo5uCd9&#10;d+OE0OaWqmVLKOt0cdMi5e8Y4OIdFjyI34GqHreqpYrQT1f2CH0CMVMsctuv1/b5l6E+vTYRfX9h&#10;J+XJnkXZD1bf/4rFeazB7bEDxzQ7Nva3AscyYqWvF/G6ezGg4nRtW6D2eBOZgCqDatRgWEtEGBSj&#10;CYNitGCAdMMPbz9H5/dupB+T/vz7wxeVIPLRM2fo4xtPCAHFSRgipOjBY2MGjuFVP75ySQinuxZP&#10;F0JiNNWpXE5ZL77lV52GIS4RYOHDLq+eoTt2L+9cLPQJJVSxyFdop/Rq61/GzunDhD6JYmbfjso+&#10;KF3oQUduccYw5VW43nbhuFaXgfMEg/PGOy9te6j1CNYWbyIbUJlBiJLchYEt0WBIjCYMitGCYdJp&#10;f3/6Bj2YJ7fuO6RM8SKUOWMGSp0qFdWtVomKFcpPu5bOFgKKEzBMSJGDx8IuHNdLDqyYozu3WcNa&#10;1ejji/uFkBhNjWpWUdbt8LLpuukY4BKBtvD598WdlDub72oeWzmqj1AcmRWsYJwzoLPuHHlq3Wyh&#10;T6KoWba4sg92zxgutNmFwcprcH3DgWOHsxycP5yxJMktkQ+oKoMgJbkLg1uiwJAYTRgUowlDpZN2&#10;r5yv+/4IBoOJUzBUSO7C/e8EXEa0/eefN6h/p1aUL3cO3Tk8uk9npR0DotY7T+yixg9VoTG9OtDf&#10;dy4L7W5QXzuzZ8EkoQ0DXLxTi56vz22j7Jkz+o+dnSunZvA7TrXnyDfntwt9EgVfrX7ggQeU/fDx&#10;iQ1CezgwYHkJrmu4cPxwloHjhDOWJLkhegFVZRCkJPdgeEsEGBKjCUNiNGGotOvMjrXUtEEdOrRh&#10;KfVo15LGD+5D6dKm0X1/BPOvm/KW31iG+9stuNxo2LtspnD+DurShn5+/aoQALX4VTJqfy7Uf7h1&#10;SujjhvrVKirL3DVvotCmwiAXr9SiR73VlPF7ObEocsqQdo/6l/PekbVCeyLgW5ynP9bBH047N6wl&#10;9HECBi2vwPV0gtvjS5JXRD+gMoMgJbkLQ1w8w5AYTRgSowmDpl3FCxdMCqRpKVeO7LrvDLMKPZiX&#10;Tm5eJgQSJ2HQkJyB+zkScB0i6fLu1cL5u2fpTKUNg5+K301aukgB3TwT+3ZWnrKLfUPhV9Pc3LOK&#10;Vk4aSkvGDqS5w/rQM7tWKMvAvjydl5UiRQp6/9weoV0Lw1y80RY8KZP2B++XYe2bCAWRE364tIv2&#10;zx7lP9ZNalYU+iSKA3OS90OvZvXouwvuhCsMhl6A6yhJkjXeCKgqgyAluQeDXLzCkBhNGBKjDcOm&#10;Hcc2+wrh9OnS6r4zrFg5Y6wQRNyAgUOyB/drNOA6RcJXz50Vzl2GgY/xbbyHlk6nskULCf3Zzd2r&#10;hHkC4bHOrH2cShVODrrZMmfy/3eeHNloSOdWdGnzYvrjlSeVwKo+wXd4tzbCeEYw1MUqbYGD0zZP&#10;GqTsE35QD1/dw4LICRxItcd5VKfmQp9EcUnzIKoJ3VvTH5e2uRbiMCBGG66fJCG3zhU8F91YRiR4&#10;K6AygyAluQfDXDzCkBhNGBCjDcOmXf/77E3aumS27jvDrCrlStH/PnpJCCBuwdAhWYP7M5pw3az6&#10;9c416ty8IRXMl5uuH9ggtGu9dma3cO6yCiWLCWGPA2KXpvWFvqq0aVLT3edOC/MZ4dfSNKldzT9v&#10;9iyZqH2jujS+Tyfq3eZR5e/asbNmykiNa1W9/98Z6JtnjgljBoJhLxZhkaPVsJrvXbTdGj4ktDml&#10;YJ6cuuOxaeJAoU8iWTC4m39fdKhXje6e3eRa0YxFeTThukmSlpvnC47t9PhuU7/LvRdQVQZhSnIH&#10;Brp4gyExmjAgRhsGzXD895M7VL9Wdd33Rijnd6yOaDjVwgAiBYf7z0twXc346KnjunOx1SN1hD7s&#10;3ltP08zhfYVzt2ebpnRu63LldTNqwPvp9hmqXq6U0FfVrE51WjdtBH37zHEhHBr57cVzVLm07+mn&#10;HGpnDOqhLEPbh2/7vbxlsXIFNW9O3232eXNkU/5cOXGIMGYoGPhiDRY7WupxGNe5qdDmlFKF8inL&#10;mNWvE/3z4CrXrtTGEr7VN03qVMp+KV0wL52YO5L+vOz8Q6OwKI8WXC/JPbG8z8NZ91DzevGcNLMe&#10;2u/yNw/r3zPunYDKDMKU5A4MdfECA2K0YUD0Agya4eCQqn5npEyZUvcdovXty1fo17dvCkEj0jCM&#10;SMZwv3kRrjP633u3aOH4IcK5qBrcta0wz9/vPkv1a1TW9auUFBhbN6xLyyaPUMZUg90H5/cIY6Ic&#10;WTMrt9wa/WbUyIhuvndo8i28b53aLrQjHvfZvatp+5xxSjj961VzyzGCwS+WYNHDPj21yX8cjs0f&#10;J7SH64Nj62hK73b+ZbR5uJrQJ5Fd3zBH92qfST3auBLesTCPBlwnyR3h7ne780VbONusnR+nu8ns&#10;Omu/x70dUFUGgUpyFga7eIEBMdowHHoBhkwnVSlXWvc9MnZgb/rr49eEcBFtGEwkH9xPXofrr/XJ&#10;9ZO6cxFNGNBdeY0Mh051Hv479tNaMmmY0o8DHT+0SNvGD0LC/qpFo/sLgRDxb07V/nyFFNvdhqEv&#10;lmDRw9TwWDx/Hrp7ebfQHo6bm5KPlWrblCFCv0T3/YWdNKWX73+6sPb1a9DpxRPpt6f2C33twtAS&#10;DbhOknvC2fd25vGKcNZdO5/dMawye4y03+OxEVCZQaiSnIXhLh5gQIw2DIdegKHSKXPGDaOq5cv4&#10;v0M4rKptGCy8BINNIsJ9EktwW1R8NbRfx5ZCkNDiJ97yn4dWzVXmeev8fqGP1umNi5V+HOj4N6V8&#10;++6FTQvp4JJp/ocU1a5SgRrWSv4NKZvUt4sQCLW+uHZEudrKfTnoYrvbMPDFEix42C/X9lKZwvmV&#10;/elkcOQrgFfW6F891K5eDbq6dpbQV0q2dHhP3T7LkSWT8lRlvsqNfUMxKnq107SFcaTgOkruiuf9&#10;7+Z2uTm2ysr4+F0eOwFVZRCsJGdguIsHGBCjDcOhV2C4dEKaNKl13yEbFszwt2Go8CIMOPEOtz+W&#10;4bap/vrHDVo5LfnVF4E8VLmc0v/omnlCG8uWVFAfWDFHNzbfXjt1QDfKl8v4dUscfmtXKkstHq5J&#10;Xz19VAiFKn5ib5sGtZR5OOTyU3mxj9uwUIgl2oLn3cNraFCbxrrj8PLOJUJhZNW96wfosRYNKF+O&#10;rLqxn1wxVegrGXtl1xIa17Wlbh8WSPrsvLxzsdBXhcWumWCCfSIF10NyD+77eNr/bm2XW+NqWR0f&#10;v8tjL6Ayg3AlhQ/DXazDcOgFGAy9AsNluH7/4GXd9we/guajWxf87RgovA6DTrzA7YwnvH0cSN84&#10;t49+eu0K3X31svB7UtUDDzyg+zv/HnX19DFCP1a+RFFhP/LY4/p2Ffpqx98+d7wQBI3sWTBJmYcf&#10;KmPmd6duwEIhVmiLnT+uHxSOg2pEx2ZCcWTF9qlDhTHzZs8q9AvFaL0TDR+ni6umU9kivivcGZP+&#10;reAHTH1+Zouun1FBbTTNCPYL1Bf7hAvHl9wTz/sdzyunttGNMZHZsfG7nMVmQGUGAUsKDwa8WIfh&#10;0AswGHoJhsxw/P3pG1S+lO/po6pNi2bq+mCgiCUYUGIBbkM8++y587R65nglTPK5lyVTRurVtqn/&#10;XJw8qBfVqOC7/ZyvbE4b2kd3robyw8uX6Ovb52jDnPE0a0Q/ypcrh9CH8dXaiztX0ftXjggh0MiH&#10;T+5VXhPD8y4dN1BojxQsFGKBttjhp8bisWCZ0qdT/kyZdMyxQDLr4xMbhHEZv/MT+4YSaP0T0XcX&#10;dujeIcv/g4Z/N8y3UWMhHQiOqWWmj7afU3B8SbJDPZ/+PLvWsfPKS+cqfp+z2A2ozCBkSfZhwIt1&#10;GA69AEOhl2DIDNePbz9HWTInv6Px/Zvnde0YKuIBhsJownVLFH++e5ty5zC+zVbF7z3FacEM7Nxa&#10;9/c+7ZpTpgzpddPw74xfRcPHAgOgkTvHt/pvD65VsUxYT+ANFxYKXqctdH6+ulc4DueXT6Wvz23T&#10;TcMCyax6lZN/V6/id59iv1CCbUOi4qupR+ePo9rlS/r37d5ZI5Q2o2IapzlVZOOY4cCxJcmueD6v&#10;8PuQxXZAZQZBS7IOw12sw2DoFRgKvQQDpl13Lp+gd66fVf67ZaN6yvdHqWKFlauq2BfDRaLDkBkK&#10;zi+9ory+SPtvV+mkc4//TJta/5tovK03EL7S+v2LFwwDKOMHIG1bMIWu7dX/Y8r4/almAyq/I5Xn&#10;qViyKH1+7bDQHmlYLHiVWuB8lRRAG1YrLxwDfp0Jt/MVunT3fxffvn5NoUAy44dLu4TxGf+eEvuG&#10;Emg7JJ+JPXz/U4gfOqVOw+IcwyC2hwPHDAeOLYUnkfet17bZqeNg9B0Y+wGVGQQuyRoMeLEOg6FX&#10;YCj0EgyPdnRr09z/nfHC2UP09lOnafqoQfTJ85eFvgzDhSQ5YdyAHkKI4KDJv0XlJ/SODfJ7UfTM&#10;gY1KyLywY6XQpipZuIDwG9R0adMoy8PgF0iXpvWV+VZNGia0RZtRmMJpkaYtZPjBOnhMVJ+d9j0Z&#10;9u0DK6lqUvjnB/F8eGydUAyZ8dHx9f5xG1evQFVKFqFNEwcK/YLB7TDannhktYi9s3eZsp/5fyRx&#10;WP3pyh6hDwZBp4plhmOGC8eX7MH9Kvete8x8P4U6Dvg9F2g8o2kyoEoKDHixDoOhF2Ag9CIMkFZp&#10;vzMqlC4htBvBcCFJTujfpY3/XMyXOyctnjCUZo3oSw9Xr6Q7T1mLBrWFaao7Z/cqAZXDpnZ6qlQp&#10;hb7o02dOCWEvEH4CMM8zqkc7oc0LsMCIlr+eP0knF02g21sXKEXM70/vV26x1e53vmo6d0AX4f2a&#10;/EqYN/etEAqhUH69to+6PVpHt4zLNn5zynB7tLBvohvZqZl/fzeoUpZ+NHh/rVthBcd1Ci4n0DKx&#10;LR5Z3Vbcl1bmDUcklxVp+B0UijqfmX2C8yLsh/O/sXe57js3NgMqMwhdknkY8GIZBkOvwDDoRRge&#10;rcqfV//bvqeO7hT6GMFwIUnh+s/7z1P3Nk2pQL481Ki27/ZZI0dWz1MCKE5n/PAkbvv1zjWqUjb5&#10;d3GquaMH0PYFU2nxxGFUtrjvVmLVxIE96H/v3RKCnhF+tQy/fobnG9+nk9DuJVhkRBpfsVT3Mb9P&#10;s+3DyceW36X52u6lQqETrmUjeumO7ahOzYU+ZuH2BILzJSJ+QNITSydT5gy+h1tVKFbQMKQ6DUOQ&#10;03B5gZaJfeKJ1W3F/sHmCdVuhZnlxTL83glFnS/UPsH5QsH5WfwEVGYQvKTQMODFOgyGXoFh0Isw&#10;OFrVobn+nYOr50wW+gSCAUOS7Pr+1WtUvmQx3bloZMu8ycotv59cP0nFCj6oTNu5aBr9952but/6&#10;Pn9M/4AdrZdO7vD340D65PYVyqtt/NMMQh7aOnusMhY/ufTt09uFdq/B4iJS+NUjuP9VHGSwwHHC&#10;n8+Ir6uZ2bej0E+lritOx3YzcN5E9ezmeZQnexZl34/ubP9/DpiBIcgNuMxgy8Y+8cLOdlrt74Ro&#10;LDOS8DvHDJ4v2D7B/mbhODKgSkLAi2UYCr0Ew6BXYXC0YnDPTrrvjTM71gp9gsGgIUlmDenRgcqX&#10;KkbHNiyhJ3etEUJFKM8d3UJf3npCeBCV6symJbR7yQx6at86yp8nl3++c1uXC32thNN3z+6iDOnS&#10;KmOtnDRUaPcqLC7cxgULHjOtD2z+rjSYt/avoAndW1OqlPrbuV/YvlDoy7TragS3KRScP5HtnjHc&#10;v//xHalOwdDkFlxuqOVjv3gRK9sXK+tpB37nmGU0Bv7dDu248RVQmUEAkwLDgBfrMBR6CQZBr8LQ&#10;aMXTR/VPufz49iWhjxkYPiQJ/f7PW/TNy5eVd5xqzzkVv+sSpwWSOnUq+vaFJ4WAGcifbz9DuXNk&#10;U36H+svrV4V2swGVb+2tUb6Usg6P1qpK/339ktDH67DAcAvf7onHTcUPLOLfomLxZcZT62bT5J5t&#10;6dNTvocpqb45v11YjspoWdp1xTajPmbg/Ins4qrpyr7PlyOrclUb252AwdAtuNxQ64B9JD25j4IL&#10;9n2C3zlewesmA2oCw3AX6zAQeg0GQa/CsGiV9nvj3gevCO1mYSCRpP/38cu0Z8Vcql2lAqVPl5ZS&#10;WAihKGOG9Eq45NtyMVia8e+XLgYNpyoMdFpfXDviX58Pn9wrtMcCLCzcwMWK9hUvNcsWpxxZMtHU&#10;3u1oxcjehk94NWPt2H7+MfkhSNq2A3NGCecM41fV8EOT1H64rtp1RtgnFJw/kY3p0kLZ/wNaNxTa&#10;nICh0E24bGS1vyTZhd85XhIfT/FFBmFM0sNwFw8wEHoNBkGvwqBo1ZP7NlGvDq1o35pFQpsdGFKk&#10;xMS37mJYsKNW5fJUvkRRWj97vBAm3YCBThfuXr9EeXJkU9br+s4VQnuswMLCKWoRhb89/eXaXqHQ&#10;suLbJ3dQ54a1KEvG5HfbVi5R2N9+9/Jumj+oq3DuMH6fLl/N5X64vgiXi+2h4PyJ7KGyJZT9f2ju&#10;GKHNCWoY/PPsWgWGRCfhspGVvlJw8bgf1e8G/L6w852B8zstnOXIgJqAMNjFAwyDXoMh0MswINrx&#10;v8/eFKaFA8OKlFhePbefMqT3PcmTLZk8kt66dMTwybpm8YORMEyGQw1rgaYH0qdNE2V9+DUz2BYr&#10;sLAIFwdEfhAR75emNfWvBSpbJL9QZFl1bd0s4XwokT8vtahVWZiOnlwxVRkD1zkQXDa2B4PzJrIH&#10;c/r+R86L2xcJbU5Qg4zb4ZThso1Y6SsFZncfenX/4/eCle8MbMd5kZk+wRgt34r4DKjMIJhJPhju&#10;4gEGQq/BEOh1GBC9AoOLFP+u7NsghISBXdsp7xh951Lg3yWG0rVlYyFM2oWBLVgbOrB4qrI+VcoU&#10;F9piBRYW4SpZMJ9wvFTq1ctwfH9hpzCuGS/vXKzMj+sbDC4b24PBeWOV1XBmRL3a/c+Dq4Q2J2CI&#10;dPNKKi5b8hb1OKnHH9vdFug7wGga9jfTboZT8+M5j/2CkQE1wWCwiwcYBr0IA6DXYTD0EgwwUnzj&#10;d5liUFDx70fPbl1GU4f0pjGPdVGmPfJQVbp+YAMtnzJS6K91bO18XYjE0GkFBjbteDgdffPMMXrg&#10;gQeUdfryqSNCe6zA4sKO3549RoPa6F9VpdWlYS2h+LKLf8eK4wfCT5DleXB9zcDlYnswOG+sCjec&#10;/fbUfkqRwvcZwYdZOUm7njKgJi71OEUjoOJ3AML+ZuYxA8c0Gt9oWiBqPzznsV8wMqAmEAx28QLD&#10;oBdhAPQ6DIVehEFGij/XDmyiR2pVEwKDit852uqROv6/n92y1B8ML+9eLfTXuvfW00LQdBqGuEBq&#10;VCijrNPehZOFtkhSCwOcbgYWF3Y8v3uZcJy0+Mm6WDzZ9cnJjbqxs2RI/j0qX6X918kNVKZwfsqZ&#10;JRN9fGKDsK5WqMvE6WZo1xn/7lVOF/X8jls+Lnmzu/cEX4ZB0i24XMl7onGs8LOP3wH492DzWIHr&#10;YTQ+TjezbKv9UfwGVGYQ0hIVhrp4gUHQqzAAeh2GQS/DUCPFhz/efU4IKGZsXzCVRvbqSCUKFxDa&#10;tKb07yoESidhgAtmXG/f7y17tWostEWKtjDANrOwwLDq+ILxumPEAZHD4pU1M+mz085fOeOw88zG&#10;uUJY5au46q3Ef94+IaxnJKnrGmi617gRxBYM7qYclz7N6wttTsMw6QZcppS48HONrPa3CscPtCx1&#10;mvYcxrGMGI1llgyoCQBDXTzBIOhVGABjAQZBr8OAI8WWe+/colUzxtH4AT2VhyCN699D92+QE8oU&#10;K+z/7/H9uwuh0kkY3gJ554ldlPX+u1wn9u0stEeSWhjgdLOwwDDr8wv69yezY/PHCQWTk/59cafy&#10;ICa+Ondj4+PC8jm44np6EW6XF2AICzec9Wz6sHJMxnVtKbS5zWjdMXBahcuQEhd+npHV/sjMfLgM&#10;o3nUadrzF8cx6m+mbyDxG1ANgloiwkAXTzAEehUGv1iBATBWYPCRYsOgbu2FkBBIy4Z1qWGt6sJ0&#10;I52aPaL7+56lM+nO2b30+5veuMW3aR3fLcwPVy1P914+L7THEiwwtO49d5xmDexK5YsVUv786/mT&#10;yvQ3Dq0Vjtm6cf2EAsdps/p18i9vxag+uuUXzpuLvri4W9gGL8Lt8hoMZ1YD2tW1yU9cPrFwvNAe&#10;LbhNVuBYkrfhcQt2LK18PrEvwv5m5rE7v5l+odqN+mn3EfbDeXCaDKhxDANdPMEQ6GUY/GIJhr9Y&#10;ggFI8rayJYrq/s1RpUubRphmZPHEYfTMgY3Kk33PbV3un75hznjlIUravhgk3YQhDpW6fyvyla1L&#10;hLZYgwWG1hW4SnlrxxJl+swBvodbaaVPOuZYMDltfLdW/uW1rlvV/98/Xt4d9dt6rcJtMzstEjCc&#10;GRX1wfRqVk85LnwV1YknODsFt8kqHE/yLjxmRscRP5PBPp9m5gk0H/YJBucNd35sD0Q7T7D9FGx8&#10;/vsbe5P/HWcyoMYJDHTxBkOgl2HoiyUY+mIRBiHJG95/+hQ9dXCT8iCkm0e2CSFF9d2LT1LxQvmF&#10;6UYGdG5Nf7/7rBIMv7j1BB1YMYf+ePu68rTfdo/6Cl2GIdJNGOIQXznldTq+cpbQFquwYGG/3zpG&#10;WTNl0B2v/7xwir65so+6N00+Nv42KF6c9t2FHZQ/V3blamm+HL53bDaoUlZZJ1z3WKBuF043gvvC&#10;LRjKsFgN5daW+f7z4dnN84T2aMJtsgrHk2IXfr6Q1f7I7nzhzKtdX+05i/2Qdh7cbu38Rv1wnDvb&#10;5+n+TZABNQ5gmIs3GAC9DkNfLMGwF+swJEmRwb8vnTVqIC2fNoaePbaDZo4cIASSYPihR5/dOEVt&#10;Gvl+izZtaB+qWq7U/2fvrqPcNrq/gb9tmJmZmZnTMHOaNAwNMzMzMzMzM1PDjIWkzMz4/M65b+44&#10;sqV7ZVm2ZVu254/Pya5mNAJrN/NdSTOsHnp0ZDMLiejZ8W3QtmEteHh4EysLJBreqGbVHeFs4fBe&#10;rCxcqDsWRmV/Xt6l+azGdmkJ2dKnYZ/hxK4tWccmENSPjyKcToZ2uCIRPQ+BQAOZL8GsajHHH2/a&#10;16nEykJNOR5/pqKhbUrhh/5suUPX86WNYFHvm971SuvTdfXWocerrkfbVb6PzICqE9qiBQ1zkYgG&#10;QLujoS/c0JAXCWiAkgJr28IpkCJpEhZEvHH/0AYRUjfMGA3/PrkAH53bA4kSuO7IlS9eSIzgq9xB&#10;tQsa2KjerRqK/R/ZpRUrCxe0k+JuOdo0UTtSr54/zm5inRqrfX9MOzBT90bV4c+zm9n+RiJ6LgKB&#10;hjHaGfXki4MrxKPe4md/wyxWHmr0uDyh69L2JPvx9LNCf66M0HV9bYe2R5dbge6f+hqmdSn1OrQd&#10;Pe7axWUyoEYQGuQiEQ1/dkfDXjii4S7S0DAlWe/SjpXw2muvsSCieE1nGZUkUUIW/h4f3QzNa1eF&#10;d3asYGV2QcMc1ahqOXF8k3t3YGXhgHYsPNk7awT7bBU5MqSBqysns05MIMzv18G53Zm92ohldF8j&#10;FT0XgUADml5QcwffAy6WK6v4bHJnShfQuU99RY/LE7q+ZG+efl7oz5QndH2K1jfiz7pm0W14sx26&#10;Dv5Lfw7U9ej6ish8B1UnvEUyGuIiFQ1/4YCGvXBFQ10ko+FK8s43N09C7myZhX0rZotlsWPFYmHE&#10;k2wZ08HPd05qln199TALgHZGwxz10fHN8Prrr4tju797BSu3O9qhMOPXC9vZZ40OzRwW1CCCj/Mq&#10;28Z5UOl+RjJ6LgKBBjTaQXUHB0LCR3rxc0mVNDE83DSb1bGK2X1yhx6bO3Q9yf7oz4y/aPsUrW/E&#10;m3XN1HFXj37vK2yH/izQOnoibxRfnQAXyWiIi2Q0/IUDGvTCFQ1x0YAGL8mc7Jkco9Iqerbho7Sq&#10;1ahQGo6smg0zhvR0LmvXqDa8e2KbeFxXXXfXwsnw4uwu+PHWcRYGQ0kd2twt17NkVB9xXBWKFmBl&#10;dkY7Et7A6WXeblJL87mKwYlIpyvQhrRu4Nz+lwdXsP2MdPR8BIIvQW1On3biM8EnLk4vGMPKrUL3&#10;zez+Wd2GZD/0Z8VKdFu+bs/MulhuJhRasT+e+NK+DKhhjAa4SEaDX7igQS+c0QAXTWgIk9xT/79h&#10;RoUShUWYw3dMlWU4tYwS8nBAJLoOmja4OwuKwUaDm7cWj3QE1DdKFWFldkY7Et5YP66f5nNMnCAe&#10;rBrejXWSAi1lkkTOffh03zK2n9GKnid/+BLciufOJj6TQA+URYOlt/vprg1aRwov9OfBKoFun1K2&#10;p74uaR1aL9D7qLSttw29ZZEVUHVCXKSiAS6S0dAXTmjIC2c0tEUjGsYkrY8vH4IWdatr/u/wJH+O&#10;rM7AV7qwY9ROpAx2hAMj0XUUX1w+wEJjMNHgpseo7uN9q8VxxIkdC369eoCV2xXtSHjj9qa5ms9w&#10;YpfABhF31PvQrEpptp/RiJ4jf3kb2s6/mis3VswY8NGeJazcSjRYerOfgWgn2gTyuqPMbof+PFgp&#10;WNtB6m2ZCZ5654F+bxVv2o2cgKoT4iIVDXCRjoa+cEJDXrijgS1a0WAm3YSPLh2EGDFiiP8v2jau&#10;o/n/w5NL25aJEHdhyxLnsrsH1otluxdNdi4rli8XpE+d0vn90dVzWGgMJhrcKFqfrvPf3eOQOW1q&#10;cSxHlkxm69sV7UgYOTJ/LDze6XrHk041M7hVfdZBCoYNo3s596FmqUJsv6MBngf6vZX0ApveMrH8&#10;/BaoXrKg+Dw616/qsb6dyIDqHXodmrn2zNRR13WH1jWzjr/otqzYnrt2lOX0OqT1KHU9uq9m1jdD&#10;vW/K/tE6ajKghhka3iIdDXzhhga8SEDDWjSjIS2aHVu3UPN/hi9G9Wjv/BpH5v317ilNee1KZcSd&#10;1ZPr5sOUgd3gz4dnWQAMJhrcKFpfb72uTR1hvt9bjdn6dkc7FNSEbq3EsSVJGB/e37ccFg/tBoni&#10;x3N+nqXy5oDP9i9jnaFg+PrwKud+XFk+ie17MOH+0GWhQM+Rv/QCm94ytH1if/FZxI4VE55tm++x&#10;vt3IkGoOvebMXH+0nt46dLkRs21bgR6LVdt1146y3EwAdIfuq6/tUOp9M7N/kRFQdYJcJKLhLRrQ&#10;wBduaLiLFDSoRTsa1qLND3fPwPRhjvcp3bmxZzX8cPMYW66Gd0iL588NPVq9DGvPLsGHZ3ezOvuW&#10;TGOBL1RoYFOjdSml3s7Zo8Vx5c2aibURDminQvFs91L22VHBmO/UnSdbXI8aj2jXWOwLPYZgUO8T&#10;LQsFep7cLbfSL6fWO98JHt2hKSsPt8Anw6o+eq3p8WUdu6LHQtH6VrFiG1a0QSntRU9A1QlykYgG&#10;t2hAw144osEuktCQJkVnUL15YCPMHTWAhQ+qac3KsHLSMKhftTzMH9VPBFAMav8+uQCzh/eGri0a&#10;iHlNNSHuZZ0cmbWjAp/btJiFvVChYU1B67mDdb+7uNs51cyHxzaxtsIF7VwYBVQcCOf5rkWswxZM&#10;OKWNep+GtmnIjiHQ6D4hWsdO6L5aZeWwbuIzwJCKYZWWh1vIowHVqv23sq1go9dSpKPHr4euE+mU&#10;446OgKoT5CIRDW7Rgoa9cERDXaShAU1yoCEukhXKk5MFEDNWTxnOAps7X71zSDzaa+UjvUqwosu9&#10;QUOaL21i/WJ5Hedwz6IprK1wQTsXX590jcqcMXUK59c9GtdgHbVQodfk1bUz2XEEmnp/aJkd0XPo&#10;L3z3tGD2TOL8z+j5FiuXwh+9hiIdPX56Duj3waC3H6FgdF6o8A2oOkEuEtHQFi1o0AtXNNBFIhrO&#10;JBca5iJR2aKOgU3cqVG+JFumwIGQfrt32hXWnl2C764fhfdObmdBzmrqcEXLzKIhzdf26lUpJ86H&#10;OrTTNsOBpiNy1TX6cu+mtURn5M+zm1kHJZRurpmmuR4XDejIOkkSR8+jP07MGyXOfYK4ccR7wbRc&#10;siez1wK9dgItlNtG9PhDsR90u6HeH8rsfsiAamM0tEULGvLCGQ1zkYoGM8mFBrpIc3aL+0c5t8+b&#10;IAY7osv1rJ/h6KgqyhQpwB75VeB26TJv0GBFy82i7fjaXsFcjrkfDyyb7rFtO6MdjCrFCzg/zzvr&#10;ZrCOkh0sHthJc93RY5D00fPoq3rlionz3rNJTVYm2ZfZa4FeN8Fgh22Hch+Qett22SdvhWdA1Qlz&#10;kYaGtmhCQ164o2EuUtFgJmnRYBcJPr96VPP/hJoyj+nnl/Zr5jf1RpMalViYw+3SZd6iwYqWe4O2&#10;5W1731/aA6+99po43i+vHDRsNxyoOxifHV2r+Tyndm/FOkt2oN7Hv9/ZzTpKkj56Hr31aNNscc7x&#10;+sdBq2i5ZF9mrwVaLxoYHbveudFbZrVAtx8I4RdQdcJcpKGBLZrQcBcJaJCLZDSUSVo04IW7d3Zr&#10;A4hi7+KpLIihNg1rsrpU7qyO99HQ4ZWzNOsr26XteksdqGiZL2hIM9s+lh9dMkUca46M6di6FF3X&#10;jmgno03typrP94OdC1knNtSU+TfR50fXsWOQ3KPn0hvdGlUX57xB+eKsTLI/M9cBvV6ind650Vsm&#10;hVtA1QlzkYYGtmhDw10koCEu0tFQJmnRkBfO/n72DpRyc3e0QonCzpF6FfgYb8pkScSove0b1xZh&#10;9MzGhWJe0+Hd2sK8kX3hn8fn4cdbx+H9UzvENnA9ul1luZ0oAU39tfK9HqV89NtvifPVrkF1FvYo&#10;vfXthnYy5g/q4rwm6lcsKQbFoZ3YUFP2DwdzovsvuUfPozdurJ4KMWPEEOf91ILRrFyyN3ot6F0P&#10;tFxy0Ds/9HspnAKqTpiLNDSsRRsa7CIJDXGRjoYyiaOBK5wtGDvYOVWKGoZPGsyUR3/NoNtRo3Xt&#10;hIY2o/KqJYuIc7V8TD+2HmXUjp2oOxldGzvumhfNnU18TzuxdqBcr10bvME6SZI+eg69gXPOFsiW&#10;UZzzJpVK2fKPFpJ79FqIFsE+/mBuy47CI6DqhLlIQ8NaNKKhLpLQABctaCiTtGjoCmfThvRiAbVW&#10;xdIsVHlC26VofbuhYQ25q/P3raMQP24cca4e7FnJ1tPjri07UToYOJJvtvRpxPFtnzrYsUynwxtK&#10;6vlQ766fwTpJkj56Hr2hjNybInFC+OLgClYu2Re9DqKNr+cgUOcvUO3agf0Dqk6Yi0Q0rEUbGugi&#10;EQ1v0YKGskgxoGs78buxa+um8L+P77Nys2gAC0f/++A6NKqhfdcQ3T+0Ab69dkRMHUODlRHaPqJ1&#10;7IaGNEqv/vWti8R5SpooIfx75xhbR49eO3ai7mDg+5zKtbB/zkjWAVGjHeFgubd+pnMffzm1nu2X&#10;5B49l2b1a1FHnO+mlUuxMk/oPvizH3Znt2Oj510yJ1DnUWnv7xOO6Zloebizd0DVCXKRiIa1aEOD&#10;XKSiwS3a0GAWjjCI/vHeTWc4dXa+Vy9gdb1Bw1i4+L/nN2BMn86ac+FOyYJ5Wbhyh21Hp46d0JCm&#10;R2+deUN7iHNTt2IpVt+IXlt2QDsYtcoWdX7+XxzzPPgQ7cgFg3I3D+XMmBZ+Pr+N7ZfknnIe1V8b&#10;wT8IKO+eHpo5jJXrodvUQ9cJd/T4AnGc3rRL90MyL1DnEtvCcKoEVCvbtgP7BlSdIBeJaFiLRjTI&#10;RTIa2qIRDWfh4r+P7kGFUo45+6i5Y4ew+t6ioSwcfHf7NDsXRtzNa0qpt0HL7IgGNYrWV7SoWUmc&#10;lyl9OrJ1jNB2zOxDIKg7E/T7b05udH7uhXNl9Xr6FtqpCxR8xDdb+tTOfe3fqgHbF8k89bmly55u&#10;nQeFsmcW57lhhRLss9BD2zdC1w1XesdFvzeiV4cuo9ug5Z7qSt4J1LmM5M/JngFVJ8hFIhrUohEN&#10;cNGABrZoRQOaHX164xQsnjwSerV/E/p3acsClwLDK13XVzQE2h09F0Zu7l3DgpU72DZdFgoYvOgy&#10;igY3itYX6zy7BOlTpxTn5dyaWWwdT1h7OnUCjXYo1G5tnOP83L89tYmVm0U7y4Hww3HXdEn4TjDd&#10;B8l/OBBSnszpxTlOmSSRqemGaBtm0XbCidGxeFOmV06/lyJDpH6e9guoOkEuUtGwFm1ocIsWNKhF&#10;MxrO7OLb+xdhSI+OLGDp+ejqCba+v2gItKs/n15m54OKESMGfH31sJg2hoYq6tOL++DXu6fYcsW/&#10;Ty7AplljoU/bZqIuLQ8VGtzUaF3F8zM7xfmJFSsm/HbvtMd29NA2aXmg0Q6F2sVVU53XwA9ntrBy&#10;b6k714Fwe+105/5umTSQbV/yz6MdjvetY7+83t/bsYCdf4qu7wvaZqjR/TPL33XdoXUjUTCP02hb&#10;0XTOrSIDaojQsBZtaGiLNjSoRTsa0ELpg8tHWcjS89pr/w8K5snJ1rcKDYN289/712Bw1zbsvChS&#10;JE0i/m1UvaKY25SGKQqnpMEwWyxfLlb2852TzkCnWDC6P6sXSjS8KWg9xfG1c8VxxIsbB364ecxU&#10;W3pou7Q8kGiHQu3I/LHOz2r16N6s3Be0g221UnlziP3tWF9ON2O1VjUrinNbqWh+dt7doW34i7Yf&#10;LHQ/gonui132KxiCeaxG24q2824VewVUnSAXiWhYi0Y0sEUjGtIkewTVN8qX1vzu8+TFlWOsDavQ&#10;UGgXP90/x86DWos6b7DgZAQfd1Wvry77/sYxSJIoIdvGN9cOs3ZCjQY4ROsoMHRnSZ9WHEudSmXg&#10;r4fnPLalh7brzbr+oh0KxVcnNsDNDbOdn1X1UoVZHX/QDp9VBreq79xnfESZblfyze4Zw8Q5xbmS&#10;31nrmMqHnns9tB0r0G0EAt1mKNF9s+t+Wo0eq9XHS9s02payLFJH2w0U+wRUnSAXqWhYizY0qEUr&#10;Gs4kFxrUgqlZ3RosDBn59dl11oZVaDC0i4xpXYPKUNUrlBZ3O5WwhFPMfH5pPwtRilWTh2vWH9Ll&#10;LU35l1cOasrLFckv5g+l7dgBDXCI1lG7tXcNxI0TWxzXgI5vsnLaljt0PW/WtYK6U3FgjmtUXLWl&#10;w7uzDoi/aKfQXziIj7K/mdOkZNuTfFPi1Z3pYe2baparz716GV3fSvQztxLdVqjR/bPzvgZCII7X&#10;6DzqLTNTJumzR0DVCXGRioa1aENDWrSjwUxyoWEtWP55cQdyZMnEOtiKTi0bw51jO2H3irniXVW6&#10;vtVoOAylB8e2QZ3K5dg5UTu1aQl8e+sUHFg2HaYO6u5c3r1VI8iaIS10aV4fHh3ZLEIUPvpL1//v&#10;6UVN0Or2ZkNnGQ4qpMwXSgOZXaiDGy1TytXf7186zXl8tSqWhm1zJ7D6ZtDteLOuFZROhXK3jKpZ&#10;pijrgFiJdhx9cXnZRIgZ43XnPtNtSN5T7qTHeHle6VRDeM5pfW/R688M+rn7i7ZvB3QfKVpf8kx9&#10;/tTTu9B6kjVCH1B1Qlwko4EtmtBwJjnQYCZp0cAWKD8+ugJLpowSTm5dyTrYittHd7B1A40GxVBJ&#10;mjgROx9UtkzpIU3K5Gw5dX7zYnb3tGPTuvAZudvauVk9Z/nyiUNYCLMbpcNMl6vLaHnP1k005+Hg&#10;8plu1zNitL1gwE4F/ZwVPZrVZh2QQKGdcbNm9mwDWdOlcu7z8/0rWNuSefioN04xhOcS30Gl5f7S&#10;u/7Mop+9L2ibdkL3VQ9dRzKmPnfquUfluQyM0AZUnQAXyWhgiyY0lElaNJRJWjSwBUL5kkVZp1pP&#10;9Qpl4KfH77D1A42GxVCg58IfyZMkhqY1K7PlKGbMGFC9XEk4vWEBlC6cX1OWLWM68W+vt5qwQGZ3&#10;tEONxPJnl+DGntXQtmEtcWyZ06XRjGZM1zHiaXuBdHuTY+AnBT4mmzJpYvHu4fFF41kHJBhop9zI&#10;0sGd2bXozxQ50ezJriWQI6PjHevUyZLAiwMrWR1/0GtPQesZoZ+/mqd6tC07Ue+ncqePCofjsBt6&#10;DVC0vuSf0AVUnQAX6WhoiyY0kElaNJBJHA1svvrfx/dh78r5cGDtIs3yOLEd7wKa8dnN06zdYKCB&#10;MdiU448dKxYM796enZdgwsd96ePAdkQ70HqUujjdDD4Gjcc3uEtrr9rQa48uD7T9c0ZqPqNzyyfD&#10;j2e3iDtptPNhR7P786ml1o/rx+pJxj45vAbSv3qKIku61KKjSev4g153FK1vhIYMd0HDU7mdqPeV&#10;BlMZUH2jd43oLZOsE/yAqhPcogENbNGEhjFJHw1kEkcDmy/w3VH8ndar/ZuaoGnm8dV4cePCiS0r&#10;WJvBRoNjsPz+WDvarlrvdi3EnU/l++mDewhv1q0Gh1fOEncJv712xO1d05lDe0HRfLnYcneu717F&#10;wqDd0I6zEWUdPFd4fDjlzt0D671ux2pKZ4Eu1/Pn5V2az4h2OOyuVlntUxRvN6kZNuHaLr48vh6K&#10;580uzl++bBnhs6NrWR1/0euOovWN0JARCUFDfSw0mMqA6ju9c6a3zJtydyLpevTVvfUzNb+PAxtQ&#10;dYJbtKChLVrQECa5R8OY5B4NbN44tH6xCJqVy5SA64e2Opdf2bdJ8zuPwndTaVuhRgNkMNDzosB5&#10;UT+5fFjM67l47EAW1hT47ql6vUVjB8CHZ3eLst2LJrN21SqVLMLaszPacTYD12teu6o43golCvvc&#10;jhVoh4GWU1incRXXNE2PdixibdjZ5okDNdcbLZc8w3eN8dwlTZQAHm4PzOdPrzuK1jeiDgKREgjo&#10;8RhR16ftSN6h55CeZ2/4s24kwOMOXkDVCW3RhAa3aEADmOQZDWKSezSseWPX8jmwf/UCtnzeuKGa&#10;33tqNw5vY/XtgobIQDq7ZRk7NyhB/Hia740ev8V3S1MlTwr927dgZZ1UgyIdWTVb3HmdMaQnlCiQ&#10;Bw6tmMXq2xntOJuF76Pi8eMdaTx+Wh5MSoeBLteD9ZIkjO/8/JaP6ME6HnYmA6p/8JG8mDEcT1Ec&#10;XTCWlVuFXnd66DpGaGgL91BAj8UIXVeylq/nOdo/IzzuwAdUnbAWbWhwixY0fEnm0CAm6aMhzQr4&#10;fuqkwb01v/sUs0YPYvXthobJQCn2MizS80PR0XjN6N2mqaYNnHaF1gkVdeeXlrlDO816lP+Q1cvW&#10;Tx4ijh8HiPKmrVDD48iUJqXz8/v1wnbW8bAzfES5SdUyYt+bVyvHyiVjHeq9Ic5dg4olWZmV6HWn&#10;h65jhIa2SAgGyjG4e7TX3+Pzd31J8iSw76DqhLVoRINbNKChS/IODWOSPhrQrJA8aRLN7z7F57fO&#10;sLp2RkOllTq1aMDOjwLvjK6eMpyFNTNSJuPnXv2uqbJ9ul4wqDu/tMwd2mnWW67+D1lZ1rpuVXHs&#10;Qztq7zDT9uzmn6t7NJ9djdJFWKfD7qoWLyj2vUiurKxM0vf7pR3Qsnp55+d+YM4oVsdK9LrTQ9cx&#10;QoOpFQEu1DwFVFrfW5F0riR7sj6g6gS0aEaDWzSgYUvyHg1ikns0mPlL/XsPFcyTS4z6S+uFCxou&#10;/fHs9G44tHoe/Hz/HDtPqEb5kiJIbZo1Ft5u2RB+vHWchTYjl7YtgzVTR2jupF7ZvpzVCwWl40uX&#10;+4N2qtHF9XOdg01d2TifbZPWtwvsUPz9zm52TdBOh51dWTMdkiVOEJb7Hkr9Wzn+YIXTCXVvWltc&#10;B7SO1ej1R9H67tCgFUmhix6PlcdE27W6fUkyH1BvXOVhVIZSj2h4i3Q0aEm+o0FM0kcDmT8+unqC&#10;dbDD7c6pERo4vfG/D66LAZDwnGyYMwESJnC9a6iGA/soX1cuVZSFMjM6q95DxXcwaXmkoJ3qv28d&#10;hcxpU4vjbl2nqnO50Tp2oXQq3lk7w/nZDWjdkHU67Or8iinsWqZ1JO7I/LHO87V7xnBWHkj0GtS7&#10;Hj2hASvSwpY/x2O0Dj1XFK0vSd7yLqDqBDDJGA1wkY6GLCv8+OIRXD1+AD57dJOVRToaxiR9NIj5&#10;qmOLRprfe2P7d2d1wh0NnmbdPLDRdV76doG3GjlG6zSC86XSUGYGjuq7ZNwg+On2CbFtWh4o2LGl&#10;yyh1J5iW+QLbwWD60fHNcHnjfHHekiVOCD+/s9/tdmhn3A6UTsXKUb2cn/8H+1awToddzeqnnQM1&#10;e4a0rI6k9deVXZA7c3pxvno2r8PKA41eg3rXoyc0WMmA5WDmPNBzRtH6kuQNGVADiIa3SEfDlVX+&#10;/vI5vH/zUlQGVETDmMTREOar8iW18yDS8khBw6cZtw+6puEpU7QgLJ7gfsRjRdG8OVm48oZ6+7TM&#10;aurOLS1zV0+pa2Y96te7p2B8385QuUQhiB83jhj9NHXypOK81a1YyrBNug92gZ2KJcO6OT9/2uGw&#10;M3wstWODas59/+LYOlZH0lowuKs4V8kSJYTvz2wWy348u0WM3vzunmWsvtXo9UevRTNoqJLBip8T&#10;Wk7R+t6sK0nuyIAaQDTARToarKyEd1H//fpDtjxa0EAmcTSE+QLnSFV+562bM4mVRxIaQM1YPmUE&#10;VCld3HmOShbKq/l/gjq2Zi4LV94Ih4BqtJ7eMsXonh005yphvLji3+plisHGKcMM11XathvsVCjz&#10;YKKfz29jnQ67WjOmj+bzuLZuJqsjueyZOdx5rqb2bCuWYcivXsrxiH/yxAnhu9Ob2HpWo9cgvR49&#10;kYGK8+Wc0HW8WVeS9MiAGkA0wEUyGqgk69FAJmnRAOar6SMGwJRhfeG/j+6xskhDA6gZK6eO1Pzf&#10;oIbTzxTMnUN8HTtWTL/fHw1mQEXYqaXLKNoJVnNXj7aBerZuIs5T5nRp4OHelfDP7aPw7sF1ho/2&#10;umvfLrBTsXq0a5omvJtGOx12lTNTOs21fGvjHFZHcsDpg7Kkc7wr3a1pLRFM5w7oDGlePQGgOL5o&#10;PFvXavQapNejJ4EIVFa2FSq+HIO39SXJiAyoAUIDXKSjYUoKDBrKJBcaviTPaPj05LdHFyFPtiya&#10;/xvUJgzoBnFixxJf58iSgYUqI7/fPyPuKvZo1Ri+vnpYLAt2QDWDdoLVPNVTlx9YNl2cp7zZM+vW&#10;p9vVQ9exAxzFVbke5g/qwjoddoTT45TM5/jDCsIBk2gdyQXvmOJ5ypAqOfx0bitM6+X4nvr65Aa2&#10;biDQa1BB6+mxOqBa2ZYU3aL9GpIBNUBogIt0NEhJgUODmeRCA5hkjAZQTx4c28Y6oe7UKOeYcgb9&#10;9/QirJ8xCh4e3uQKV88uwarJw8WUMncPrNfMgYp1lXp2CqcK2hFWM1vn/VM7xLHi+6fKMtqGJ7Rd&#10;Oxj/divn57hr+lDW6bCjZ7uXaq7dsoXysDqSw6Mdi8Q1K35Ox/WD9/YuYz/7CrpuoNBrUEHrUTSc&#10;WhUIrGxLktSi6bqSATVAaICLZDRASYFHg5nkQAOYJ98/vBwVj/IaoSHUyKWdq1gnFOXJlpktO7l+&#10;vjNI7Zg/USzLlSUjfHnloLh7WCRvTraOYmCnN52PB9sxoKrRTjEyKlN8f+OY83h/v36ItWsWbTfU&#10;lg7v7jyu25vmsk6HHc0b2Jldg7ROpLmwciqM7dLS9GeEj/EuHvq2uGuK56dqiYJwfsVkyJY+DTt3&#10;CmXgpGCg1yGidSgaTqOp8y+Fn2i7TmVADQAa4CIdDU9S8NCAFg3++uQxtG7qmBgePb18wllGw5eR&#10;fDmzi/UL5M7ByqIJDaFGerZpzjqh6NbBjXB2q/ZOytRB3Z0hqlLJImwdT769doSFMbtSd4rdLWde&#10;BvCE8eOJY723azlr0yzWbojhwEjKZ9iubhXW6bCjEnldj/cqaJ1IgndB1ceKd5CVsqe7l0D5wnlh&#10;cNvGmnUmdHPdGUfF8zh+fypK5ed/cBrduQXbdqDQ6xDROnpkQJXCRbRdpzKgBgANcNGABicpeGiA&#10;i3RPLh3XdoIG9HKW0fDlzo+PrmjaoOXRhIZQIzmzZGSd0IxpU8O/710VI/yqlz84tFEEqCvbl7N1&#10;9NSuVAZSvRpkZVDnViyIhSPaYVbD8loVS4vjxXdv6breoG2HGg6co3yutNNhRzP7akdULpkvJ6sT&#10;SWiYxPeG8Q5py+rlNcsbVS4Nq0a75rV1B+eQxTlR82bV/n7AEX3ptgOFXoOI1nEnmjr9krXktRM4&#10;MqAGAA1v0YCGJim4aIiLZP998S7rIP37+TPYtXoRDO3RCY5sWArXDm5hQUztfx/fh9aN6kDhvLnh&#10;zrGdrDya0BBqpGoZ1xQzagdXzdV8/8mFvSI4fXB6J8wa5rmDe2rTEha6IoHSUVZ/rbZzwSRx/CmS&#10;JhGDRNH1vUHbDiV8N1H5bJ/vX8E6HnaEdxHjx43t3G+8y0jrRII/Lu/U/Oy99tprMLxDU9gyaSD7&#10;uXSnS8Pq4lHuy6uniwGmlLa/PbUJUqveJe/fqgHsnzNSUydQ6DWIaB1Jslq03dUMJhlQLUaDW7Sg&#10;gUkKPhrkIgk+xrt56RzYsXIBlC1RFDKkc//ek+LRmX0sjEkcDaFG7h/d6jy/MWLEYOdcge+XPju+&#10;DRK8eoRVDd8vrVOpjPP7y9uXsbAVKZSOsrvv/3l8HrJmSCvOw4YZo9n63qCd81B6uN31CCk+Gko7&#10;HnalvpPaoGJJVh4Jds9wzV/apGoZqFHau8fvzyybxNpEGELxznmKJInYOstH9GD1A0F9DdIySQoE&#10;GU4DRwZUi9HgFi1oWJJCh4a7cLdt+Xx4/fXXWafHExlQzaEh1JPN8yZBqcL5oWqZEuyce7J84hD4&#10;+PwezTIatCIJdpTpMmps707iPDStWZmVeYOGxFD5+txOSJwgvvPzfbBtAet42BFOLZM9g+sPXzhw&#10;Ei7//dIOWDa8B1xbN5OtY2c4+FH6lI4BjY4tHCeOb2K31prHr/X0a1Xf2cZ3pzfBuK5vQp+W9URn&#10;ER/jpdtR/HJhG8SMEUPMf0zbxN/f26YMZusgDLZfHFsn7sZ+cngNK/eG+jqkZZJkFzLUmiMDqsVo&#10;cIsWNCRJoUVDXrjCx3mzZsogfgdlTOe402TGjqWzWBCT9NEAakbxAnnYOfckX44s8Mudk7Bp1ljn&#10;MgysNGhFEuwo02XUrb1rxLnAu81/PPD9MV8aFEPl4xOb2R+UcKTXSkXziylJaCfEDr45uZFdr71a&#10;1IUXB1Y6vy9dIBdbz862Tx3MjslI18Y1YUDrhuJc0LbMmtG3PcSOyQMqwkeJL62a5qyL77zi93QU&#10;4II5MsPuGcNY22aor0NaJkl2IQOqOTKgWowGt2hCQ5IUWjTsmfHsyknYunwe/PL8HisLhf0b3A+w&#10;M3n4AL5saF/464PbLIRJ7tHw6cn3d05rznn1cqUgy6vHVKn8ObNpvm9Z5w2IE9v1nt9X7/g+vUqk&#10;wNF8M6ZNJc7HkVWzWblZNCiGEt5FpdcCwjt6K0f1Eo/P1i1fHJ7sWsI6JaHw0SH96ZOo9/ctZ+va&#10;Ed7prFgkH9t/PTjnq5XvCR9bMBbKFXL9AWv/7JHi88av8fFfHIBK7zHgdCmTiRCLX8eI8boYTZi2&#10;7Yn6GqRlkiSFFxlQLUZDWzShAUkKPRr49OBdyqtHd0Pfru0h5qu/fuM0LrReKPTrqh1dUw1D9LyJ&#10;ozTLypcqzgKYZIwGUE++u60NqN6oV6Wc8+uSBfOykBWt2jZ0PHY5bbBrah5f0KAYSlc3L4SaZYtD&#10;rzcbQuHc2ilJFHZ6zzNWTPfvVKu5ewfTDr4+uQGSJUrI9lmhPHqdMF5c6NqohvMx5kD4YN8KEfzx&#10;669ObIB82fgI4KhhpVLiEV+s9+Xx9ZA5TUqxHB8tpm1KkhQ9ZEC1GA1t0YYGJCm0aOBDGEgPblwB&#10;3dq1gpljh0H2LJlYpyFLxvRsPTOe3zgLf3/6hC33xaq5UyF+PD7IjtqWpXM033dv35oFMMkYDaBm&#10;FHQTOIwUy5cLHh3Z7Px+48wxLGBFK7yzjOcERzymZd6iQdEOFo/so7kWiuZ23VnHRz2xM7JkWDdo&#10;9kbZoN+lPDh3tJhmJUdG/acA9OCdYLs9rozvyMbw8K7+u3uWBWVEXT2/XdwB+2aPhJ3ThsKtjXPg&#10;s6NrxXurSjm+M7txQn8Y0aGZc38xvFYrVVhcF1be5ZUkyf5kQLUYDWzRhgYkKfRe3DwHXdu2hBWz&#10;J8OCyaNZpwUliB8fWjWuB/lzO+bHw/c9aWD0ZMJQx9QSeXNmh9O7NrJyb3z9+DrbR3feObIL1i+c&#10;CTtXLYQ/P37EAphkjIZPI//74DrcPLARKpYwP/LnT7dPiHWVAIWj+NavWh7+fHhW0zYNWtECH3NO&#10;9uqRx9MbFrByX9CAGGofHtvkvB5ixowBy8e4pqHpUO8NEZrwEU/8PnuGtKyjEkgYTjE4Na9WDjKk&#10;cgwqhLKkSwVxY8di17PzOGK8LgYPUh5fzZkpnXhvVd02drACHbgxdE7v0x56NKvN9lENR+xV/hhg&#10;B+qgjIMxxVGd61RJE7P9b1e3CmtDkqTIJQOqxWhgizY0HEmhdfHwbvYfvSJ92tTQtF5NmD1uOPz6&#10;4j58++SGs6xZvVosNLqDd2T3rlvK2i9ZtJAoo/XNwP2h7bnTu3Nbzbo0gEnGaAg1MuTttuz8G3mz&#10;bjUWnhS0bVoeDXCamVKFHe8KFsiZDf59coHV8RUNiaF2f/cKGN+jHexfMAH+u3scVozt77xOzi6b&#10;rLlufAl1+JgoDvSDo9Ri4KHlaj+f3ybm7MSv143rK96ZxOlXMHDi9o/MHyPe4/zw4CqoWcb8H2MQ&#10;hsA/L++CsV1aiu/jxYnt3JaVcBv4Pifdvh48Nrp+KOC5Gdy2MSRPnFC8b5o0UQLInTm9OP/q+VML&#10;58wCozu3gAWDu4rzh8uwDm1PkqTIJQOqhWhYi1Y0JEne+/vL52yZt/747D3WUVFTh7oDZDCiw5tX&#10;sdDozpLpE1jbiiIF8sHIfj3gm8fX2Xqe4Dux6rZeVw2goV6+b/0yzXo0gEnGaFB059/3rrLPVz3g&#10;kVr18qWgZoVS8OnFfSw4qUVzOEU4Byyer0QJ4sPT41tZuTrg0TKzaFC0k6bVKrBrB2G4o50VT/AO&#10;oboNHDVYbxCmn85tFXdp48eNA492LHIu/+OyY2CnzRMHQtmCuZ3LV4/uzfbPnbxZM8LHh1ZDplfv&#10;USp+vbCd7Ycv8LHYe1vmQ+taFdm2UZxYrruQaVMkhazpUosAiGGWtqVn1/Sh0LZOZY/TveD7pTjS&#10;Lj62S8uMrB3bl+2zkSQJXdMV4Z122p5kPTnCrGQXMqBaiAa1aEbDkmTO/s1roEWj+pArRzb4+cMn&#10;rNwbh7etZ//hq+HdTbxTGfdlR029PFe2LPDXJ49ZYNSD75uq1714cDvbDsrz8ni+enTNuR4+ivvT&#10;+3dYe2qHNrmmeKCSJ0sKPTq8BXfPHGLr0QAmeUbDqJ69y2exz0GRO1tmtixunNhiWpltcydA91aN&#10;4PjauSw8oWgOqOc3LxbnKmfmDKyMhjla7ivabih9e8H9Ex7ehJ8fz25h6yvw8V113T0zh4uBhNKn&#10;Si7unqrLereoK9bBR2a/P7NZ3Hn84eW/+PgvbdesNrUrs/31BgZnvOOLd4hp24qFQ7qK6WH+fFl3&#10;VKfmMPCthrD75XHith/vXMzadEcZyAjDrdG7qvmzOcYtwPeGcZ5YWq7n+vpZzjlSh7ZrIkLwg+0L&#10;4dSSibBj6hDYNHEArBnTR5z7UvlzsvlUD8wZxdqUrKWEUxlQJTuQAdVCNKRFMxqWJHOmjRkuft7i&#10;xYsLnz68wcq9cfnoXs3PsBoOJoRhbu386awM0dDnDr63ql7v49sXWVtUvLhxnV/jYE3Yzv1zh2H1&#10;vGliWpnfXjyAhVPHwqAenWHGmKGiHj6OrG5j2qjBbF/UaACTjNEwqufOIdcAR9SoXp3YMiprhrQs&#10;LKFwCahKqKLLfYVtvX/Y8UckvBON083o1bFyuzQg2kH/Nk3YtYJwMB3aYaEwROE0JnRdCgdAwiCE&#10;dzdvbJjtnM4E7zDio7y0XVQsj2sgMBzUB/9VnuIwK0nCBOKuJ23bLHwk1t3ot4pWNSsahklv1Cpb&#10;1Nnu5dXTWbkCA6xSz+y8qRdWTnWus2XSQFZOYfDFgZMwuGK4peWSJEU2GVAtRENatKOBSTIHg+XT&#10;a+fYcm/8+/WH0LpZI9aZGTOwN1QtXwZSp0zByhTD+3ZjgU/P9hXaXx7o8/tXIEYMc9M1KBIbTIuA&#10;cKoZvKP7RoWyzmX/fv6M7Y8MqL6jYVTP8/P72WejOLp2Aby4cIAtV9s8eywLTOFCHahomS+Utr44&#10;43riwMr3T92h4dAO/rl9FIrl5e9SzhnQCV4cWMk6LWrzB3Vh6xmZ0rMNvFlD+1ixMsUJwhFkcbAe&#10;fI8Vy7ZNGSz+LV84r/g3cQLHqOJmp6QZ/3Yrn98/xfUwpNE2FVlehmsMcHQ9f2B7ePxxY8c2HKUY&#10;7yw3rVoWzi2fzMrQxVVToX7FkmKqGLy7jcuurHH9MRRHTqbrSPaivpsa7XdVo/34Q0UGVAvRgCbJ&#10;kBoqv378jHVoMJzSZYoalcuLAZMwdBqFv3N7N0OpYoXF9DTqu6fp0qSCbcvnizqblsyBKSMGikGX&#10;Er6adw/hXVF81PetZg2hfcsmULZEUXj91bQIsWLFgkzp07H9UuvSpiW0eRm6j29fy/aLogFMMkbD&#10;qJ4VUz3fqdIzrk8n+OvhORaWwo0SqOhyXyht7ZozRpyjHDqP+AYCDYd28feto+y6UQbHwdBIOy6K&#10;QjmzsPWM4GOiOBhP9VKFxfui+H6p0hbOIUrrG1HuwlJ5smTQfJ8uRTLNO6B4VxQD3OdHXcFYDR97&#10;xf2j7SL1/gYKDgylzF/qCwykKV6NSq1IFN81XRi+n+vN49tS6NCAGq0hLVqPO9RkQLUQDWeSAw1P&#10;UuD98PwhxFYN268316kaDXjutG7agK2LMDjqvVN6Yf9W2Lh4ttu5UXGdhxeOwo/vOdbFAY/q16gq&#10;2sSpb5RHfFGclx1Wo/CsRgOYZIyGUT3eBNRsmdLD5AFvw7fXjsAfD87A7/fPsLAU7b45vwtyvwoz&#10;w7u1ZeWBQIOhndQuX5JdRwq99xzxsVZaz53sGdKI9zE/2LdcTB0TP25sODRvDGuvX6v6bF09TaqU&#10;gQWD+d3bwrmyQueG1dlyvNO7fEQP8YgxjkaLyzCEKtvGAKu81+lO4yql2TmwA3xHdkyXljCoTSP4&#10;9MgaODzf8UcXpH4UGOE0PhjAaRuSfdGAKsOaFCwyoFqIBjPJgYYnKbB+//RdqF+rOqRPo31v0wgN&#10;eO4o4VEPTitD6/vq9w8fwj+fPRXvpSp3WUf07c7quUMDmGSMhlE9X988AbHIwCXu4PuqGIi+uOx4&#10;7BcHTPI0oq/dYdjeNGusOCZa5i1sq2i+XOLcZEybCr67fpTVCRQaDO0C76L2bKn/BzAMPrTzgnC0&#10;XVrXHXwctWODN6DZG2XFdDI4oixtD+EUNb2a14GY5FUFDFc4Si6Grvf2LBV1M7/87Oh2vIHvv55e&#10;MhGyeGincrH8pkfiDTZlOh2Ed0e3T3U8Fo3zwuLdYnysulODajCrX0fT76tK9iIDqhQKMqBaiAYz&#10;yYWGKClwFs+YxDo4Rm6fOsACHoUj/uLjv1kzuR5fw+87vNnU+X2WjOnZev7AUX/x0V9sGx9BdncX&#10;Vg8NYJIxGkb1YECl145iZM+O4t8UyZLAH09cg/1ULuUadAVH9KVhKRxc3bkSsqRP6zyOpIkTwgen&#10;d7J6Zj06shkK5som2kqTMrn4ntYJJBoM7QTnR6XXFsJ5UmnnBT3bvVTcuRvb9U22jhEMll8eX8/a&#10;U+Bjqhi8RnZsDpdWTXO+p4p3ctWDKqnn7tSDoZYu8wRH4D25eILzjiq+6+kuoNsBDkCl3n/lfV2c&#10;DsyqwZuk0JLhVAoFGVAtREOZpEWDlOS/f756Ad+9/8D5/dEdG6FNC/1RMSl8j5QGO3e2Lp/H1scR&#10;d7Hs6tHdIqjiCL50PX88v3HWua2xg3qzciM0gEnGaBjVc2X3GufnUbpIAefXnVo0gD3LZjq/P7tl&#10;mQhC+GgvvWbQh2d3s9BkZ3iHkx7D2mkjWT13Fo4ZAG0a1oS82TNDg6rlnXPHhiKcqtFwaBfrJg2G&#10;WDG1d+qn9WrLOi9q+Jipu/c23VHW9SdErRzVi7WLWtaoIO7Uvti/gpUZ8TT/qB0pd39xnlL1seBU&#10;Pv6cW8k+aDild1RlcJUCQQZUC9FAJmnRcCX558snt6F44YKan1Oj0XnRnAkjRfDD+U9pqDMypFdX&#10;1hatY7VLqjlVcTocWm6EBjDJGA2jesb3f9v5eZQrVgiqlSsJR9bOhwMrHVNwmDVzaC8WluwGR9RV&#10;Hrul+4/czelK3dizWtRX5nQsUyS/+LdOpTLw2aX9rH4o0aAYSn/ePAxLRvVxnu+SBXKzzos7OCVJ&#10;7+aO+UzdObF4PPx0bisUyO6Yv7dS0fw+hSlcZ8P4/jC5+1twdtkkMY8nzp+qlOPXdNvo9NKJ4s7s&#10;vS3z4fvTm+HI/DHw/GWYpe2Hg9a1KopjwndrJ3ZrDUVyZRWPQbt7hFoKL+6CqLvlkmQVGVAtRAOZ&#10;xNGQJfnmj8/eg4wGo942a6DtoDWuUwM+u3eZBTkjOGUMjsb73tXTYqAjdXvKoEZmYQiiy9zBx4l3&#10;rloIiRImENsqU7yIWEbrGaEBTDJGw6ieDGn4nUSzUiRNAs1rV4Ul4wbBj7eOs3BkNxVKOO7GdWyq&#10;H3TMDvq0Zc44UR+n7ji8chYcXD4TDiyfoTvnaajRkGgHswa6/jCGIVI9JYwnXRrVEOspo+3mypwe&#10;rr0MrxhMsXzugM6O5Zkcv0fxLixtw4x9s0eKuUpL5sspQqeyHOfvpNcN+uXCNtZGOHt3zzJIEM8x&#10;tzU+mkzLpfBFQygNo3S5DKqSlWRAtRANY5I+GrYk7/32ybuQPJl2hES1pvXrwOYVC+H2uWPOdWiI&#10;04PveXZv31pzJzZ+PNcUAQgHLbp75hBb1x0lBNHlajjP6bRRg8U7rup5VHHO1l+e32P1PaEBTDJG&#10;w6geeo2ZdXT1HBaG7AynxIn/qsOtJ3um9Gwdd765dhgSvJpi49qulazcbmhAtAN6/n8445hX0wy8&#10;w3l3yzw4tWQiKzu/YooIlTiqb8vqFVi5WU2qloHm1cqJfcPpY3AZvjNK9xu9UbIQW99qT3YtgV8v&#10;bIdjC8fBgsFdnYE8kIMsKXdRJ3V/i5VJ4YkGT6MQ6qlcknwhA6qFaBCT3KOBS/Le4W3rWQdIge+h&#10;0voIwxs+3ouPzN44sZcFu/ULXe8SGunWrhVb11e/vXgAbZs31rSPoXh4324iuNL6ZtAAJhmjYZT6&#10;+PIhdg2YgeGMhqBwsGis/t2vcsUKevVoLt4pTfzqSYD7hzawcruh4dAOMqTWvrbw3qF1rI4a7eQY&#10;wWlf/H20FqdN6da0FlxY6QinCO8qJozv+CMHDnaEd3P3zBwOP5/fxta3Et7BxG1mJOdMgQMY4X7s&#10;nDZU1MXQiiEeB5vy5/1XnAIH25/VrwMrk8IXDZ5GAdSoTJJ8IQOqRWgAkzyj4Unyzvs3L0HmDOlZ&#10;JwT9+vEzZ71HV85A9w5t4P7Fk2Je0ny5cog6aVKlFNO5qINd6ybm5gFENBR664PrZ8W7rcmTukbC&#10;XDJ9Anxy55LPwVSNhjDJPRpIKW/mQNWDj1mGwx1Exc93TkLP1nywsYn9urK67nx/4xgM6fKWWA8H&#10;RjL7WHAo0bAXSk8PrIFUOqPkfndxN6vrDu3wBBNOV6PcvQyWdeP6svNlJO7L6xLnblW+r1OuuNdB&#10;9beLOyBJgvhi/aK5s3l1h1sKL0Yh1KhMknwhA6pFaPiSPKOBS/KOu9F6P3lw3Vnn368/hEplHX/d&#10;TpI4EZQt4Zr2A+1es1gT6mhbqF2LxtCsXi22/IsH77BQ6Mm/nz+D6aOHQKlihZ3vhiGcokYZFdgq&#10;NIRJxmgoVevdrgX7/FMmTwqpkieDfh3fhBcXDsDEAd1YHbXalcqwQGRH9w5ugJgxtXNgKprVqsLq&#10;68F3TZVHe9GcEX1YHTuiAS+UWtWuws4/Ort6FqtrBu38hAucOxTncFXekf3s6Fpxx5PWQzc2aMcK&#10;0IMDGJUukAsSqa5PpMw3jVPjLB7aTbxPi4NJLRveA3o0qy3WyZwmpZh7tlqpwlAibw6oWCSf+Ffd&#10;Dj7u6+v7vJK96YVQM3dXI0k0HKNdyIBqERq+JHNo6JLMuXbigObnU/HizhVnnfMHd7Jyqk61ys5A&#10;d2SLY8RRtU6tmzvLLxzYBrWqOt41Qu4CKg6q1K9rB3h44aj4/tTODWI9DLpVyjnCsgKXYzD957On&#10;rB1/0QAmGaOh1FNAReo6vdo2Z+UIg1rVMsXgyvblLBDZ0eXty9gxKOaO6Mvq6ylVOJ+onyNzBtg0&#10;a6wtB0Vyhwa7UFkxtj87/+jW9iWsrjdoJ8jucD5WPO48WTLA452LIPGru5UTurWC9eP6QYokicRd&#10;0DEv69F5V3GO0i4Nq8OR+WNZuzifKz6WPKNve7iyZjo83L5IDCRFz7cZ+MfGOuWKOb/fPHEg254U&#10;OWgojZaAGi3HaRcyoFqEBi/JPBq+JM/WLuR/KZ80coizHB/rpeVqOK8o/ps0SWI4t3czXD60Q3OX&#10;NG7cOPDi5jkW+tDZPZtg9bxpbLliwtB+znYuHtwuBjqi28f3S3G6G7qulWgAk4zRUKqGc5viXUW8&#10;y1KhuGOE22wZHZ1ZDKZPT+0Sd1HTpU7p/Ixb1qsBH106yAKQ3WGYLJAzG7tmUe6smVh9PflzZBX1&#10;j60xNx2NndBAFwr/3T3Ozn282LHFqL60ri9oR8jOMIji8SeIFwfebuwYmdgTnEcWRxemx+2Osq1v&#10;T22CqT3bisCbNX1qMToxzi87qE0jETpxEKjtUweLYLx/zkjYOnkQzBvYGdrUruTcdr0KJSJupGJJ&#10;i4bSaAlu0XKcdiEDqkVo6JK8QwOY5B5OMZM7Z3bWKcHHeZU6q+cbD3bUpY3jr/LZMmdkZcjbKWnU&#10;tq/Q/lJRw8GVTu5Y7/W0Mb6gAUwyRkMp9fz8fvj0ymH46+kVOLx6nuZzxWBaIJf2mnx8YgcLP+Hi&#10;xdldbh/zpXX1NK1ZWdSdPbw3K7MzGlxCZXLvDuy8oxdHN7K6/qAdIruZP6gLlCmYG9KlTMbOBVIG&#10;YkLt61WFQjmziEdwf7y8lx2rGXT7Zkzr1RaSJUoo9iF5kkRwfNF4VkeKLNEUStWi8ZhDSQZUi9DA&#10;JXmPBjFJX5e2jr+oU+o67xzfz8rVMqRNw5ap4Tuh7h7h9QQf16XtKcYM7A2jB/QKyCO9FA1gkjEa&#10;SI1MGtgdsmZwPw8vziP6w137DwpkZOeCSey4xvftzOrpmdC3i6jfrlFtVmZnNLCEwicnt7Dzrvjw&#10;2CZW3wq0Y2QH+A4oPX61q5sXijvNv1w9wI7HH3Q/PMFAjPtTrlAezUjGUmSLxqAmA2pwyYBqERq2&#10;JN/QMCZxFcuWYp2VbauWaOp8+959iBMnNqu3cs4Uzai5RkoWLcRCn1l4h/T49rWsTcXtUwfYOlaj&#10;AUwyRkOoO1/f1M5NWaFEEUj06r04HK321sGNot6vd0/B8bVzYc+iKWLaFoQj29JQZFerpwxn1+3a&#10;aSNZPT0Hlk0X9QvnycHKwgkNL4G2dcYIiB83Djvv6MiSyay+lWjnKBTw0dhh7ZuyY8f3T5WvE8aP&#10;B9tmjGT7H2h0XxXKvuG8q7RMkiKJDKjBJQOqRWjQknxHA5mklSuH9v049bunattXL4V48VyPgCEM&#10;qOrv1UoUKaj5Hh//9eVR3GvH9sDW5fPg0KaVbqetwblY6XpWowFMco+GUCP7VvD3n81q3zg87ih+&#10;fH4PVC9Xku0/enp8K6tPfXh2t6iLjwn/+fAsKw8HNKAEwr93jsHHJzbDynEDoFPjWhAzBn+sGgdL&#10;+u3aQbZuoNBOUjDN7MsfbT6zaibbx1Ch+4tSJk0s9vPO5rmsTJIiiQyowSUDqgVowJL8Q4OW5PLe&#10;zYvO6QAUP3/4hNVT16cdHgrveuG/RQrkE4FyZL8eImC6GyTJne+e3oQ3G9Vj7auVL1Xcr/dbvUFD&#10;mOQeDaFGti+ayj5Xs7a9Sa6dAACAAElEQVTOHc+CkB01qu4arRqVKVLA+TWO8kvrUzjQUtxXTzA8&#10;P7OTlYcDGk6sho+n1ixbnF0jajtnjxbBFUPQ4cWTWBuBRDtLwYADFKmPv3qZYmy/Qonu7+dH14n9&#10;xFF8cd5XZbleXUkKdzKgBpcMqBagAUvyHw1a0e63T96Fvm93Yh049OWT26y+Ws5sWZx1Y8eOxdZP&#10;kSwpW4ZqVqnAQp87f3z0yON7rXMmjBTzoGJ9/BdHDsYRgX96/w5rzwo0hEnu0RBqpH1T4z9CoPjx&#10;4kKfts3E470PDm2E3+6dZgHIiLItutwKGBjPblrkdp/wMWT1sfRv3wI2zx7r/P70hgWmpo3JnM7x&#10;83B150pWFk5oSLEChtPsGdOy64baO388xIjxOsSKGQO6t6jH2gkG2mmy0j9X98COqUPE4EapXobw&#10;2LFiOo89f/bM8O2F3Wx/7EDZfxzJF/c1b9aMmuNyVz8SROpxSeYo4VQG1cCTAdUCNFxJ1qBBK1rh&#10;6LwN69TU/DxOGD4I3qhYDpbMnMzqU2VLuu5STBkxUNOO6AjlzsmWIZyjlIY+d3DKGLq+2sGNK8To&#10;vXp3WHFKm65tW8Jfnzxm7fqDhjDJPRpCjVQto73rNXtkPzi+fpFm2fwxA1nQ8UagAioGZmUfEydM&#10;wIImft+6vmMqD3yy4Mae1fDP4/NwaRufGzV1imTiztGsYb3YdjDkKu/l3tq7hpWHMxo+fIUjvtJz&#10;qidenNgQ9+VnUbtcSdZGsNCOkxXOLJsEJfPp/+5F+16Gc7ofoUaPoWtjx/9LXRrV0Cyn6+mtG47o&#10;MUXKcUnekXdSg0MGVAvQYCVZgwataPXpwxus83Lh0C5Wz509G1ay9c24c/ogC31GcM5THFiJtmMW&#10;zsP6w7u34ecP7sJXj66x9r1BA5hkjIZQdzbOmeD8vO4e3uKYSub5DVHWqUUDzefp651Duk295XQd&#10;s3DQJvU+9mjVWFO+YHR/Z1nDahU0ZVnSu39CgG4HB4TC5XmyZRYBl5bbFe1803IjdF1PHu9bzc6j&#10;nsxpUkO10kVgy/QRrI1gox0oX60Z04cdZ5t61eD2jqXwx41D8O7BdWzboUL3XfHH5Z2QJrnj6Zuj&#10;C8ZqymgbRu2Em1AcV7C2I5knA2rgyYBqARqsJOvQsBWN8A7q4F7dnD+LzRrUFY/80npqM8ePEnUn&#10;jhgs6tLOkBmPLh5jwc+TOtUc8z/qwdGD06RK6fweH/nFQZjwfdcYrwZHSfayDt5Rxa8L5ssNnd9q&#10;AV8+vMq24wkNYJIxGgrdaVb7DfHZJIgfj5X974PrMKBTa1H+RtkS8PXVwyzEeELbdIeuZxbeIU2e&#10;xDGoi+Lo6jkwecDbkCOza6RUhI8oq9ft2645u6bVVk0e5qxb7eXx47I5I/qwfbAr2vFWo3U9oeu7&#10;U6eC/kBU1LGlU9m6oUQ7Ut4a2q6J89jmDe0By0b3E8GUbscO6L4jfDS5S8PqYv+TJIwPP57d4iyj&#10;63tqK5wF47gi+fxJkc+fIC8DqgVoqJKsQ4NXNPvs0U345t17bLkeDLHKz26+3Dlh77ql8M6Rnazj&#10;Z0R5X9Qb+BhvvLiOkYPxjuj7186IdvAR4D8/fsTqK/B91OxZMrF9UDSqXR1undrP1nOHBjDJGA2A&#10;7swb7XhEHIMqLdNDg4sRuq4ndH2zhr3dRnNtpUuVgl1v6N7BDZr1hnfTDmCjB+thCMbHf/H7cHq8&#10;l4YJNVrXDNqGEXoeFUkSJYAcGdPB1+d2snXsgHaozLq82jENEfruoj3fM1XQfUfKYE44YN++2SM1&#10;ZXR9T22Fs0AeFz13gdqOJAWSDKghRkOVZC0aviTPtq5cDIkSJtT8DA/r0w1mjx/BOoFqVcuXEf+m&#10;T5sa/vnsKQt+ZmAg9WVdHGjpwv6tcO/sIfjm8XXo/3ZHtn8oQfz4MLxvNxgzsDfsXrMYfnvxgLVF&#10;A5hkjIY/d46tWyg+g7w5srIyd2hw0UPXMYO24Q4OhqTMS2rW8olDWDt/PzoPgzq3gpTJ3M8jjNu6&#10;e2C9+Dp2rFjwy52TrJ1woHSI6XJv0M71nMHdYfX4gWw5mtJH/2c9Xcrk0LJmZVbfTtQdqg/2rYBR&#10;nZrDrH4d4asTG1iHC+884r+nl050HiNOsUPbtAu6/+jmBtc0UwsGd9WU0fU9oW2HC3ocFK1P0fre&#10;oG1JUqSSAdUCNFBJ1qLhSzJHfRdV0aPDW2wZVblcKTFlDA19oYCPAI8f0pftI/X9s1ua9WgAk4zR&#10;8OfOF9eOiYGB8Jy/d3YPK3eHhhc1Wtcs2o4evJuZO6v+nflShfM5v8ZHlqe9DFD4uO+vd0+xdhTf&#10;XDsMlUoW0bQzc7jrfcK5I/vC4C6Ox5yb167K1o82Sqca5zFVzlGZQnnFKL5KGb5vmZd8RstG9xUj&#10;2lYsVhDu7lzOOul2o3SoapR2XRtVixd0Lv/o0CoomDOr+NlJ9PJaUx8rwul0aJt2QDuMuGzB8J5i&#10;n3GKIFrmLdo+ZaZOsNFjCAW6T5IUiWRAtQANVJK1aPCSzDl3QPtI78bFs2HhVNd0GUbwkVsaFkMJ&#10;g+qa+dPEXdWm9WpC7uxZnXd7UeumDTT1aQCTjNHwZ6Tiq4BWvXwp+O/9a6zcExpiaLlZtB09F7Ys&#10;Ydd23arl4cd7Z5118K7nXw/PsXX1YF3lfWkFDhSVP2c28fXYXh2hwKuvw2XOV6sonWe95UtHa//I&#10;dH3rIhFS5w9zhB2qdME8YsCgX64eYJ1zu1o4vBc7jlyZM8DQji1gzmDXGAJ64sSOxdqzC6WzqHzf&#10;s6VjMLRhnVrqlnuLdkppuV4ddT26PJDofoUK3S9JikQyoPqJhikpMGj4kjzDwZVGDOgNpYoVEY/2&#10;YsjD8Hb9+B7ImM79HIRVypWGH9+7w0KiVWg40uOuLm1rVH9HBzdWrFjw0a0LbteTjNHwZ2TaEFdH&#10;vFalsqw8WGgQUru9b61413Tfkmmaa7tcsUKsHTPtqeGd1vF9OjvbXDdrHNSpUk58nS9HVvEvTlGD&#10;U83QdSMV7UDTsjoVS2k+h3u7lmu+pwa2a8batBMM1zgK8f3dK2DP3LHQpWkd574nShAPkiXWvl5R&#10;q7xj0Cx32jeswbZhF0pnUfm+XsXSYp/xkW2lnK7jLboNPeqOKy2j5Ub01qFt0XJP9UKB7pskRZp7&#10;62dqfk/KgOolGqSkwKDhS/IeBrfP7l1mnSNFnDixnSE2EGgo8oe63aIF84v9XzV3akC2FQ1oWDPy&#10;19MrmrlQ06VOKaafofWCgQYlhHdD6bWteHJyJ2vDU3vuFMqdXbQ55mVY7dyiofgaAzD+O2lgd1Y/&#10;ktHOMy3Dx3rVn8OFtXPYZ6P26amtrE07GdS+Gdtnxc1tS+CLM9vFyMNjujleqcA7pMM6toRSBfNA&#10;lZKFIWemdM76cV/+3v3q3A62Dbsa/bbjmOpXKs3KAk3puNLlenX00Lpm+Lt+oNBjs5tw2U/JvmRA&#10;9RMNUlJg0LAleQ+D246VjkFu9EwY2o+FSk9o0AkmZR/KFHc8crpl2Vxb7Fc4okHNjN7tWjivnUzp&#10;0rDyYKBBCX114zi7tvHO5qdXDrP19dD23HmrQQ3Rdtc3G4vQjiF915LpcHrzUq/bigTYGaXL0L93&#10;jrHPo3Z599PLDGzblHXG7eaNUtr3kBUX18/V1Pv16gFnWdG8OcQy7Hjh3UdluRLG/7p5BP6+dZRt&#10;y24e7V0l9jtmzBjwzfldrNwOaEeXlocbd8dAj1OPN/XM1jXD2/2UJEo+4usnGqSkwKGBS9L66N5V&#10;WDZ7Kgzq+TbcvXBcPOI7b8o48a4mvruJ844O6uF6NFGxZPoEFjzNoCEn2JT90DsOWlcyRkOaWcqo&#10;vimSJYHfHl1k5cG2ePxQqFyqmOb6LlOkgJijldZ1hwYsPT/fOelsf9H4IawNb9uLVJ9c2Atv1XXM&#10;nWvWP7ftH9KeHlijG7JxUCcsx0GhWtetysoxhGLHC+c8VS9PpRoZev+CCWx7dlMkj+PpgeVj+rEy&#10;u1OuTbrcDPzs6LJgUDrs7pYbMVPXl3aN0PasaFOKPjKg+omGKClwaCCTHH756CnMnzpe8/NatmRx&#10;2LRc+8PtzjtHdrHwaRYNOsGibH//Bte7bEN6dQ35foUrGqrMwsGG4saJI84/Dpr03e3TrE6wfH2T&#10;z6fZqEZl+OPJJVbXExq0qIPLXY8eGd2Zxbpm2otUOC0P/UzU9s4bBzXKuv6gsGvOGNaxtTN8lxaP&#10;4ezqWc5j+P7SHhjV1TGSsxredcV3V7Hj9XDvSlauyJ0lA9uO3cwc0FXsa+UShViZ3eF1SZeFM9qp&#10;V9B6evVpmbt63qDt+NueFL1kQPUTDVFS4NBgFq0weNavVR3atGgC+fPkZh0ctGzOVBjapwdbrobv&#10;buLcozR0eqKEmlAGwd8/fAizxg1zHkv+3Dnhh3dvs32UzKHByhv7V8yGWLFiis8hYYL4sHf5LE35&#10;/z2/wdYJhH/fu6q5vtfOHOvXtmnYUvvw7G7ndq7vW8/WpevT76PBuU2L2e+cjo1qOr+uW7GU6Lh+&#10;e2E3nFwxXdxVpJ3acJIxTUpxXHhXEUOm+rg/OLJBM7UOTp1Dz41i3tAerG27+ej4ZrGvOG0Ofk3L&#10;peChnXpa7ivarlm0HYrWlyR3ZED1Ew1RUuDQoBat0qRydIT0JEmcCMYM7seW68GRfH96/44mfN45&#10;7ZivMGmSxHBm90YWTmlADUUYxCBarJBjYCRUv0ZV+PvTJ7r7KJlDw5W38L3L7JlcnfK5owbAn08v&#10;Q6nCjs8JH7Ol61jph7tnoGZFx7RDOKfpLw/OszreooGLUuZRnTq4F1uXrk+/j0R/PzoPs4b1gh6t&#10;GsOPt/h7wItH9nF0UO8cg8sb5ofVFDJm0IGgEL5r+t6hdaL8w2OboFrpomIKHZx6BqdpUerh1wPa&#10;NhXhVB1k7axS8YJi3/FuKi2TIgcNDUbouu7Q9SRJjwyofqIhSgocGtSiVeqUKVhHqE71qrB7/Qr4&#10;/dN3oWihAqzcyOalc+Drx9dhQLeOmuUHNixn4ZSiQSfQcJThlg3riv1LmTwZrJg9Gf765HHI9yvc&#10;0XDlCwykymi2erAMgyRdz18nNy6GlMmSim3EjxcXDq6ay+r4ioYwNWW+UwzEdD13aBuRZMYQ/TlN&#10;0ZJRjnAaydZNGqw5Znz3Fu+Unl8zG14c2wjx4joehVdkSptK/Js8SSLWVjjAO8W4/4VzZ2dlUuSi&#10;IUJB63lC15ckSgZUP9EQJQUWDWvRaP/mNZAwQQJInzYNHNu5Cf764gNNeZN6tZ0/t2MH9YH8eXJq&#10;fpapLBnTs2Xo0sHtLPhRNOgE2tr508W+xYwZ0/DdWbqeZIwGKV/hI7ULxw2GjGlTs+sJTRnck63j&#10;K3zntFOLBmLOUWw7Z5aMcPfwFlbPHzSEqSnH1K11E7aeO7SNcLFp1lioW7ksjO7ZQQTRK9uXw7fX&#10;jsD/nl0S5V9fPcw+a4Rzgj4/upF1TiMNDuz0ZP8acYdUOfZ0KZM7v3799decX5cv6nr6Q7Fz9uiw&#10;uXOqeP/weuf+h/vj2ZJ5NEQgWscs2o4UWnb7bGRA9RMNUFJg0bAWrfBOKY7SS5ejBdMmsg4Qdf/c&#10;YVg4dSxbTj25dJyFv1AFwZ8/uAupUjg6fdNGDWb7Eqr9igQ0SPnrv/evsZCa5mWH/Ytrx1hdX3x/&#10;5zRkSOO4A4WK5ssdsFGEaVhDfzw449z2iQ2LRD0cMIquS9F2wsHexVPZ7wVPCuXK5ny0NdLhgEfZ&#10;MqRl58BbLWtWDquQum3GSLHfBXJmZWVSZFOHCFrmDRpIpNCin0+oPyMZUP1EA5QUWDSMSdzNM0dY&#10;58cX9apXgd9euN411UODTiBtXDxb7Be+Z6v3WG+o9isS0CDlr1OblrDrCa2bNU7c+aT13bm8azWs&#10;mjZaDICE339wbh8kT5pY02abRnXgp/vn2LpWoYENfXHZNb8lwvCN/+bKmgk+vHiAtWHUlt0N6fIW&#10;+xw9wYGPaEcnUuDcpseXTRV3hheN6K057lIF88DS0X2hTb1qUKVkYVgxtr9Y59qWhZAzE39Shb63&#10;incl6fbsakLPdmKfOzepzcokyRs0mEihQz+bUH4+MqD6iQYoKbBoGJNcnl47B907tBGDBr3++uua&#10;n98+XdpB2tTuB1dSHN++Fo5uXcMGHXKHBp1A+e7pTciTw/HOX8UyJdl+hGKfIgkNUv5qXqcau7YU&#10;+Cjul9ePs3X0JE6YQKwzoX83GNGjA2trxdSRbJ1AoKGtS/P6bF8UZYsWZOu7aycc4OBH/Tu0dH4W&#10;aHzfztC+setVAjS885twZ+eysLoL6K3B7Zuzz1vRu1VDVl/t0oZ5bB0cMAoDr/L91c0L2Xrowro5&#10;0PetxiL82uVx2tmD3hb73LBKWVYmSd6i4STahfK80M8mVPshA6qfaICSAouGMsmlRJFCrAOEqpYv&#10;I0brnTdptHOZu/dOFYc3r2LBTw8NOoGA4bRgPsd0Onj31Ojd02DtU6ShQcpfOFARvaaozfMmsfXU&#10;3j2zh62jNn/MQL+mkfEGDW01K5Ri+6MomDuHmA/W3ZywtC01T+WhdnXnSnizbjW4vH2ZeP8Uv1eO&#10;O0aM1+G3awdZxyaS9GzZgH3eCAc8urh+LquvhnOG0vV+v+4ImwVzZhXf92hZ37lMgY9Kx4rpmMYJ&#10;FciRxRaPT9/Y6phGKGbMGGIwKFouRSYMDnSZVWhAiVZ2OCf0swnFvsiA6icaoKTAoqFMcsmUIR3r&#10;ALkTN45jYBl3vn92iwU/PTToBELz+o47NWlTp4K7Zw6xfaDo+pJnNERZYdnkEVC6iPGI0qN6dYL/&#10;fXBdBM0DK+dA/06tYNqQXjC6d2dWV/H3s3fYtoJBHdQm9O3C9ovCO45679zS0IfM1LGDInm1A64N&#10;7tJa8z0++ko7NZEE73YmS5xQc8w4RQytp4ZhUhmxF2GQz5ExHWyfOcpZZ/3kIc5y/N2Mjwjj6L9Y&#10;poyWmyZFMkiVLIn4umbZ4mw7wYZ3yhu/UU7sDz7a/NfNI6yOFFmU4ECXW4mGlEjk7jjpuXBXL5hC&#10;uT8yoPqJBigpsGgok1wmjXR1cvzx4PwRFvrcoUHHap/eveTcr5sn97Ht66FtSJ7RgGSlb26eFO+O&#10;0utMoR7syJMnJ3ey9oNJCWr/PD4PR1Y53ok28vz8ftaGui26jJbbzdLx2qlU1EoXzBuUkIJ37jZN&#10;HQZfndvByoLh6JIpmuN+tHcVq6PWoWFNZ9382TOLkEvr4GO7qZM7pkpS4GsaFYoWgPSpHNOKdWte&#10;Dzo1riW+zps1E2sjFD49tRUSJ4zv3D9aLkm+oEElUhgdJy3TqxMqodofGVD9RAOUFFg0lEkuOKrv&#10;gc1rYMGUMTCib3do3bSBGKk3W+aMmp9ltdXzpsGJHesgTaqU0KxeLfj9w4cs8HlCw45VvnjwDtSo&#10;XF7sJ47ei3Og0m1TtA3JMxqMAgUHSMIpYXDO0u5vNYVGNSpDogSOzq1a6hTJoGPz+tD1zcZwbN1C&#10;2LpgsngcGOdZpW0GGw1sfdo2Y/uvqFSyKFvfF3SbofbznZPQqHpFdrzT+nVmnatASBg/nnOb7x4M&#10;7qOuP13R/qEFBwqidRSfndomzokyHgBOufPFme2snuLpgTXiTuqW6SOgabUKmu3gXdcTy6c5v185&#10;bgBbP1R2z3GMBh87Vkz4+9ZRVi5JvqBhJdzR4zODthFKodgfGVD9RAOUFFg0lElanz++CfcvnmTB&#10;DadoKZQvj+ZnumfHNqYf5TVCA4+//nlxB/atXwaZMzjek8UO3rFta9h29dC2JM9oIAqkf951jMar&#10;+OXBebi4YyWsnj4GalQoDXcObWbr2I06rH12cR/kyZ5F83OlZtXowjQkhtrB5TPZsSIc9Id2sqxW&#10;PF8u5/aCfRdV/Sgu+uGSq+OJj7weWjSJnRNUvUwx+EXnzqk72FaXpnXEulnSpYbLG+bD432rxff4&#10;CDCtH0p491c5zgMLJrBySfIVDSzhih6XWbQduwjWPsqA6icaoKTAooFMcsC7pyMH9nH+vG5fscAZ&#10;2p7fOAuZdQZFwuU04PmCBh5//P7eDShbwjXZfa5sWeDiwe1sm+7Q9iTPaBiSjKmDWuOaVZzXKs7F&#10;io8gK98niBeXBXJf0YAYaj/eOs5+n8SLEycod9BwpOC6FUtB+4Y14Jvzu1h5IOF0Mepj7tO6kViO&#10;d3JL5HcFZ8qbwaMwnI7v0Q5KFcgN84f1dI7ai3dklfY+Or6ZrYfwDwTo63M7PT56bCXljwa1y5dk&#10;ZZJkBRpewgE9Bm/R9kKN7l+g91MGVD/RACUFFg1mksPsia4RetHuNYtFYLt8aAdkTM8nkc+YLi38&#10;+/kzZ7DDx2l3rloIbZo1golD+5t6nNbqUIhtTRvleMcNR+vt/3ZH+PLhVbY9I7RNyTMahiTPMKTh&#10;v9kzZWA/W4qVFk+BQ0NiqL1RtrjzWOPEjgX93mrMOi6RaOHwXpAhteO9UIRBmX72CN/NrFOhpNd3&#10;eZU7pQjnSVWXKQM0Pdizkq2Hj/3iNutVKAXli+SHmDFiiHd1/7x5mNW12urxA537jHd+9d6zlSSr&#10;0UBjJ3RfvUXbswu6n4HcVxlQ/UQDlBRYNJhJDs0b1nP+rLZv2QRWzJoE6QwGn1E/MvvwwlFWjtPS&#10;0PBnBg0/ZuG6N07sdb6vtWzmRNa2J7RNyRwahCTzZg7txX52FN/eOsXq+4MGxFBaNoEPyGaX+TmD&#10;pVFVxwi2ag/3rvR7HthvL+yGdg2qi/ZwgCVlOd6FVd6/vb51kXM5PmaMd1pfe+01URYrZgzxb8wY&#10;r4vfpxiS7+9ewbZjpU9OboF0KZM7z8PcId1ZHUkKBBpqQo3unx4zdWm7VrCqfbqv/rbnjgyofqIB&#10;SgosGswkhy+f3IbuHdtC3y7tYOJQx7QE7lSrWE4EOnzPk5ahogXzw/TRQ+CjWxdYCPQFDURqWI53&#10;a8/s3ghFCuQT269QugT889lT1o4ntG3JMxqCJPMwqP127zT7+UE4MjGt7y8aEkNpbO9O7JhphyXS&#10;fX9JO09vkoQJWB1f4TunswZ2FYMyKcvwe9wOjuqLYRXvtOId0qSJEjj3oX2DGhA/bhzInC4VvP4y&#10;sMaNHctZNn9oD9g2YyQ82b+Gbc8fOJJvkzfKO/+4iJaO7svqSVIg0XATbHR/9NB1goXuh5X7ZGVb&#10;lAyofqIBSgocGsqi2R+fvQcThg+CBPG1o6Aqf0U3gvOKvtnIdcfVHRxEiYZAX/3w7m2YNW6YGFm4&#10;e/vW0LFVMzi0aSVsWz4fqpQr7dwmHs87R3ax9c2g4UvyjIYgyTwlrNGfG9StdRNW3wo0KIbK9zeO&#10;aY4X3wmlHZ9Ip8xPqsApYWgdKykj+3ZsWAMm9e4AuTJnEKG4bOF84uuJvdqLx3kPL54E816G0f0L&#10;JsCVjfNFGa5XOFc2qFyiEGROmxqeHVwrAq4V7/CqR1XG967HdmsTlHeRJYmiAceIt/WN0P3wdZ8C&#10;ge6PHrqOt6xoQ48MqH6gAUoKLBrSotmYwcZ3Sb1Rp1plOL9vC1tuduRcT/BdUto2hcG681stvJqD&#10;VY0GL8kcGoAk85Sw1rx2VXY9Pzu9m9W3Ag2KofLvkwua4/VmEKBIgMeLdyrV52BG/y6snlUweOI0&#10;NbgdfIS3dKE8Imziu787Z482HD0ZHxnGUYRb1KzE5lrFEYFvblvC1vEGhmRsC+d4jbbHvCV7oQHH&#10;iC/ruEP3w6p2/UX3yR26nl3IgOoHGqCkwKIhLVq9e0PbOUR5cmRjy8wokCcXbF0+TwxGpF6+Zdlc&#10;FgK99cdHjwznYFXgHdSbJ/ex9b1Bg5dkDg1AknlKWPvu+lFoXV87UM5fT6+w+lahYTHYts+bAEVV&#10;U70gf9+7NAu3g3f+ji2d6tW0LVYb2aUV+z12dvUsVs8qOEeqelv1K5eBUytmiHc/aV0j6yYNFiFV&#10;CbvIn/lrL6ybY0k7kuQvGm488Wddysq29PjaNj1HRui6diADqh9ogJICiwa1aJUzG593MUPaNGxZ&#10;ny7t2DKzaAD0VY3K5Z1tNq5TA6aMGAjzJ7tGHB7et5tmNGFf0eAleUaDj+Tw5fXjcHTdAo+DHKlD&#10;2+kNrv9IG1SrxOpaiQbGYHpxdhf7XYGCEVD/uX0UapQtptnugLZNWb1gwEGJ1PvRrHoFsX+0nlVw&#10;5GDcTrw4scUjulZsC6fIwTZjxowBU/p09OkzzJre8f9OyqSJxQBRtFySgoEGGzP8XV+vLbrcX/Q4&#10;vdlnWt8Tur4dyIDqBxqgpMCiQS0afXz/mubnUqF+jxPNmzQa/vrkMatn1sbFs1kI1IPb+PXFfbbc&#10;yJNLrjkU8+bMDu9dPc3qeIMGL8kcGnyi3f89vwEzhrnmEk7+stP9xbVjrJ6zviq4Xdu10rlekkQJ&#10;4asbx1l9q9DQGEyHVsxivyuQejAfq+Cjqzj4Ttv61aFa6aKQOV1qtl28G+hLsPLX79cPQZZX+9P4&#10;jXLw180jrI47WBeD9ZzB3U2/q4l3J3Fb5YvmF3Ou0nJf4CBPeH6VczmhZztWR4F3at/ZtAAurpuj&#10;eZwYwy2ue2jRJLaOJAUaDTTesqodq9HjNELX9XZ9o3Z8YWWbMqD6gQYoKXBoUItWPzx/CGlTa6eP&#10;SZ0yBQzp5RjhsUPLpuLxXBwZF9/nVNfz1tePr7MwqIZ3PvPlyiHq4ii8tFzP358+Ef8q+4tw9F4M&#10;urSuWTR4SebQ4BPNfn98CVo3rKW5/mPFigkPj29ndRU0vJUtWsC57pG181l9K9FtB4O7EYvRyRXT&#10;WYfHHzi4j6cB39KkSAZbZ4xg6wbL1+d2itBm9P6nHjxX+bJlgl5vNoS1Ewezcj1HlkwWx5w7SwZW&#10;5g8M9wuGO+4G4/nGAZZonbs7l0HiBPGhVrkSoh6G2o9PbIazq2c6P4vFI/tE3XvIUujRQOMtq9qx&#10;Gj3OQKPb9wdt25/2ZUD1EQ1QUmDRoBYJcCTecUMHwMzxo+DvL5+zcnd++egpzJrgekxW7Y0KZZ3B&#10;7bcXD1i5t9bMn8YCoQKngokRw/EXdPTzB3dZHQUOuFS6WBHRCapXvQoc3LhCM5Lw8e1r2Tpm0NAl&#10;mUdDT7T4+9k7sHj8UBjarR0snTQcxvXtClkypNNc92+ULQHPz+9n66qpw9sPN7Wj2taqVBbuHdnC&#10;1jGLhkPkqTzQfr9/hv1+UOAdRdop8YU6MBnJmzUTW9cucITcoR1bQPMaFeG9Q/xu55dnd4j9jxUz&#10;prhLTMv1fH5628vftY5pXHbNGcPK/dW9heN3MQ6a1LNlA7i2ZSF8cGSDOIaMaVLCa//PMQiSsg9I&#10;mW9VsXRUH3FstG1JChQaaLxF27OqXSvQfQokum1/0fZ93YYMqD6iAUoKLBrS7Gj/5jVQo0pFWLd4&#10;Lnz++CZMGT0UKpcrA7vWLYe3278F6dOmEYH0yrF9cPfCcVizwPW4XJ1qVeCnDx+zNt3p3aWD5udT&#10;gVO3YHD7/tkt9tivWtIkidmypvVqwsMLRyFxooTOZfHixhV3Y2kwVEwdOUjTBk4hg1PKKOWPLh6D&#10;ciW1741R+JjvV4+usbbNoKFLMo+GomiAj/G2qFudXYNq2TNlgB/vnWXrUurwhncXE6im20DThvRi&#10;65hFwyEyUyfQNszQ/mFsxpCe8OHZ3awz4qsVY/tr2lfm1owdyzWfJ/6R6+DCiWzdUPv16gEY3vlN&#10;52OvaHLvDqwewpF1H+xZyZYbGdappWizZIHcrMxfOPpu/Uqu/y9ee+3/OR+pxn9b1KgEVzcvhL3z&#10;xkHyJImc9bAMA2zMV3+oXD95CGtbkgKJhhqjMoq2ZXa9YKD7FEhG26X7ZQZtw9e2ZED1EQ1QUmDR&#10;gGY35w7sfNkxian5mfFWwzo1WbvuYMDNlzsXFMj7/9k76+g2kuVtn3N3w8zMzMzMzMzMDjMzo4MO&#10;MzuJHXDIAYeZaXeTZbrLDPf3nVOf3x73eFQtyZIssj1/PCfSdFV3z2jkzKvqrioskiEd3hJIP33w&#10;QBduaxfO0vtNZHi408dqXF9/nSdndvHvnAmjdP9754+Leqkndm5URKERRE1532BY3+5Uo3IFIXDx&#10;HpHWgAG9xDyROThj+nSivM200cNEtl/eryNwwWXiHFzwxHcgTsf06ybuR4icLi0bUeuGtaln22a0&#10;bckMqlWprGhbMG6Y4msNLt4+OH9Q7D+V34EnZ/YrPo7C+5Y4audJti6YbPFdh0DFcf4w4izYE5kh&#10;rfbDWc/WTejK3nX09Y1QypM9q8V413auUnx9zel18ylfDst5gg3TRiq2rvLByR2iz8SJ3ndqz6uj&#10;IHqN82haoyJlz5RBLEPGMmos8TUmZYIdljUjUnxn31r6LlJst6xdRcytVKF8dO9A7MrWmJg4Q0yi&#10;yGjD4XaO+LgDPpa/w+cfE9zf1b5MgeoiXECZeA4uzvyBr17cF9+LwgXyU207kUpn+frlA2UsRzAK&#10;twcXQihF8uSivxYN6ypjgPTp0lLnNtqyrmRR9fx2rFmiiEBHuBS8h6pW0B7urYG5yDIyqLeKBEz/&#10;fXFH6cdZuOAycRwudBICs0cN0u9JLO3l7YO6thVtfTq0UNqswYUbOBo4Xx8jNvtQeb8SR+08CYS4&#10;8fu9aupIcZw/iDjLuF4dRH/FCuShf55fFn3uWTbDYixEEbmfL/ns/D7q1Ki2Pr9cWTPRsVWzxNJY&#10;vEd2XO7jKhDwchx3Lam2BhI3YY8pEjN9efGA0m6NZeOiv1tYBrxk9ABzT6qJX8HFj4Tbcbh9bOB9&#10;+wJX58T97MF9Xe3HFKguwkWUiefgYswfGNS7G9WsWsniOwKO7gyiWRPH0OmDu+jpNdtJRQCWAPNj&#10;NapUpE+f3FbGiwmjcOvZsY3oC6JxUM/oen3p0qQWkVEZ6UWENHXK6IiPcWmuK7y+cd7qct79G1dZ&#10;JFQCiRMnok6tmtF3L+8q/TgCF1wmzsGFTnwn4tBmfbnopgVTlHZw8+g20Y5o/7d3zyntHC7cwL8v&#10;omsUXzu8RfFxBt43b7dm4w2C1y6w+H7PCugnjvMHEWfA8lFEBtHfyaCl+lgLxg7Wx8HeSF+LHkQS&#10;z29aROumjqBR3dvq9URxbyEz7883jgs7JA3C8eRJkwh73o8r/BARrF8Ld2XydReIqiKTb/Oa0T/W&#10;IsPylW3LFVsTE1/CRVBMgsqenyPwfnwBn5Or8+O+tuB+HG5vzRevTYHqIlxEmXgOLsb8gZC925Qs&#10;k2OHDqR/v3mn2DWqW8vCToIsuche+zwijM4d1JZvSZwVqVK4/fnJM0qVMoXoY8OSORbLjksVK0Jf&#10;Prmhv0cU05hN1x1RTexXxbJgZOY1ng/2mRrfS+rXrKb04QhccJk4Bxc68ZmfH1+ifLm0Zey929uP&#10;jmbJmF7YBW9cqrRZg4s3RP7kvd2jTVP640WE4uNO+PjewPj9zZguDf3v5VVxnD+EOArqZ8p9jS3r&#10;Vaf/exWhj1W5dHFxvGuzuoqft/nz7klR7ob/DatUsoiyrNVYsxX/T6CEi7PZfq1RtbT2d3XX/IlK&#10;mz8Aobp+WoCIJGOeFYoXUmxMTHwNF0WuiCre7k/wudqC+zkC78MW3I/D7a35mQLVRbiIMvEMXIj5&#10;C79/9pqqlI9+WMmTM4diY4Q/1IBX18+J5EBD+3Sn8qWjS1SAs0f2KH1Int8Ip3vhp+mfr9+K91K0&#10;YS/npABtqRVEaqVypfXX+Ddntqwie64c45ePHglRKt+XLl5UZOblYtBVsKw3S6aMev+IMmAfKqKp&#10;datre5bA5IDBdhMxcbjYMnEeLnTiM/06thL3GTL1Qqzydglqnsp78tWFI0q7Nbh4+/DCIb0P0L5J&#10;PcXHnfDxPc3PD85ZnB/O19jOH0Ji4tvLhylH5gyir0qR4uuXyP6N/clxEJnjvt5GJnBCplvsuRzR&#10;tTUdXDrNYn+mEUR7+7drqp8DyrT8cvOEYucMsr9pA7spbf4E9qdintg+4os6tSYm9uCiiAsjWzhr&#10;7234OcUE93cE3octuB+H21vzQyI54/83pkB1EC6kTDwDF2e+5vNndylo5WKL7wYoW6qEYitBVJXb&#10;41f1TcvmiRqmvA0gkVC39q2oUZ0a1LB2dZFZF1HJxTMm6EsVwZ9ffKALt/7dtSyPHFnOBQJ0SG8t&#10;SQz49e1j4bdt1SI90iqzALsLCOBjOzbQ8Z0b6bOHEfpxiHPjHBdPn6D4WoMLLRPX4EInvnJs0zJx&#10;f+H7dvVgkNJu5MYR7aEaQpa3IRL64twhwU8GkcsFXMT+Dcr3z5GMwK7Cx/c0P90/a3FuG2aPV2z4&#10;g4g9JvfTtiAUyZeb/nvrlNJXx6b1RDv2p3Jfb4LoJ0rDYC7Yb8nb7bF97jh9n3+jquXpx2sxP7zZ&#10;InDycNGPPwh2exiXIyNDMG83MfElXBRZE0fWcMbWW/BzcAbelyPwPqzBfazBfaz5mwLVRbiQMnE/&#10;XOj5ip/fvaC5U8ZTwXx5LL4TRooXKaz4SYb166XYuwuUk4FwQwQyTWptmdyiaeP1vaAQwOcP7VT8&#10;1i+eo4s+RF5llHXpzImKKPQUmDMyB2Nc7PubMHygWPbM7YxwoWXiOlzsxEX+fXOTrhwIok+uhSpt&#10;53atpdRR9/Wkwb2Vds6lfRuFbbECefVjEK11q5S3+O6UKVZIZARGOxdUj0LU71pssvnag4/tLb6I&#10;OE4VSxYV51Ywdw6lHfCHEVvUrlBK9LNt4RSlD4CESWgf2L6ZTyNxSHyEeaROmdwlgYnMw9iPij7y&#10;58xKS8cMcCnRUcTOlaKPbBnTK23+As6rX9smYp6INtuKMJuY+AouiKyJI2s4YuNN+NydgfflCLwP&#10;R/qyZsP9OdLOFKguwIWUiWfgQs9X9O1mPTIpyZQhA725e1XxkxQvXFC3Nb42RkIly2dPEftEt69e&#10;LKKKQcvn04yxw0XZmOYN6ljYZs+SWZR5gXCDsJPHU6bQMvgCRFXRPnfiaAvfcUP766IPy3plqZmZ&#10;40YootCTQKT26dLeYu6PwkMVO8AFlkns4ILH3/nvvfNUv1pFShV5jwzo3IY2zp9MNSpoy9hBkfx5&#10;aHjPjjRteD9hJ4/XqVye/np5XemPs3+NloEX/eD9/ZDdFt8ZSZLEien/PrwtbLigAtz+zPY1ylix&#10;hY/pbQpEClN5frwN8IcUWzSrqSWaWzklQOkDGK8joobu2MfpLBCkck/lhD4dlXbA523tGlzftUrv&#10;ByAaym1iwhiZlAmZ/I0Zg7rrc1w0qp/SbmLia7ggsiaOrOGIjbfh83cE3oczONOHtXH5MXuYe1Bd&#10;gAspE/fDRZ4vKZg/r/49gBDdGxSovx/Qs6tiL5HC6qunNyn86G66eCT6gbdft44ichm8fT0VzJuH&#10;kiRJLPaPxrQXEyVaZAkZIAUl/JBwyPidLVmsML27d1n3RQZfRCyXzZpMv719Io5FhBygBrWq62J5&#10;49K5ypieBnPH3lh5Xm2bNVJsABdYJrGDix5/5u9XN/Q6pdaw9mMPjg3u1o7+fGk9A66Ruyd26csw&#10;G9aoLI4hKpsoKrOskb2r5ul+XJQAJEo6vn6hbj9+YA9lvNjAx/M2PIuvse2PJxf11/xhxRoQMOij&#10;bpVyyjhgzXTLH9bu7vd+jU0k/cHYiHxa20PK52yE20Ls1qmo/ahSMFd2pwU3SsDIa+FoCRhvM2dY&#10;9Iqhy1uXKe0mJv4AF0NGuC3348dii62xrR2zBT8HZ3w9BZ+Ls5gC1QW4mDJxL1zouQLqlM6cMJoa&#10;16tNN8KO05JZU2ndknn0w0dPFduYgL/xu1CudElq3qi+SFTEs/ZKuLj68c0DalZfi4CWLVlcvOci&#10;jfvYAhHPJTMmir6qlC+jH0fyIUQfdwYuFcIXGX25r5Gbp4/oy4JB5XJl9H2pvuDQ5jViHmnTpFau&#10;BxdXJrGHCx9/5bdnV6lxrari3sCS3Q3zJlOvds2pRb2aQoCumDqa6lWtIDLwDuvRgYZ0b08rp42h&#10;Z2EH6ffnERS0YCq1a1KXihfMR+vnTKSzOwPp5fnDev+IhmLZLvpHRPbjiBC97eLe6D2l6dOmpk+v&#10;nbSYGxckkku71+p+iPjyc4oNfCxvY/xbuHraKHEMorx5He0HMuwnlZl4+QML586+6OuEBEzGcf5+&#10;dpmql9eWAAOUoXl7epfShydBxDJrxnRi/MWj+uvH+TWxB+8TkU9ZnoZn/42JlROGaPdimlR+u3QW&#10;Ijp7Ji23wsbpI5V2ExN/gIshI9w2tvD++Rj2jllriyvwc3AWU6A6CRdTJu6FCz1XuHvxlMW9a6RK&#10;hXKiPin3iYn1S7Xlf9bYvXE1Hdu9hZBV98apwzR6UB86vCVQZLH9/NE1unM2mLJnzSxsEyVKRLfD&#10;jirizBkg3hD1RH8j+vdU2h3hzP6tetQJyZMwR3dm8HUFCGrUR8Wc3ty8YNHGxZVJ7OHCxx/BXs8O&#10;TeuLewIRzrAdgUJ4Thzci95//z3lu1g4Uhyh3i8/bo0lkwLEGNjDivcQv1hGzOdwK3g7jenXje6F&#10;7FLauBiR/PrwvMVY3C+2yHGMr73BxV3aj0gA+0Pl8YXjouuVgrfhh8Vx/sDCCVkzR/eR5Wokfdtr&#10;yd0g5rCn8dHhjYq/p9mzcJKYQ84sGem7q0fEMX5NHMXYryxBg0zAfExb7Jw3Qb9WqycNVdr9CZlQ&#10;6kLQYqXNxMTXcCHE4faxgffN4fb2fLidN3HX+Pyc7GEKVCfhgsrEfXBR6CrNG2qZH22BjJ6oTXpg&#10;y3rF1x4vb11Sap8aQc1T+Tpj+nSUO0c2sedUJlfKnyeXWOrLhZmzoG6qHGfKyCFKe0wg0iqXAyNL&#10;MEQ0t/EVMrkTT9bExZWJe+DCx9+YP26ouB+w1BZZeMf2j97f5g4OBi4US3DxulvrJsr4McFFiJFO&#10;URloAZI5cV93wcf1JCgFg/NB8puvb4Tqx8tFRaDBrIB+Fj78AcVIyYJ5hU/jmpWVsWR/tcqXVPy8&#10;xaqJ2v3XqVFt8Z7P0VlkvyhPg34zp0/rUPKnN6HbRQRZXg9HfHwFkiSlTK5FiO/sC1TaTUx8DRdC&#10;HG7vKrxfazhjz/v3Fu4en5+XLUyB6gRcUJm4Dy4GXeXhlWjxZg1k2zW+L1G0MA3s1U2Ua+F9WSN4&#10;12alT8mHt8P11/kixSgiPIgIliqmjfkiUlhyQeYKv797KgQw+qxXo6rSbg/4yrIzmBvELrfxJUgK&#10;hbkVyJtbCGkc46LKxH1wseNPhGxeof8ghGW6J7dqGUw5CycMp9vHdlgcy5xB+35IurRsJJIqYflv&#10;zYpllD7A8U3LlDnEBBcgRv58Gv33AMuKua874WN7Cnk+80YP1I99dT2EkidLqrdNGdLLwoc/nBip&#10;UFwTtlXLltDtsY+1Qokien9t6lVT/LzFtjnjxByaVK8o3vPr4SyyX5ReSRK1WgTLnPm4fA5pU6UU&#10;ttgH60oWYW9ycu1cMVcI6q7N6opMzZ+e26vYmZj4Ci6EONzeUbgv79cajtoZ7eML/Nw4pkB1Ai6q&#10;TGIPF4CxpXa1Khb3rWTn+lV0PnifsHkScV5EUI3tNatWUvoygr2mB7eu1+2TJ9N+IZYsmzONXl47&#10;K5IWFcqfj5JFPrBBCKLe56vrZ+nKif2KGIsNubJnE+NWLFtKabPFjjVLKEO6tPqcUY6G2/iaXz56&#10;JGq+Yn5Xju8Tx7ioMnEfXOj4C9/dv0Bpo/ZHD+3egX5+fImyZEhv8Z2TPA07IPag4nXenNn0uqPn&#10;d6+jnFkzU/sm9fSsu5KIQ+oPTa5EObkAsRAjryL0xEuzRg5UfN0NH98TyGXVd4O36sdmDO9rcR2D&#10;5k5U/PiDieTK9uW6HwQ9+jWKXez/vLh5ieLnLZZHLV1uWbuKck6uIvtuUEVbLYJz3Dp7LN0/uF6J&#10;jOLc5bWoXLIIfXJ2jzJHf2Pu8N76nHNl0bIWY4m0v2YdNkmYcDHE4fb2sOXLj7sDPnZch5+fEVOg&#10;OggXViaxgwvA2ADxGH78II0bPpiqV9IeVI0UKpBP8QERp45a2NWpXpVy5chGk0cPF7VPYXPnfCjV&#10;r1WdcmTLqvQrwR7ONKlSib1vZUpoS+Bk2RZ3RU05g3pqBe4RSZWRRnt8fO+KyBQMH9RGRRIlnojI&#10;X2hav7Z+bb9+dksRVSbuhQsdf2Bglzb6PfDo1F69nqk11s4aLxIY4XWjmlWUvmyB8i+yjw/Cg5X2&#10;mODCwxqDu7QW/WOJMqK8vA9XMY5h7ZinqFy6uDifNg1q0b8vrohjHZrU1a8j9rX/eC9M8QP8wQRA&#10;kMm98K0b1LT4XGcN6anYe5sjy2eIuZQrWlA5n9iAvp8GB1G+HJb/r3RuXFtcE9T/m9K/i147tVWd&#10;qvTn3ZPK/PyRqztWUONqFWj+iD50wrDH+CMvJ7gyMbEHF0Mcbm8P7iv9+TF3wceP6/Dzk5gC1UG4&#10;wDJxHS4UY8u2wOhf4W3BfSStmjZSbEGD2jXoyI5NViOyQ/v2pLFDB1L2rFn0Y0mTJBHRkrrVq9B7&#10;771HrRrXp03LPFey5acPHuhjf/YwQmmXIKtvi4Z1dVtk6v3r0+eKnT+xadk8i+uNcjxcVJm4Dy5+&#10;/AHj51+6aPT+RjBhUE+L90bmjB6k9GWL0C3akuHSkeKDtzkCFx3WQLKkglE1Q2cGDFD6cBU+jq3j&#10;7mZc/676tT63fZWIehqXUwf07KD4SPhDiYR/hsCYMdeXhG3QSuqUMCSEchfo/9vLh2n6oG5UNWpv&#10;L5B7TSV1K5bx+2W9tji7Mbrc0ul185V2ExNfwcUQh9tzuA33jwlr/TkK940P8HMEpkB1EC6yTJyH&#10;i0N3wSOhnPuXzig+klMHdlrYVipnfX+axOjbvWNb/fiLm+H03cu79OBCCH36wLZgdBeIfiaN+nUd&#10;dVStRUMRWcVeTuP8eXZcfwTnksMg/qeOGqqIKhP3wcWPr7mwJ3opvTVKFMqvHJMsnaxl5nUEZASG&#10;T9lihZU2R+CCwxYNqlUU46AkDl9q7Cp8DHtt7uL2Ectl0SN6tKfN87Qst5J7hqW/1uAPJaA2q2/b&#10;s3UTvymhgigm5tSqfg3lXGILH2vHvPH6knCI1Ba1KtOhZdOUZb9xCQhwWaYHnFo3T7ExMfEFXAxZ&#10;g/tY87V2zB68L3twX1f7iQvw8wOmQHUQLrZMnIMLQ3fz+Oo5Spc2jcU9K0H5F24vQWZeaYeIKY5d&#10;PHaAKpSJrr9n5NvXj3RfuSc1Y/r0Pkk2ZJzXqb1blParIQeU+XMbf0bOuVbVioqoMnEvXAD5En7P&#10;2mNA5zZi9YLxGGqf8j6tcSJIW3lRqXRxpc0RuOCwxeTB0RFf1G51l0i1BR/fXWxbOMXiOp/evJxy&#10;ZtX2GEpk/VNb8IcSULNCaYs+sGSY2/gC7AuVSboOrJytnIs74GMiA+6rkG300/VjSltcBSIVUWBc&#10;x+FdWintJia+ggsiRwWgLVt+3Bq8L0fgfbjajz/Dzw+YAtVBuOAycQwuCD0JapEa71nJ3QsnFVvJ&#10;H5+/oYCBfWnt4rlKG6+nCiH607vnevsvH7/U908N7tVVEVieRiZKAvMnj1HaV87VShkYQRIibuev&#10;NKyt1XotnD+vIqhM3AsXOb4CtUb5PWuLauVKUc+2zZTjgbPGK/1Kvn9wgVrWt0yQBtydIMkIlsEi&#10;s60cCzVceV/uhI/vLo4GRteChhA9tFrL1ipZP2uc4sPhDyV/3ztNRfJZrvJARJXbeRvso0wRlaxJ&#10;iKoYhLer8HHjK7vmTxTXMk3KFDR1QFf65eYJxcbExJdwccTbOdye+/HjjvRpD95XbPuLLe6eAz83&#10;YApUB+Ciy8QxuODzNEiWxLPzgmqVKggBinbuExMtGjcQfWA57WdP71i0QUTNGh8g2pF4yFtRVGQG&#10;7tu1AxUpkE8/RyQ94nZcoKZMkZxuhx21uhzYHxk1sI+Yd4fmDRVBZeJ+uNDxBSP7dFa+v9ZAgqP/&#10;fXBLOQ4mD+lt0Sey/Dato9X9tYUrCYx+e3SB3oYftshoa49Jg7R6q+D52YNKf+6Cj+suDq/R9oan&#10;ivw7cmHHasqdLXoZPnh4YofiYw3jQ8mJ1bMt+qhTuZzPl7RumTVGz1YsarB6SJxK+PjxEQjS4vmj&#10;f4jA0mluY2LiDzgqvLiY4sLR2rHYwPtzR5/+AD8nI6ZAdQAuvExihgs9b/Hf148pS6aMFveuZNGM&#10;yYp9TKA+6oPLZ8QeU+NxKaK+fHKDEiXS6tlNDhisiCzOF4+v07xJY+jGqUMOZd/l3Dx9RDkvgKRJ&#10;3Pb6yUN6e5qokh2gX7eOFnbPrp7RS7r4E1UraHvTNi2aoYgpE/fDhY4vaFC9kvjMm9erodzjRrB/&#10;9Os71mser54x1qLP4T07KjYcZ+uU8jI1YdtWKMLDGrKESvjeDUqf7oKP6S4QIcXcEeGUAk6SNWN6&#10;+vvZZcXHGsaHk9ch2/U9ioM7NqevLx1UHmC8yaWtS/Vzwh5QWxmJ3Q2fR3zkt1shegKoLk3qKO0m&#10;Jv6Ao+KPi6mY4P6u4Ik+fQE/D1uYAtUBuPgysQ0XeN5meP/oGmy1qlamxIm10iqgd5cOir2rGIVU&#10;pXLaHqqAAb3on89fKkILIHFSyK5NoiwMbKuUL0MLpoxV7GKibTPrWYeRKOnXt48tbBEpLV64oGIL&#10;wo/uFjaI+spkS9dCDyrjcX57+0QZxxNAyGNOWEL92Z3zipgy8Qxc7HibQnlzic/98v5N9OrCEfrj&#10;RQQtmaStUjDyxc3T9PerG5Q7u1r+KU2qlBZ9fnT5ONWM2gMH4fv49D6xTxVloaQPxuJzsQcEZuKo&#10;H6bAy7B9iuiwhiylgn2WvE93wcd0F+0aaeWfUkTVgM4RVeMSdG3RULG3h8XDyoMz9MedUOUhxhds&#10;nD5SnE+RvDn1MjregM8jviKTTuHv+p19a5V2ExNf4qz444IqJri/s7i7P1/Az8EepkB1AC7CTKzD&#10;RZy3uXX2hJ7UwhrG/aOxgYupds010Vi4QD5R0oVHM1HWBXVRSxcrLOyyZcks/n3//fdF5l/enz3G&#10;DuknfIsVKiD6TG9IDHVi50bFfuFULeoB+nRpL4QxXqdKmUKUoJk7cbTeXihfHurRoQ19+/y20g/4&#10;/tU9PVo8ZnBfET3mNu7iozvhYhx8nn9+cE8RUiaegwseb/H/PrpDSaJ+UHp75YRFW482TfX7tHjB&#10;fPpxCE3sK/04IkRvH9S1rdI3h0cAnV3i+/PjS2Iva4USRejO0S2K4LDFxV1a7dWkSRLT2lkTRMZi&#10;3nds4WNaO+Ysr8L2W1wvoAvW5Mno6r71io89+EOLvxC+RYugYl8sn7On4XOJjyA7s0yYtGT0AKXd&#10;xMSXuCL+uKiyB/d1Ft6fu/r1Jnzu9jAFqgNwIWZiCRdw3gaZdZHQqHPbluJerVi2NG1ZtYS6RYot&#10;1CTFsYkjhyp+rsLF1DeRgm7x9IlUvlQJMdboQX0s2iFCcbxC6RLUukkDkahILkPevGKB0p89/v7s&#10;Bd07f5zWLpxl8f0EJ/dsVuwDF87U2yGkf3/3lOpUqyzeYw8rlhvzfrq1b0VPr5wWEVjUc8UxjLlj&#10;zRILOwhstB/dto7+/OSZMnZs2LV2mRgjU4b09L+PHykiysRzcMHjLb65q9XExI8SiI4a2355cpnm&#10;jxsqaom+CT+q+IIPLx2j60e2Ksetwe95REORzbdk4QKUK1sWypk1s6ipCtHMfQEXF46CqFypwpZl&#10;cg6tXaT0Hxv4mLaOO0PQXC3JjSRvjqyizAxeD+vWVrF3BP7g4g9c2a5ldi6cN5cyX0/D5xJfmTGo&#10;u7jGbetVV9pMTHwFF0e83Rbczxl4P7xvDvfncHt/hM/ZHqZAdQAuyEyi4eLNW3zx/C6VL13S4h6V&#10;pEyRwiIhkivJkezBxZRk0zItiQhAgp91i2dR4IJZlDpVSv04bLBEVr5fPX+60o8jlC1ZXDnvVfOm&#10;KXbGREmIuuLYf1/c0UvyIKrK+wFY9tuxZXTUylEgLPkcXGHZrMmiv3IliioCysTzcNHjDe6e2CU+&#10;8+xZMilt7uTKgSD9ft20YArVqVxeuY8lxzYtU/wBFxfO8MH5g9SwekV9jIFd2ij9xwY+HrB13BE+&#10;vnSUqpXT/tbKyPOicUMihby2EiR47QLFxxH4g4s/EBqoZSYuU7SgMl9vwOcTH3l0eKO4xvgh6vmx&#10;LUq7iYmvcFXscWHlDNyf9+3MONzeH+FztocpUB2AizITDS7cvMntc9FL+myB2qjczx1wMSVBpLRc&#10;qeIiIdF7//kPJUuqJUSRoCzMj28eiCXAsg2ClffjCNb2oh7avEaxQ9Ze2d6lTXP9OKKkRl8s/bXW&#10;JwcPFT07tlGOG+FzcIWNS7UHxcSJEyniycQ7cOHjaY5u0CL0VcuWVNrcCZYPly1WmDKkSyPKyyBK&#10;+uTMfiFGseT2zvGdNLR7BzEX7LP88VG40gcXFq4gy7ZgOSnvP7bwsey12QMR3+IF8lp8v7EM+9Rm&#10;bYVDyuTJ6PfHFxU/R+APLv7A2F7aD3a92zZV5usN+HycBft5Pzy1k74K922yqZhoWkP7gWbm4B5K&#10;m4mJt7Am7KwdcwQurqz1wdttwf0c6YPb+TN87rYwBaoDcGFm4ltxCj59ctvi/gQF8uaxeD9j/CjF&#10;z11wQSXBftPLx/ZR5UjBhwfg//xH2xMLwWVMoFS3ehVxfPTgPqJsDO8nJhrVUbOcblgyR7EDFw7v&#10;osZ1a1pk6sUS3vx5tIQ0AEuNIbBLFC2kH8N+05pVKtLeDSvo80fXIs9rL+3buJKSJIlOPAWSRyVN&#10;ATsDlyrju8KcCaNEf9UrllWEk4n34MLHkyD7Lj7zjs0aKG3e5uX5w/o9ffVgkNLOhYWjoGRJxP4N&#10;dOPgJpFYSfueva/0H1v4uLzdnq2RW4ejo80FcucQ/7ZvXIcWjB0sXreqX0PxcQb+4OJrqpQqKs5r&#10;z7IZyly9BZ+To3x+fr9YNluvUhnKnyMr/Xn3pGLjL0iBunLCEKXNxMTTcCHkDoHnaF98XGtwn5j8&#10;uY2/w+dvC1OgOgAXZwkdLta8zd9ffUQF8+e1uD+x31S2Xw45RItnTqHvP3yi+LoLLqg42L95LfQA&#10;dWvXio7vUJMXrVs0W2QyrFS2lBCFztQmnT9Z3TcK7pwNVmztgb2zSHa0ePoEsbdVHodQvRpyQEng&#10;BIEt96TWq1FVZP19d++y0q87kEt8Wzaso4gmE+/CBY2nGNVXy/A5bkB3pc1ToJbqP69vKsd3Ltfq&#10;c5bGUk8r+1C5qHCUAR21ffJGalQorfTvLjAmfy+xddxIrzZNxByrli1B6dJopaoOrJxNyaIyfy+d&#10;OEzxcQb+4OJr5GeSPXNGZa7ehM8rJtZMGkbJIz+T7Jky6Nmld82fqNj5AxeCFlOJAtqPyUdXzNCP&#10;/3X3FH1ydo9IpMR9TExchYsee3BfZ3G0Hz6uM3Nw1t5f4edhDVOgOgAXaAkZLtR8wV9ffmhxbxr5&#10;+NFNxd4TcEHlLBB7cwwZdG1lzuVAyGYzlHeQDO/XQ7F1Jz+8vm8RXUVUltu4E+ynxTjmHlTfw0WP&#10;J4AIzJcru/jMd6+Yo7R7AtRRRUIkjDl3zGBdiEKw1q2i7UsN6N1Z8QNcUDjCRxej6xJLsFwWJXV4&#10;/57COB9bxyW/PjwvSvZgnn3aavvRscTfGFX96+klxc8Z+EOLrzF+Nt/eOqnM1xa/PDgnauH+9uiC&#10;dl6vIuiHu2fop3tnxWsc++n+WZFQavviqXRp91rd7r+3TtHrs/t1u3+eX6YXZ/bSLzdPKPOzRvDK&#10;6ER45YoWpF4tG4jXjatVUGx9yQ8RwaLMDH6YzZ45gxDUY3t1oANLplK1MsUpR2aI6/epWL5c9M2l&#10;Q7ofXp9YPVuI8Jcntir9mpjYggseR+B9eAtHx/aX+boDfi4cU6DGABdoCRku0nwJoqOlimvLsTjc&#10;1hNwQeUKlctp6fYhOGUE1RjJNBK6O4ia1KtFLRvVE5mAZZIjCUrAcB938e8Xr/TIKbIiu1K/1VmQ&#10;NRjj4QGZCyYT78OFjrt5GnZAv5cL5slJz88eVGzcCSKnDWpo2awls0YOFOVmOjVvKN4nT5bU5jy4&#10;QHGEP5+G67VDM6VPR/vXzKdPr51U+vYkxvnYOi5ZPH6ofh0endghXqdNnZJ2RAosvK5Ysqji4wr8&#10;ocWXGO+H+8e2KXPlIOFVl+YNqHjBvMKnRKF8lCd7Vr1cUpUyJURG4IkDu+tJpXJlzUwZ06Wh0E1L&#10;qGDuHFQ0f25xHHt9OzapR9XLlaR8ObNRscj3bepVo8J5clDvVo3o5p41Yo6fnd8nRN2WWWPog5M7&#10;KHdWrd9R3dvS/x6G0auQbeI9fkwwRih9TYta0d+3QlHLxeU8jdcdVC9bXOynPbdpEaVJmYLqVtL+&#10;r4S4xfLgkd3aiGuA8+XjcByxMYmfcMETE9zfVdzdnxF39euJ83YV/jlITIEaA1ykJUS4OPMXfv/s&#10;NXVt31r5zw2ULlGMfvv0teLjLrigchaUe5H/MZcsWliUfqlcrjQVL1SQ6lSvJJIbSds/Pn4m6pby&#10;c5R8cv+q0r87kSVfsPf05ukjSrsn+PrZLf36PDp7RBFMJt6Hix13cmT9Yot7OlvmjPTHiwjFzh2g&#10;hmn18qWV75ER3Hshm1covhIuVOxx7cAGIUSa1qoi6qDKpbL7Vs9T+vUVfM4Awgrz3LZwCr0LPyJe&#10;Y7+szOg7c0RfxccV+MOKr4AgMt4DRwLnKXOVfHntBA3v3k7Paoz7JU2qFNSibnWLPiBE8W+mdGnF&#10;vzmzZqJsmTJY2Ijr+v774l+IV4iw3NmzUO5sWcSPNdIGxzs1qk2pUyanjGlTi2NZMqQT/+aNtP/V&#10;EHEd2L6Z3v7brRDlXL3N2Y0L9fPYOW+CuNZLxwwQ7ysWL0y1ypekj07vomfBm0XiLRwf1KG57lO5&#10;VFG9fqoE0dYRXVsrY+F8b+5ZTZe2LqW1U4bT7KE9qUGVciICC8FrjM6aJBy4+PGUOPN0/+6Az9Ff&#10;5snnZArUGOBiLaHBhZm/cebQbov71Aj2oXJ7d8EFlSsM6d2NGtauQTmyZqE8ObVflN+PqtsKpBg0&#10;1h+dHKAlJwEzxg63GXG1BYTvgB6dhCDu0KKJSH7EbYwg63DeXNrcsPeVt3sSmcTp4Pqlilgy8Q1c&#10;2LgLLLHl319ryYncwZShfZSxODHVJuWCxR67lky36BsiD/+mjxQZ392/oPTtC/icv7quZUmH8Prx&#10;XpiI/vJrhCRP3M8V+EOKr/j5hrZqA0AMvjl3wGKeWM68YfZ46t+hBaWIElGgcc3K9OD4drEk+tnp&#10;PXTzUJAQ9H88uSiW+fZt35xG9e5EgTNGi4zH2MOL64qkU4hIvwrbL+wQmZ42tDfdC95K3985TSc2&#10;LqaTQUsF3VpqUf3ShfKJf7GHM3ek2O3RvD6VLpxfKdeC/Zw5s2TU7rM0qahs0QJCpHVuXJva1q9O&#10;y8cNFMttg2aOVq6Du8HSXohqzAXjG9uOr55NT44G0deXorMO94xaoixpWbsK/XEnVLTd3hdIgZOH&#10;i2RWVSPBXmhjfy+ObxXnjeXN8M2cPi2lNZR5A/gx4OqOFco8TRIGnhZlXGTxdncRm775HGM719j4&#10;GuHzMQVqDHDBlpDgoswf+efrtzRp1DCLe1VyI+y4Yu8uuJhylY/vXqaLR3ZFCsZKyvxBjcoVxMMS&#10;Xi+cOk74IGKKCCPvKyZQhkb2JVm7cJZiZwTLimGH0jm/fPRIafckco73Th9UhJKJ7+Dixh2M7NNZ&#10;/7zlXtTgjUsVO3fQq50WmUECJP59A0mTJKG/Xl5X/IxwkWUP7CnkY0huHNmm9O0rjHM+vl6LeJUo&#10;mE+8h/gyzhsCC8f4uboKf1DxBVgKmiEqMnn9wEaL+X19I1QkijJeg0qli4mIOD8XR3gcupPO71hN&#10;H144pLTZAvZBM0bR1tljRSIhiNDvI46KaCQ/F4BooYxGGkG0MlO6NFQsn7a0+OLmJYqvOzm0TMsn&#10;gLk4klkYZXJKFsxLubJkEnP99vJhxQZiG33OGtJTP/b7rRBqElVfuFyxgpQrUsAjwtqpUS2a3K8z&#10;ta5bzeI6jO7RTunXxCS2cJHF292FtTEcHY/P0VpfvsI4F1OgxgAXbQkFLsj8nbYtmijii9u4Ey6m&#10;YsNXT29azNsaKCvz5yfPFF9HOXtwOyWNyrwp/wVfPrmh2BopWjC/sOvVqa3S5mlQAxVjf3zzrCKS&#10;THwHFzbuIGxHoH5PygRFPds2U+zcgczQW7NiGfrw0jF93JKFC9CAzm3sLu2VcPHAQcIbJLpBJA2v&#10;ZwX0U77TyN6LOqy8b1/A5z++fzcxR2Qdxnue4Kle1fKKT2zgDym+Il+OrOL8ZBKjnx+cozF9O+vL&#10;chHxxH7SkI1L9KRG3obP2R4QsDd2r6aTa+eKpbUo63JkxUwh7JpGiTlEFBGV5L7u4NrOVRZLdnm7&#10;PX6/HWpz/2jxqH27IWvm0N/3Tov6tS1qVxHCG8cRlYUdF++InEpf/MiCBFNfXjyg9G9iEhs8Lfi4&#10;qLQH93XEn9tbwxlbZzDOwxSoMcCFW0KAizF/5uWtSzQhYAgN6t1d1O003rMNategOZPH0d0LJwmR&#10;Vu7rKlxIxRZZUgVLfXNm0x6QJKMG9qEHF0KcKkNj5HlEGJUqVkTvr1n9OnQwaI3+PqZI7NyoTMOI&#10;5PI2T5MsaVIx9rsbYYpIMvEtXODElgt71uv3ZIemWkIu7L/jdu6gTmVNAAO8375kJgX06kxf3jqj&#10;2NqCiwYjyHKLBEJyjFqRQnjK4J7iNWojvzh3iF5dOCISNfF+3QWSL0FUYlnqFxHHKXTTUtq3YpYQ&#10;VYjeQTx/eiVYzBW1TCcN6kF/P7ss5g9RliEqCRv2n+IYMtDK8wGHVs9Vzju28AcVX4BMsjg/RCux&#10;rFnutwVYkovrxuftC/i8XQHLarE8WZ7fuF4dxDJnbhcbsDwXfVcuWUQs9eXtriJ/SBjcsTn1b6uV&#10;QkqSOBF1bFSLpg7oqtgbgehFdBURWiwVzpMtc6RAHyZ8f7p+TLE3MXEWVwUfP2YPPoYtuJ+jvtwn&#10;Jl9u5wq8T1OgxgAXbwkBLsj8mfYttWQQoEPk68rlLRMpSLJmziRqpU4fN5I+e3pH6ccZuJCKLdhL&#10;ijlmz5qZgrevp3mTxtCe9ctF9lxu6ywNa0cn7RjUs4sQrBXKaA9diDjHtAf143tXdP/XN84r7Z5E&#10;JoZ6dTlUEUgmvoeLothwdmd0BFW/X7u2VezcgewfQvXzG6eEaESm2k+uhSq2kh8fhVtk9OWCAfz7&#10;4gotHDfYInGO8Xzee09b4bFownClf3cg57Fp7gTlWjpK6wY19WyzSPAjy6ZgmXKm9Fqin1KF84v3&#10;/PxjC39Y8QX922nldDo2rUfLJml/lxE13bl4mhDpfM6+gs/bZV5FiCRC8vNHBHLTjFGqnYsUjUq0&#10;hSRJvC02LB9nuWcd3zVHs/qCR4c30ozB3cX+1AK5sumRV3PZr4k74EIrJgHnqJ0tH2twew63twb3&#10;sefH7WzZcht7tqZAtQMXbgkBLsb8ne1rV1jcp79+8oqe3winoJWLKXDRHGresB6lSK4laDDy5u5V&#10;pS9H4CLKHby9e0mfF2qN8nZXObptnd5v+NHdgkwZ0uvHju3YoPhYo2517VfwmeNGKG2eREZ+h/Xq&#10;rIgjE9/DBVJsOL5JyxQNsAd0+oh+oh4pt3OVD8KDRb3Rd1dPiAzB4v6PHHPTgin6uCj7wv0kDQ0l&#10;abBE+Iubp4VQQJTt84jjdHrLcipaIK9u07FZA/r27jn66PJx6t2+hRDBsi1xokRuLy9jFC9li0XX&#10;K3aV1ClT0J2jWyz6fRSyk9bNHCvqdnLB5A74A4svgHDB+ePHOwhxvF47Y4wyV3+Bz99ZZD/YJ1og&#10;Zzb98x/WuZVYYsvtOU+Dg0QUs32DGiIqifIvCwL6UtemdalHiwaUM6qs0vlNixTf2LJv8WTxo0+l&#10;EkVE1mLe7gjhW5bShD4dxV5VzDNVimSKjYmJs3ChZUuYcRtbdtbgfhxuz+H21nDG3pn+ua0te1Og&#10;2oGLt/gOF2NxhXHDBokIKe7Tb18/Esfwb+1qVShVypTUsomWAdHI3qBApZ+Y4ALKnch59ezYRmlz&#10;ha5tW1icb5ECWvZHyZoFMxQfW8jMwdUqllPaPMmcCaP0+T4PP64IJBPfw4WSq5zeHv0f0X/vnVfa&#10;XSVw1njKaqWsB3h75QTdCt5ucezvVzeUPkCD6moSM1nTlLNq+hj6fx/dsfBH1NRoM2lwb2WM2IDo&#10;7YrJAcpcVk8bJQTlhZ2rRZbYJROGUZmiBUU94/aN69CckQOoZJQQMzI7oL8ihrwBf2jxBUahBrhQ&#10;9zf4/J3B6I+kS/NHRGe4RqZge/szsURYJpX6z3/UWqayD4j9d2d2K/7uAD8ovD29S8ydtznDjnnj&#10;9TkjARVvNzFxBi60eLs1m5jsrcH9nO2D+9jy52227Byxt+bH2ySmQLUDF3DxGS7G4hrI2Hv/0hnx&#10;+trpYMqZ3fIhg7N+6XylD3tw8eROUBNVzmvx9AlKu7Og9EyJImoUBcugalWtSE8un1J87DF6kPbQ&#10;0q55I5f3wrrCuKH99bmHbF+riCMT/4CLJVeYM3qQ+Jyx/5S3xQZj5NNI7UrlRDtqkRqPI6rK+wBY&#10;4lu/mpZUJiamDutr4Yt6rjJq26yOtuQeEVUuYl0FImNc/67KPMAH5w8qgoaD/adGn+yRc0XZE27n&#10;DfiDji9oU0/L9orkQah1+r+XV5V5+iP8PDjchr+XIKESyrPgGuBa8HaJjDoWyZuTjq6YKbILI5I6&#10;vHMrWj1pGC0e1Z/2LJgoSsNwX38D0Vh5/7t7H65JwsOWELPWbgvuYwvu50wf3J5jz4b35Wif3J8f&#10;N2IKVDtwERdf4WIsLrNw+iT9nrUlUuvVrEbOJk3i4smdnDu4Q8wrS6aMbtl3CmaPH0mdWjWjDi2b&#10;ijI208cMp2dXzyh2jmCMZKZMkVxEZ7mNJ+jRoY3F57Z69iT6v08eKwLJxLdwweQsyGQrS8tsXzpT&#10;aXcGRF+/fxBdWxRLe2XfEohFmRCpVqWyFm1Yusv7BFhuPHvUICpbrLCFvTVgY/Q9vG6R3vbV7TP6&#10;HlVHsgXHBPaCDuli+T2RQGh+d1tbimwPCLD9K2aLSCEE7fd3fCNOJfyBx9vIfajzRg9U5hYf4ecP&#10;kEgLUXZch1UTh1rs7YSA+/TsXr22adiGBYp/XOObS9FZqhFN5e0mCRujoHKUmHy4GONwe3twX0f6&#10;4LbOwvtzZ98SU6DagQu5+AgXYnEVCM4RA6KXJxXMl4d+evecvvvgiYiWBgzsS4N6d6MBPbvSl8/v&#10;Kf4xwcWTO5k/eYyYc5c2zZU2f+DhxVCLvwV5cmYXy35P7d0i2lGX9ZvntxW/2PLdy7tKVuMGNavQ&#10;m6snFZFk4lu4cHKGoAVTxWebInkykSwJ0Upu4wg/PLxI6aOWHIL1cyeJxEZ9O7bUj22cP5n+fHlN&#10;9zFm9MVeURyDYObRTSwHNt6HKEkjX2PvKZIsyfd4sOe+UpSi7mXbhlptYUSLY7vPFkt25bhYlouM&#10;vTNH9KW6Vco5VWPTn+APO95GRgYnD+6pzC2+Yjx/eQz3k7y3CubKLrLjIitvp8a1KX/UMmhET3kp&#10;l7gIEizJc8W+VN5uEj+RQogft2bjiC3348d4uz24vT24r71+eLsr8D5twf2cxRSoduBiLr7BRVhc&#10;BntOjffr9TPHFJvYwMWTO1k5VytkXihSVPM2fwBRXWPtVCOoj4p/8+fJpfi5CywrXjBlLCVJnFiM&#10;hSQ6YXs2KiLJxHdw4eQoEIK5smWxuKewZ/T35xGKbUwgKRG/PzkfR4RY+CC6iT1yySLv7xtHttHD&#10;k3vF/QVbuSwXoCarfN2+ST39XrQFn5sUtCc2LqYzW6MTu00c3EuxdRQkdZL9xDcxxR90vAmWqeKa&#10;Lp88QplXQgJ7MZHhN7nhbz9ep0mZgtrWq0alC+enZ8GblesXF6lTsbQ4v4BubZQ2k/iLFEL8uDUb&#10;R2y5Hz/G4X1bg/vYgvvZ6oO3uQof3x7c11FMgWoHLujiG1yExWW+eB5dPgKcO7pXsYkNXDS5k88e&#10;RoiHZMx707J5Srs/sHDqOIvraw3u425Q5qZuNS1ZDSJW147tUoSSie/gAsoRIFCzZIzOLC1B9ltu&#10;6wjwM4pJgGXpWMobtiNQH9MYIUVmX7m0F5l++VyM1KtaQfjy4xwegW3buK44PnFgd/Hwj+WjeF+m&#10;WCHlHBwBNVTzRtWC7Nu+ucgmzAVGXIY/4HiTrs20z2rpxGHKvBIS8nqgNujuBROpS5M6Yl8urs3Z&#10;DQvjVTIh1GnFeaVPk4rehG5X2k3iJ66ILUcxCi3eZs3GHtzPGtyH4247bm8P7uMopkC1Axd08Qku&#10;wOIqP797QXfOh1LeXDnFfZomdSrasW6lYhcbuFDyBKhRivnXrFJRafMHkPXX+PeAgxI23McT/PnJ&#10;M2pSR4twpEmVkh6dPaIIJRPfwEWUo9wP2U15WebUzi0aChHGbR0BYtPYF/a1/vr0CoXv3WAhXhE9&#10;hf2pbatox7JZ+ni8fqkEy4PRD2w2L9RWPdji58eXLObUrkldcXzRuMHi4X/6sOjtCE/DDijnEBOI&#10;9MI3VaT4/v3xRUVcxAf4Q463mNJf+1s8tGtbZU4JCX5dsJQ3d1atRu6FoMVKe1wGy3plLdTaFUrR&#10;5+f3KzYm8Q9nRJazcLHF223Z2YL7cbi9NWKyc7Y/W74cbusopkC1Axd18QUuwOIi/33zmJrUq6NH&#10;HiVPIs4rtrGFiyR38uHtcKpYtpQ+/8G9uio2/sAfHz+jjOnTiTkWK1RAzDt71MMKuHM2WPHxFL++&#10;fUw1KpUT45YrUVQRSia+gwspR/nr5XWLJbUgaZLE1L9Ta4f2aSJiObZ/dwt/kDjR+zSsRwdRe5S3&#10;gcUTR+ivl0wKEH2hBIzRBiViuODEeMbkR5z/+/C2bov5y+MNq1cUD/+Xdq/Vj+XJkc2hczQil/fW&#10;qFBaERbxCf6g4w1kyRGU4+HzSUjw67J/sVYzOEWypPTd1SNKe1zn7v51oq4qzjFrxnT0592Tio1J&#10;/MIRceUqXGzxdnu2McH9XenDGp7oMzaYAtUOXNjFB7j4iisgCdKz6xcp7PBukegoebJkFvcnhKq7&#10;l/UCLo7czfbVi/VzwD7OH17fV2z8hbd3L4kyOL+9fUKN69bU592iYV23ZR92lAdnorMu/vXhfUUo&#10;mfgGLqScAeVYjN9pye4VcxRbDpIrcT9OzqyZxf5RazVNQdrUqfQ6qJ9cC6XC+XKL491bN1XGAxCp&#10;nZo3pIJ5tNUbklkjB4p2REZH9OqkZ0MFubJl1gUAMufK4/dCdin92wNRYfgVihzbVyVhvAF/YPIG&#10;WOIpP5c100crc0pIGK/LxL6dxDVpVLW8cs3iC+c3Rf/odHz1bKXdJH4hhRA/7i6MYou3cbg48wX+&#10;NidToNqBi7v4ABdgcYG/vvyQihexX97hk8e3FL+7F05SiaKFaVi/XiLiytsdgQsjd/LV05vUqnF9&#10;/RxQZ5Tb+Bvfv7pHV07st7j2P33wQLHzND89vyEEBcbfsGC6IpRMfAMXUs7SsVkD/b5qWFOrYSoF&#10;nz0+v3FKWU0hgSA9v3udhT0EIbcDJ7euFO1f3Q7Tj2XPkkkZjwNhi+W/d0/sEsIVmYmNwtTIJ5eP&#10;0o/3wqhFXa0mKqK7KI/D+7QHyuSkS6Pd/1OG9FKERXyCPzR5A+PnxeeT0JDXpEcL7btZtXQx5XrF&#10;JyoW12qI92zZQGkziV9IIcSPuxNnxuACLaFjClQ7cHEX1+HiK67w91cfUdbMmSzuR87k0cNp5/pV&#10;Yj8qfE4d2GnRfmLPVqXfmOCiyN1MChhkMUeUVOE2/sSj8FBKnSqlcu3/+fylYutpIIZmjRkqxu/T&#10;sbUilEx8BxdTzhC6ZaX4TMcN6C6W5uL19BH9FDtroKwMvzcBtwPNosQhZ83McaL9VnB0FM1WH7Yw&#10;Lv2tUqYEpU0d/Z3BnlGI0wFRpW8gTiFmeR+OMGfkANFH1bIl6P9eRSjCIr7AH+K8gfGz//RKsDKn&#10;hAauSfXy2laUzbPGKNcrvvAqZBtlz5SBsmZIJxIm8XaT+IUUQvy4O3F2DC7SEjKmQLUDF3hxHS7A&#10;4gq/ffqaPnt6h/YFraV2LbQi6vYoXaKYciz8+EGlX3twQeQJtq5aaDHHnYFLFRt/YtzQ6Lp4yZIm&#10;pQplStLLa2cVO28AISQFaqcWjRWRZOI7uJBylgOBC+j2sR3UpWUj8flOHdZXsbGGrKfKMe4HlUwb&#10;3k+xA1/fCRPtiIJuWxKdGExm+Y0JjCXL5gT07CCE4+E188R7iNX7x7aJB/5iBfKIYxiD9+EoL8P2&#10;ifI46AdjcFERn+APcZ7GeE+griyfT0Ljp/tnKVEiLYPvqolDaGyv9qIEzZHlM+h/D8OU6xdXidip&#10;/UCGPaiDOjRT2k3iFxBB/Ji7cXYMLtISMqZAtQMXeHEZLsDiCjfDTuj7TQsXzG9xT5YrXdLifUxs&#10;XrVY6d8WXBB5AiyNlXObMHyg0u5PoBZpwbzaQzWENd4DbuctIIRaNqyjX79fX91WhJKJb+BCyllQ&#10;9iV441LKnyuH+GzlstuYeBN+VL8fKpSM/pHqWdhBxRYCFPYX924QiZJQexW288cNFe1/vrxGWxZN&#10;1/s4EbRc6cMaSKYkfXAe8gH/lwfn9Cgn/q1XtbywQfkb3oejoK9+7ZuLfvq0a6aIivgGf5DzJPIz&#10;BPis+FwSGl9EHNezW+djGbe3zRmnXL+4CMrmIIOv/ncjntR4NYl7cKHmL3h7fqZAtQEXeHEZLr78&#10;kdd3rtC6JfNo5KC+NH/aBLp78RSd3L+DtqxaYnEfGvn0yW0hYINWLqYMURlm7ZEubRr695t3ythG&#10;uBDyJEgs9H5UXbmIkANKuz/x+NJJMU/8WPDzhw+Vdl/wIvyE/tDUu0MrRSiZ+AYupJzh1YUjkd8J&#10;y72bZ7avUeysgeglMuLCZ8Kgnrr/64tHFVvOhnmTdXuI18BZWiZXCfa4ch9bFCuQN+q7kpSGd29H&#10;/zy/bPGw3yGq5IyE+0uwr/XFuUP0IHQPfRAeTJf2baTv7l/Q248EztOzEy+fPEIRFfEV/jDnCYyf&#10;D/7GfHU9RJlHQuPAytkiC/WkgZbZsqcN7KZcv7gISsvIcxrepZXSbmLiDrgI4+227HwNn5835mgK&#10;VBtwkReX4SLMn5gxfpTFfcZBXVP5OmWKFPTg8hl6eu0CRZw6qvT1x+dvRF1UvH5+I5z2b14nROzp&#10;g7uoU5uWNpf5cuHjLRCB1L9f4aFKuz9x60x0dGrUwD4iWRK38TYQQxsXasswU6ZITn9/ZGbz9Qe4&#10;0HIGRDD53wDsLeV2HJSpQZmY9GlTC5/61Srq/o4sox3es6Nujwy+e1bOtZgDRCv3sQX2r2Yy/GA2&#10;1ZDE6PnpPcr5dW3VWESJ5VLkx6f30Zh+3ShjurSKbYrkyWjzvEmiH7zGsXaNaisiOL7DH5TcyV93&#10;TynXPb4voXaGO0e36NelZrmS9FX4QeUaxkW+jzhKiaJ+ML65Z43SbmLiLowijLfZsvM1vpiXKVBt&#10;wEVeXIWLMX8CJWP4g4A9ls2ZpvQRW7jo8SZ/fvJMP7d39y4r7a6AqOzCqeOodZMG1KReLQoY0EuU&#10;h+F2zvL7u6cWn8Xq+dMVG1/w1f1LlDixFkWqUq40fX73giKYTLwLF2yO8tuzq5Sd1UIFiIZyWyM3&#10;jmxTfDbNn6JHMkG1cqVEJJL7SgZ3a6fbYnkvxCJK0shj/Tq2Unzsgejn6hljhW+RfLn1h/tvbp6k&#10;1ClTKPOVds3rVFOyEWfJmF5E8aQgNYLENf++uKKIiIQCf6BzB3IfopGEFKHm/PboAr08s48u7Q6k&#10;kI2LqWfrxuKaIJrKr11c5sCS6D3s31w6pLSbmLgLKcD4cQ4XbAkNU6DagAu9uAoXZP7EhIAhyoPA&#10;ohmTrSY5AoN7d1f6iC1c8HiTXz56pJ/bq+vnlHZnOXtwO82bPEa5bkmSJKbwo7sVe0fBXtl6Narq&#10;/VWrWI6+eX5bsfMFEEQyWRJo3aiuIphMvAsXa44AQcjvW8nvzyMUeyNG29qVyglB+8/rm6Lki7Gt&#10;ZOECNiOhh9ZqmXeRyMhW34jKThzci765e5Z+eXJZT6hkBP1jSTH2rKJ+KvyQyMj4wI+EM9/eOkk/&#10;PzhHJ4OW0ug+nRXRCqE6YUA3+ujiIeHz++OLQoguHj+UMqXXIqsQtB+cP6gIioQMf8BzBSzvNH4W&#10;AMuy+VgJgb+eXqLSRQpQ09pVxHUoFfkdwr9YWo5M1LDh1y+ucnFz9Hai1CmTi6XL3109otiZmHgD&#10;LtYSIqZAtQEXenERLsb8jcPbNyoPAqBapQrUqG4t5XjG9OmVPmILFzzeZNksbd8bBGRsEw5BgPLr&#10;FbR8PhXOn1e8RjSV+zjCX58+p6oVyoo+sIz26LZ1io0veXcjzKL0TeeWTRTBZOJduGhzBJR3Md67&#10;70VFEUdGijduawSCUGbNBcUK5qM0kfcDyshgqSz/ThzftEzpA/RqpyUbypsjGxXJn0fft8r9jSCr&#10;6dWDQcLu3zc36cj6xVS+RBHFDmKTP/hzIFr3Lp9J62eNo1uHg5R2I0iy9MeTizZLyxxaPZfKFitE&#10;57avUtoSIvzBzx5fXjygfH4A5YGQKOjvZwlrKfWZrSvE+aeN/E5ly5SBKpYsJsoaDe3alh6H7lTs&#10;rcGvsb+CbMSLRvWjInlz6p97xrSpqWvTuuaSXxOvw8VaQsQUqDbgYi+uwYWYv4I9pdvWLFOWtXEq&#10;li1NB7euV/zdARc93qJEUa0g+IIpY5U2Zzl/yLLu69qFM8XxRdOik738+vax4hcTFw7vEr4pkien&#10;22FHlXZfs2SqFjHOGSlS7p8+RP/7+JEimEy8Cxd/MfG/D24p33eZ/GdU3y6KvRFEKrmvpGbFMtS9&#10;dRPleI82Telp2AEhbh+d2itqryZJnNjCZtfy2aJ/JCeCOMGx0X27UvYsaj1mZO5F5NZ4rFzxIqJM&#10;TtDciV7dH4qxckTNEdfws6vHFJuECn8AtMbQTlp9WpAtcwa9HBAoFClchnVrq/Qbn0GEH+deomA+&#10;pc1Z+LX2V/59cEaUz6lfuSyVKpRXnH+qFMlEhJXbmph4Ci7WEiKmQLUBF3xxDS7C/JVvXj2kti2a&#10;UIPaNShHtqwW9xyH+7oLLnq8wW9vn+jnNSlgkNLuLIjAtmpcX+/z0OY14rjMvitZPH2CEJpDenej&#10;hxdjTsx0NUSLKOTOkV1p8wfWz58m5temcT1FKJn4Bi4iYwKRR/5dl9SrWkGISIhA7gfuhezS6zNa&#10;AyINdVSxj5O3SXjWYPDlrTPKWADJmDAnoy0ErvE9EjXBlj+gewNET/m5zA7obzPamtDgD4FG3p7e&#10;pVw7awzu0ppWTA4Qy7R5//GNkb06iHPu2qKh0ibBtePH7MGvuz+ze+FE/XMf1tnM7GviPbhYc4bY&#10;+vsLpkC1ARd8cQkuwPyRi8cOUKYM6fWlfDExZcwIpQ93wUWPp0FypCrly4jzQvKTU3u3KDau8PWz&#10;W5Q9a2b9mr25eYG+fW65tw/LiY3vt69erPQDIHhP79tK08cM122RKInb+ZqgxTPF3FATlQslE9/A&#10;RV1MpEujZd61BiKbTetUE0IT0dS3V04o/t8/uEBXDgTpkUMOoptLJo6gGhXL0JZF06hO5fJ6eSKI&#10;WyQfMs6hUuniyhgSvq8VfBwRQjuWzbI4dmHPeuXB3BvMGTlAjF8/UkQXNySJgkhNaMtTbcEfBAWR&#10;Ah57LeX1GtCuKU3o20l/nztbZiFMjZ9x5gzpKHTTUvrfy6vKGHGZz68ep83zJ4losfzx5/SW5Yod&#10;MF5D3mYL5dr7MVj2mz+n9sP5jnnjlXYTE0/CBRuH2zvqF1cwBaoNuOiLS3AB5o+kShm9b1ByfM9W&#10;OrRtA62cP1MkREIdVO7nCbjo8SQ/vL5P+XJH73EJO7BNsYkNA3t0Vq5rTPTq1Fb4IfkR9nNC5Pbs&#10;2Eaxe3AhRBnP1xzfov0BK5I/L/3fJ48VsWTifbioiwl+nxlpUqsqVSxlmTQNgvPwukW6f/jeDYqf&#10;PVZNH0Nf3DxN6+dMpIcn9wrha2xHWRtk4f327jmxxFeWfwF4XThfbqXPN+FHlWW+3Vs1olObl4n9&#10;pfwh3VNAVGBslLb59eF56tK8gT6fmhVKm5HUKIwPc3iPvb/yOiGpFY4/OhydI+H2kc1C4K+eNkrs&#10;vzQu/S2QO4e43jcObqQvr50QgvXTK8H0KGSnSGIVvH4hPQndSW/DDyvz8DcCZ4yOvL9z6Ym4AMoY&#10;2bpv+HV0Fv5g7W+8DtmuX4fQwLlKu4mJJ+GCzQi3dcQnrmEKVBtw0RdX4OLLXzHeW2D+tAmKjSfh&#10;Qsdb9O6slbPIkC4tbV21UGmPLZ8/uqZcW4BoddIkSah86RI0qGcX6ttVW7rlDFgezMfzNIja4jr1&#10;6dKerpzYr7T/9PyGvn/w8bmjilgy8S5cfMaEcf9pr7bNaPHEEZECUivPAiASYXdu11pqUKOyHvkE&#10;c0YPpoDejv0gU618KYv3+XJlF4mQti/VIvD68ZzZacLAnhbHMO6Pj8It5s1FrS2wtx6Rtg8vaNl4&#10;PQ3KzmDc9o3r6Me2LtCSsdWrWl4IJ+6TUJEPdE9PWiaYu7t/nTj+z/3TkX8ztb8tr8/ut/BFkqoe&#10;rRrruRPwGeMHgEqliopkQs3rRGc9B9XLlaS8ObJ6dT+ys/xw94yYI+ZbqkgBmjSoh/iBxV6E2Phg&#10;zNschT9g+xMPD1kmcmxdt5rYo8rtTEw8ARdsHGft4xqmQLUBF35xBS7E/JWSxSyzXfbt1kmx8RRc&#10;5HiLiKj9nADJh3i7uzBGUbGk15aw/OPjZyKCi2W8U0cNpb0bVtD98yeoYlnLh3kjpYsXpY4tm7ql&#10;tqojoJ6rcfzkyZJRozo1RFZiZEH+68P7orQM2qYGDFQEk4l34QI0JrCnM9H76h7S5MmSin9XTB1t&#10;Yf/Z9ZNUIGoFAhIRJbaz/9QIBG5Ow/J3W8wdo5a+Aigxg/ERQe3bITqRjqNMHtxTeTD3BIjkyTEr&#10;lChCF3etoTtHt+jH3oUfUXwSMigjYvycts8dZ/HAV6ZoQXH8xMbFii/4/s4ZmhJ5zWXkunjBvOLf&#10;nFkzCdGKJbKdmtajFFH386Xda5U+/IW5o7Tl4div/d3t00q7u5DXlr/3V3YvmEh1KpbW75HglTMV&#10;GxMTT8AFmzWcsY2NT0y4uz9gClQbcOEXF+BCzJ9BvVPj/VWkUAF6dfsy3Qs/TReC99MHdyPo0ZWz&#10;9PBKGH314r7iHxu4CPIGN08foWRJtYcUiKvYlpWxxr9fvKItKxdSruzZ9Ov684cPFbuYeHntLKW1&#10;sy8Q9O/eSfHzBBOGD1TGNjKwW3vav1arX5c3Z3Yzi6+P4QI0JlCeBUmF+Ocq96Zjb+jnN05Z+DwI&#10;3UN1q5Snjs3qU+7sWShD2jSU3sb9CoFwduda4ff87EGl3UieHNnowJoF+vt3V0/QreDtepSsT4cW&#10;NLS78ysPgLcEKpZiThvam957T038VKtiGcU+IYNosvH6NKpRSXlAlEukId64vxFEGYd3b0cBPTsI&#10;/nwaLo7j8wA9o7JJVytXkgZ2aiVq2vI+fE2TWlqtUwhq3uZO5LW1dsyfmdCno7g+6VKnpE/O7lHa&#10;TUzcDRdssYX3766x3NmXEVOgWoELv7gCF2L+zkf3r1vcY/bo3rGt4u8qXAR5g/bNG4vzaFCrOv3y&#10;0SOl3VUgdHetXSb6zZsrh369ULP0yeVTir2jnNgZvbRp9zq1lMfziDDFxxNAdF8+tpd2rIkuos55&#10;fSWUUqVMIV5fPbpTEU0m3oML0JjA0ln+eYIh3dsLwYjXnVs0VPysgbIxy6eMtOgnWZIkIomStDm6&#10;YQmVKVZI1Elt06iOhe3C8cNomcF/YJc2wmfi4OioJKdj0/qUNVMGsazTeLx/p9Yiw/Di8UNp3uiB&#10;9OO9MOVB3ZN8c/MkDYmcv1Go7lg8VbGL77wM20e92zYVPxCsnTGGJg7sTksnRn7Ok6KTv0lG9e5E&#10;RwLnWey3HNNXW41So0JppW9nuH9smxCnmaP2dpYvXpj+enpJsfMVENRyOTMSavF2T8MfcP2RH68F&#10;U4moCDnqpfJ2ExN3wwVbbOB924L7OQLvw9V+OKZAtQIXfnEBLsLiCptX2S4xYaRgvjyKrytwAeQN&#10;ICLz58klzuPswe1Ku6u8un6O6tWw3OsEEHVE2z+fv1R8HAXCcOHUcXqWX0RVl8yYSNtWLaLvX91T&#10;7L3BX58+1yPPxpI6HVs00l8P7t5REU0m3oOLRkdAZBKfHTL1IksuhB3E5v418/XP9ffnEYqfNeCH&#10;ZcHG7wOy7HI78OpC9PJORFq/uXtWiFd5bPaoQbrt5f2bLPqUoEYqxjRm8e3UrIGIDPOHcF/wRcRx&#10;Oho4n46tW2gz0U18BedrTGbkKJVKF6O2DWtZHGtep5rSv7MgalqlTAm9z83zJik2vgJ7Y2W5pU8u&#10;H1XavQF/wPVHVk0cKq5RxRKF6ffboUq7iYk74YLNVXi/zsD7skVs/PgxiSlQrcDFX1yAC7G4wN9f&#10;fUSjBvezuM+MpEubhqaPG0k9Orajdw9vKP6uwEWPp4GgmjtRe2DGEt8f3zxQbFzhWqjlckXUKbV2&#10;/RBZHDukn0eWFPuS/RtXKecr+ffdQ0U4mXgHLgIdAftQDwQuoJfnD4ukSaiL2qFpferaMvqHhwXj&#10;hil+9shuKDkzaXBvpR1ARObKlkXYDO7WThxbOjnA4l7q3b6FLo5/eXJZiNady2eLCKm0QYRVluOA&#10;wEXElj98m3ifV2H79c8IEdA2DWqJvaLdWjakZrWr0sJxg6lPu2ZUuXRx6tCkrkXSIyOt6tdw295d&#10;iOYJA7qJfiGCebsvSZtay6z/JHSX0uYsxgdV3mYL/oDrj2Bpr9wznzNLRtoya4xIpsXtTEzcBRdt&#10;rsD7dBbenzW4j6N+9jAFqhW4+IsLcCEWF6hfq7ryMCBp0bgBXTsdvUdo5KC+ir+zcJETG66fPBRj&#10;JPHD2+Fiv6k8h3mTxig2rtKpVTPlmtnj6ZXTSh9xGUR42zaJjqIa+fnFTUU4mXgHLgKdxSgQ8+TI&#10;ShnSpRGv8VCIPaTc3haH1i7S+1k5bYzSLvnqdpgoUwOxKo+h9AwEsswYXLlMCfr58SWRIOmTa6FC&#10;sIZuWancd01qVxNimz94m1gCkYaSK9cPbKTgtQtow+zxtCLycwfH17sv0huxXys/lDHyHrKXidbI&#10;s1N7RGQT4hXlZNwh1jhSoCLrL2/zJamjtklc2LlaaXMG/pAKuI01uI+/cmzVLCFO5fc+baqUVLtC&#10;KZoxqDsdWDJV1E7lPiYmrsJFmyvwPp2F92cN7uOonz1MgWoFLv78HS7E4gp5c0XXA3WE0wd3KX04&#10;Ahc39kCk8aunN+1GHM8f2inmU7NKRaUNZVEa161JiRMn0ueNfWBrFsxQbGPDyT2bqVihApQmdSqL&#10;a/Tm5gUhjFGzVB6DHebF+4jrfPv8NlUpF51dUcJFk4n34ALQWUb37ap/jvKBWdKpeQPF3h4lCxcQ&#10;fieClittjgDhKhM4oTYmsrLiNco18XsuW+aMIsMw/PiDt8k1+u+tU0L4oHRJ/lzqag8OhCrvw1mw&#10;r1LeQzcPBSntviBo7kT9HDfNnaC0+xLsWca8OsYySRJ/SOXttuB+/gyW9y4bN0gkTOL37tzhvenj&#10;MDOJkkns4YLNFo7Y8r6dgfdlDe7jqJ89TIFqBS4A/R0uyOIKz2+E0+6Nq6lnp/ZUpYJlkXtrbAtc&#10;rvQRE0iwM3vCSLoUvCfG5bXYs2lc4lW0YH6qU60yTRs9TIhSsG7RbFFqRdoM7tWVurZtoScNwjjG&#10;OUOoPr50UhnLnaD/ft060sUj0aVrhvTWfqVHNt6/P3uh+MQXPog4pZckAS8vhSiiycR7cJHnLF/c&#10;PE31q1ekxjWrUPbM0VEK0KB6JcWe8/erG3R2ZyBNGdpH98OeVm7nKPdDdlMOw3JhWyC5kvThD94x&#10;cW77KuraoqHIRlwgdw4K27ZCsYlr3DocJBITYSmtteuHJdGouYk9ma0b1BTLbts1qq3YfXU9ROnb&#10;GRpG3kvoB7VgeZsvyJNdqzPaom51pc2X/PbogljKjLnhM+PtziIfUPlxe/CH27gAhOqDQxuEWK1c&#10;sogQrBki/88d0K6pYmti4ixcsMUW3r8j8D6swX0c9Y+p3RSoDC7+/B0uyOIqnz65rTycSFDLc0DP&#10;rvTvN+8UP3v88/Vbkc3W2FePDm0soqOhu4OEyEQ07tnVM8rYjlKjcgXRHyKVxuMbl85VRJU3mBQw&#10;SIyPCOtvb58o7fGJ3asX6td7zZzJimgy8S5c5DnD+IE9lO8WQATzzPY1MY4xZ7R233PWzpqg2FoD&#10;ZWUa1qhMjSIF8vnd68Sx7+5fEPtMsVT4jxcR9OTMfrEUuUU97YEeGJcR8wdvW/zy4Bxtnj9JmSv2&#10;QnLbuACW0aJeKJau8nMCiJyihMnBVXPo14fnFX+QK5taqxYiE0l8uG1MYIx0abQVJqgHy9u9DZYu&#10;y0REj0J2Ku2+RNbPxWqf01uWK+3egD/YxjX+unuKZgzW/n5BqPJ2ExNn4GLNnfCx7MF9bcH97PnH&#10;1C4xBSqDC0B/h4uyuErwrs3Kg4lk9JD+9MvHLxWfmIB46dKmudLfvfPHxR7GRdPGWxznYjbswDba&#10;tGyeELXJkyVT+uEgksojqLHJpBsbUHdVzgFLfO0tWY7rQLC0a6rVK8yXK4cimEy8Cxd9jvLP65sW&#10;351M6dNR1bIlxbJflKMR4i+GcZBgiX8vJRVLFRN9YT8p9wPf3j2n+GxeOE2xk6BOqrQL3rhUP84f&#10;vG3Bx5KgXunIXh3o1OZlio+/AgFYNH9u/RwQIUVUdP2scXTtwAb66b5j0bRx/aOXeBuB0HR0H6lk&#10;1VStZBCilv5Sd1QuE78bvFVp8yWyBirK7/A2b8EfbOMiH53eJa5jksSJlDYTE2fgYs1T8HFdnQP3&#10;dRTejxFToDK4APRnuCCLy+TLrZVhscez6xeFbUyR1Bc3w+nhxVAROUSZFN5PiaKF9AQo1sgY+WD8&#10;xePrFiIICZHWL55D1SuVV+w7tNCKsFvDW/VCjaDOauVyZfQ5oBRNfBeoZ/dGlwH54t5FRTSZeBcu&#10;5oAxEZE1kIDI+N2pXj46EofMuXwMW+OgrMyNI9tEAqSDgdHRdUml0sXpWZiacGn9nOj9gRIsT4Vw&#10;5raSS/s2ChHLzw0P3BBUqMNpLenPm3MHlLGs4e/LfRHZDNm4RES4MV/s+UQSoM+uHlNsHQH9yXMv&#10;XUTbQyxB4iJubwtcc9Qahd/oPp2Vdl+AfbjyXBA95+2+BMt6MS/UiuVt3oA/tMZVPji5Q1zHFMmS&#10;6seQ5dfM9GviLFyseRI+tqtz4P4xwf05pkBlcBHoz3BhFpfp1kFL0BAT+fPkplQpU1KHVs0pZO82&#10;enD5jIiwok5qyhQpRK1O7hMTO9YsoV6d2tL0McPF658+sL9XFYmIVs6dJpYFy2MTRwwSZV2M/fpq&#10;ee2s8Vom1NSpUtKqedPi9R5UCcRK7hzZxHnfOL5HETIm3sco2Dq3aCj2Cndr1UQReRJkyS1WIK/y&#10;/QQo78L7tzYOx9gHMvOmjUoqhqWMiKairA3qmF7cu4FKFy2ojAuOblii9OsIckVG9fKlKHx3oFjW&#10;+cPdM+KBvKyh3qo9ZgzvqzzM+5Jvbp6k/Stm0/wxg6hv++aUKX1afa4QObYipfzaAG4jMZ6/UdRh&#10;zyq3tcX2RVOFD4Tzl9dOKO2+AKIdc8K9x9t8CTIXy6XHiIRb+0HF0/AH17jKuU1a9vAcmTPQp+f2&#10;0pie7alvm8aUPk0q6t2qEU0d0JWu7Vyl+JmYcLhY8yR8bFfnwP0dgfdhxBSoBrgA9He4yIvrIDL6&#10;07vn4l/USMW/xnvQVfBA0L19awoY0EuUfSlVrAg1rF1dLMf98skNRezEhs8fXaNMGdKLCCay6fJ2&#10;b9CtfStx3g1qVafXN84r7fERCJVKZUqK8z62eZUiYky8j1GM9GrXjGpWLEt1q1RQhIqRDy8di7Rt&#10;Tnlzaj82SH56fkPp39ZYugCKFJ7SP3GiROLY2ysnqG3juvrxnm2bUffWTZW/GUZ2LJul9B0TyBzM&#10;+zGSNEli5RgnSeLE9OD4duVh3lfsWTZDyawM8MNDz9ZN6PfHF4UdvxYxwcf5+kZ0JP3qvvV0YsMi&#10;ypYpg8MR1MehO/XEaRDSvN1XfHvrpH5efzzRrpWvgRgd06eTmBPK8Qzv3o6G92jvdZHKH1rjKqO6&#10;t9U/Y1kvFct9+XemQ4Oa1LFRLfr28mGlDxMTwMWap+Djcri9Lbifo/B+jJgC1QAXgP4MF3fxlbsX&#10;o39B1//wRz5sZs+qJtOwxrKZk0TyIy5o4jMThg/Uzx9Zia+GHFBs4iNyH+raeVMUAWPiG6QIQXbe&#10;FdPG0J8vHRMwiHbis8yYLq3Y68n7tQbvA6yYOpq6tmpM3z+4YHF8z8q5Fn8n8COW8T0ig789u0ov&#10;zx8WQpf3aw+cK/875AhXDwZRqwbRdZOnD+vjdaFgC5REkfMqlCcn9W7blGYF9KPQTUvFslx+DZyF&#10;j1cjKtHS7qUzlDZ7YG8nsiHDt0G1in6z9xTgs4QIxNxG9upIC8YOogOr5ojl3tzW08j9vBMHdqcK&#10;JYuIOb0f+R1IlSI5VS1TQiRN4j6ehD+0xlVWjB+sf0/qVy5LNcuVpJA1cyh45UyaPbQntatfg7Jk&#10;SEslC+QRNv3aNlH6MDEBXKx5Aj6mNbiPLbifo/B+jJgC1QAXgf4MF3IJgV8/eaWLEeyzRMmX4O3r&#10;6eW1s9S6SQPq3Lq5iIqWKVGMwo/uVgRMQqFlo3r69zZZ0qRiPy63iY+M6KMlWJk8vL8iXkx8Bxcj&#10;jtCjTXRUE8sPb4fuU/q1Bu/HHhCp1cqVoia1q1HEoc3imKydum/1PMXeEYxRW2fIkjG98P/p8SUq&#10;lDd6P74/JEp6Fx6dcA2gviiO83OPDXxMmbRnxeQApc0W1w9s1OeYNnVK6tK8AQ3u0loknBrfv5sQ&#10;XbMD+otI7PLJI2jN9NG0YfZ42jJ/Eu1cPI32Lp8pMgwfDZwvorYQ37j+2Ad8fsdqsfz10u61dHnP&#10;WhHZjdi/QYx54+AmC3AMiaHQDrsre9cJP/j379hCnyOWLDeqUUnc3xiTn4+nOBI4TyzPLlNEW9L+&#10;3n/+Q4ki55A7W2ZxzTKmTyt+sEEkm/t6Cv7QGlf538Mwent6F90/uJ5+vGb9of3k2ugfx4Z1bqW0&#10;m5gALtbcCR/LFtzPHtzXUXg/RkyBaoCLQH+FC7eEAhckJioQozIBFLIPf/YwQrGJj0CcDOrWQZz3&#10;1ICBinAx8R1cjDgCoonG/3+6tW6i9GsL3pczyD2wYTsClbaYeBN+lHq3jxYgthjavYNeD1Mypl83&#10;sZRYJhsycs+HGV//enqJ0qRKqc8FIo6ftzvg42KpKcaDeIPAtJXBF6VkIAYhrLAkml87fyRlimRU&#10;slB+qly6ONUoX0ocw3LQdTPHxrruqyNgTzSyCTeOFMcYO0Pa1JQ1Y3oqnDcXfXZF2ycLvJnIiT+0&#10;xmdCA6MF6hcX9ivtJiaAizV3wcexBvdxFd6vNbiPEVOgRsFFoD/DhVtCgYsSE0tQOqd5gzri+9qx&#10;ZVOlPT4iRcnDsMOUKmp/3NGglYpoMfEtXJDExIRBPS3+/2lap5rSpyPwfm3x69MrNDNggD7e/ZDd&#10;io09ghZMtZoZ/F7ILt0G2YARIaM3WM8AAIAASURBVMXrrYunK7a2OLPVd5l8jfPAUlR+3u7EOO4X&#10;EcepUuli+thYct25WX1q16g2DejYippH3g+IQPJrVadSOdq1ZDqtnBJAi8YNERHTKUN6ifI1AT07&#10;iIgqoocogdOxaT1q06CW6AuRzHpVy4sSP9XKlRRjVyxZlMoVKySyCZcomI+KFcgjSukUyZdbLHMu&#10;mDuHqO1qJF/ObOLfApFtaIcdhB984F+yUD6aHHlvb1s4RUSin5/WypJBIL733n/EEmDM9fXZ/cpn&#10;4SpYgv324mHx+X1+9Zi+P/fkpiX06ZVgMT95/VBzFtmP8cOA3FPsafgDa3znjzuhIokSrnfypEmo&#10;ea3KtHbKCPru6hHF1iRhwwWbO+BjWIP7uALv0xbcz4gpUKPgItCf4cItIcCFiYklP3/4kDq1aia+&#10;q9ij+yg8/i/rhQD5+OZZGtqzky4OkMn3zw/uKULFxPdwQWIP1Cw1/v+zevYkpT9H4P1ykJRp0uDe&#10;VCS/ticMYP+rtX2nqJ86dVhfsfx42ZSRNGVoH5Gd2DjPOpXLU6mopZM5s2YWwpf3A765e9bCz8i1&#10;w1ss3vMHem/wwfmDyrx+eRL7vab24HNA1BS1TI2JmfA950lnpHi9fWSz3+zZdQZEKmeN6GtRRzZF&#10;8mRiuTC3dRYs04UArV+1gugX9yT+RRZpGZVGVFyOW7VsCaoeKdBXTxul9BVb5AOpreMJidv7AqlQ&#10;7hzimmdIk4qyZ0xPubNmovObFim2JgkXLtjcAR/D3WPxfmOC+xsxBWoUXAT6K1y4JRS4ODF5Q189&#10;vSnqvE4KGEQZ0mnlHt5//33av3GVYhsfOb1rg3iQk3+jalWuQBHBOxWRYuI/cFHCkcJwzuhB+ueK&#10;EjN/fXhf6csReP9GUC8VSZjkONkyZxR7T1HuhttiyS/25hn/T7QGytbAHpHSv1/dUPoxcv3IViqc&#10;L1oYg6qR4gBtT0J3iYQ1OxZN9UqiH2QLHtWrIzWN2vvJeRC6R5m/J+DzAlhmfHbbSrHUF1HPBWMH&#10;0/pZ48S+TpS9+f/snXVcFN/3/39vO7EQEASxUARUBMVOLOzubmyxu7A7MLBbUbELRTEBu32r7+5u&#10;3/H5Ph7nt+cOM+yeu8gCG7M794/nA3bOuXdmJ3bva++551B/e+XvJ/FweM18FvqL5zxnzhxZXoOM&#10;M87YF87MYgh0x2YN2GwuTcyEpWZw5hn3J5dCMjfygDSt7Vrj33tn4XxUJHRsUge8PVzBp1RJaBBc&#10;mfMTaBcq2MyFJfdD+zYF2oeMEKgpUCGoVqhw0wpUnDgyD6+cgpO7N8NfnzxhrzF0V7++K5bKadci&#10;FAoXcjJ4Rkt7ldRExt7vnyexWVMU4/i+q/n7wsX9WxRR8t/HD+D3l3cyLWoEmefzpEvw05Mb8M/b&#10;e+zHgidxx9gs96d3Lhr4UWHy6Ox+VocUy8HMHz+MreeU7+tGNYPgyKYVrI//ffKQ22d60H3JDOzS&#10;VtlH55ZN4MPLR+GT6ydZ5t4/nyUofme3G35JThjUk82yhvfuDMunjlG2d2vdlNuHKej3jeGX6+dM&#10;VGqoIm2b1OUG9VkFRe/92B2wduZYFtKqfwyU09tWccdsKehxahEU3VVSavLirGpWZoUxbBn7wRlm&#10;DNn9PvGMVX7wyAh0sKo1MLHSltnj2HUqW7IEZxdoGyrarEVm90+P31RoP4gQqL/ZjzhFqHDTClSk&#10;OCI4I7p34wqD5w5D2rBUDB00ypTzLgWtQhvC4a1r4e/PnnF9OiJD+0jZehEcyMtCFIXpzDFDobBT&#10;QcXu51MWNi6cAV/fi+eEiyBj4PltUjcESnt6QFBAJZgXEa53H3oZlGpBoUnv1Vljhxn0J4uSf1/d&#10;Mshci4zu1xXcikvrtCgX9m3mji09qBBCZo4aaNCvh2tx5X+cTf3shk4o+JY38PH3KcP1U9rTndni&#10;92/ibKaAApC+R8rjU7u5gX1GQJGDJVjmjh4EzerWMEh8hOCaQwxX3rpoBpzcuhLWzo6ATQunspI5&#10;9HgtDT12LfLz3fNKrVxcp0rt6YHX++6xbTB5cC/WB66LpT5qgA5StcjDI5sgJKAi5E253h+f28P5&#10;CLQLFW3WgB6DqcdB22QU2p8QqL/Zj0Clok1LUJHiSMyZOJrVdTWWZEUf1+LOMLBnF5g2Zjj06dIe&#10;YndGwT+fP+f6c3Qip01QzkmuXDnh0cWjTIQsnT6eO2cUFKw/Pr7OCRiBcXAm+sT2dUzkP7183OBc&#10;0rWAaYHiB/8GV/aDx5eOwvyJIw2uwbEtkkBzLlqEzYzT9sY4tyeKO9b0oELopweXIci/okG/tB4q&#10;hdZTRTAkOKtC7svbZw32M6R7e27ffdo1z/DsF2aFxZIqmJyH9oc/7jStGwKLJoaz/dNjshX0PWiV&#10;hiGB7DphODO1yaAQxSRI+tuwDA4maCpcsAC4uzizPjAJE22rFuggVSv8c/cMjO3VAVxSauMi80b0&#10;gd9uxXK+Au1CRZs1oMdg6nHQNplBvz8hUH8TAtUeoCLFUcBwVTpw9HQvAdtWLYJmDeuy134Vy8NH&#10;yfFcWy3z8uZFCAmszM5PkUJOkHT6gJKdctmMCUwAnd+7ic3aVa7oY3B+cfYItzu6UMUZTxSEt2L3&#10;wpWD2yBy8mg4sH4pvLx6kkskhUIUzwe2wdfd27ZgIbotG0n3IOJbrgyU8ihhcB7pvZsesqht3qAO&#10;2w+G7MrXcdLwAWzb6Z0boF2zRuBfoRzUqBoArUMbwLyIkVCyhKtBXxkN96VCiImhN4kwtEcHltgI&#10;Zw//en4dRvXtyh03Iq8vtRS3j26HkX26sPWeGGpM949g1lk6wNfn+ztnYPfSmaxMS5BfBQPBzdYg&#10;Nm8E62ZPZPvAmWt6DGqAvictgsJTFpf6CYswsdH+FXPg9Oaluus8gyU76tu+BbRuVJtlBcZ1ufLM&#10;K0YxYPZh/H/WyP7cPtQCHaBqhSdHt7Brk0P3jBZxKgBLxw1m61Kpn0BAhaClofs35Riof2bR71MI&#10;1N+EQLUHqEBxFD5OvqoTVqmJfpDvniVyfgKe03sNs50igX4VmXCRfVCYYAgwChzqi8L27O6Mz8Sp&#10;lX8/us9mJyuW5WfLjFHGqyR8lniJhezqb+8U1pT9xRnNejWkNWwIrgPF/WC4tLxG0kknUiMnj4HY&#10;6DWwZNo4lqiqUe0a0KFFE+jSqpmC3AcOxvDvuMF9WF8oRvE1Jrv6IjmOe08UFMlyX6b460OFUFpg&#10;tl5ck6p/TrBOKfWzJGkJVGT7ommGA3ydmInbtYaVTjFWCzSkih9snD+FzRjT/agRKmC0CApRLFmD&#10;169SOW/YPH8SS3CE4DYvvR9r5My8WD4Ha6zi/1g654fEM/Ds7F748nos17/aoINULfAu6bRyDc9v&#10;XMjZBQIZKgYtDd2/KcdBfTOLfp+aF6hUBKoVKti0BhUnjgTOjmImXvlZu3n6MOcj4MHkUaMH9VXO&#10;G67VxQRT1A+RRQrOEB7auAwqlZeEDs4w7VgxnxMz9gS+J5ztXDFrosFntim0alyP2xaWsm1En67w&#10;5sZZ9tqtuDP7H/enL/a3LJnNHY8xls+MYP4BFcuzGVwsG7N16RyYOlKqPdqnY2uujTHw2sn7xhlc&#10;S4lUGVyHiWL1u+SLnM3SjOnfjbs2CM6Mndy0lIX7Yjgn1tfUt+NsMArqg2sjmdCl/doDVMBokXlj&#10;BikRBxVTyiDhjKhT/nysbAyGAGNt12WTwyFvntwQ5F8BmtetwRIjWauGqbmgg1RH5+/kM9CuUS12&#10;TXH2FGujUh+BQIaKQUtD92/KcVDfzKLfpxCoRsSgGqGCTWtQweEofHY/AWoFS2uNEBRZ9+NOwoAe&#10;nWHWhJHw6b0Ero3AEDxfjevWYmtyqY0iCxUMce3bqQ0755gN+PLBaE7M2ANxB6INPqf1E2qVLeUJ&#10;PduHsdnKm8d3Q/e2LaFZ/drg7irNuOiD659R8Hl7ekB5by82M4qzmkjBAvmhcZ0QOBy1HL57eM2g&#10;tA+uT6XHZIyv7l4xur5TzsSMyZdoG2NgdmD99gsnjeZ80oOKIbWCpWro+UoLLEmDocpJsbuM1nC1&#10;R6iI0RoHV81l1xbF58heHRlntixjYdz6fjiDjjVgN82byDIz0zWp9gIdqNobuKb0o7O74cCSaTCk&#10;UxhMHtAV9kRO5vwQXHsqff5lhx3zIzi7QEChgtCS0H2begzUPzPo9ycEqhExqEaoYNMaVGg4Conn&#10;j3KDTX3CmjTg2giyhixUMBS4W5sW7DwXLVwIPkw4zYkZNXPn5D7uflk6bRy8iD+prM/Esi+tmtRn&#10;yaSoL64n9XR3Szc5lz64dlT+f/HUsSavA/31+W2uLwqug6XtjJF4ar/SZkDX9pzdFKgYUiN+KbP8&#10;poAlbhKP7+T6sHeoiNESuKZU/jEI65RSuyNCB6v2wtGVs1hSqhr+PuDuYph9/NiqWayUzE/Xj8Kb&#10;MzuhV1gjqF3Zl5WUWRExlOtLIDAGFYPGoG1MbUehfZjSF/XNLPp9alqgUhGoZqhg0xpUZDgSxsSD&#10;zJYVCyH+2F64enwf/P72EZzZFw37olbC5w+uc/0ITEcWKn+8SoTgKn7sXOP6xp+f3uTEjBrBpFD6&#10;5XQwwdAPekmfUDiigMyZU5qhRHDNLc4aR0XOhNfXzyi+uEYXRe2c8SNY+C6WcXl+5QQL6UUeXoiB&#10;6lUMa2UumjKWO6b3MWZAT+7eplw/totrZwx8b/rtcO0r1l6lfulBxZDawAy79Bylx8u4GK4fe4YK&#10;GK0h16hdHDGcszkidLBqL3i7S2uCq/v5QMXSnjC8SyvwKSWt7a9XzR98vEtCnarS90zB/HkhWOe3&#10;eMxAtg6V9iUQGIMKQmPQNhlpa0o/7+uL+mUW/T6FQLUDqFjTGlRcOBqYKIkONGVwZo9uQ2pXr8b1&#10;I8gYslDBWUb3lBqYE4f154SM2sD1piVcUmt2ju7fk/PBbL2yvYqvDwthRjFO/UwlYlg/g/uvTWhD&#10;uHJom8mZkFFA03sYS/7ov87IjwMnd6zj+ls5ayLnlx5UEKkJLF/jqZcMB+/RmA1LuPetD2bnpf3Y&#10;M1TAaI2oORFQL7gKtGpYm7M5KnTAag/Ia4WT969Xtr09swvcixdjArWityfkypkDsmX7AMb0bA+b&#10;Z43l+hAI0oOKQgr1z0hbCm1vSl/ULzPo9ycEqh1ABZvWoMLCEdm0bD432NTHmFD99c0Drh+B6egL&#10;FcxQi+e0fGkvTsSoiSdxxyBvHqmcjgwmINL3wRlGWfzJpVuyCs5u6q9vpXz74CrXRh8sd6O/dhWR&#10;w6uRzNQ1RdGt3x+WGaI+6UEFkdpAkZpWsiTk9yfXDGq54mvahz1DxYvWeBt3mF1XjIT4+4l9ri3N&#10;DHTQqmZQiMrPX8yKmQa232+fgG+uHIIbu1bBx+f2wB93TopZU0GmoGLQGLSNMWib90HbmtKe+mcU&#10;/b40K1CpCFQzVLBpDSosHJF/Pn8OPTu2VZ63/PmkMh7IslmT4d2nT+FItOGs0aLpEfDXJ0+4vgSm&#10;oS9UHpw/ws5p8WJFOBGjJvRLtsi8unZKsaOQxDWn0j2UN1Ohr2lxdPMqbt8yCyaN4vwpf7+5q4RT&#10;16keCHvWRCrtf3th2vpTCq5b3b06kpW1wXI31J4eVBCplZtHtrEapvS8669THdGrE9fO3qHCRWtg&#10;puZiKT9OYsZmandk6MBVrYzr3ZFdn1IlXJgYpXaBwBxQIWgM2uZ90LbGoG1MaUf9M4p+X0Kg2gFU&#10;sGkNKiwclf++fAnHdmxk2WixhMqrW5fgacI5A5+da1NDNxEvD3eYOT6c60uQPvpCBcuVyOcUM8VS&#10;IaMWQgIDDK7/hgXT2fZfnt2C0f17GMxyzp0QzrXPKnLdUn2CK1eCi/u3cL7GwHOL61uxZuupneuV&#10;PrBUDvW1FlQUqZkXl46wzJ/0GiADu7Tl/O0dKlq0SK820o9Sw7q142yODB24qhUM45WfQSFQBZaA&#10;isC0oO1MgfZhal/U35Q2piL3JwSqHUAFm5agokLrrF80hxuY5s6di/MTpI++SJEzwxbIn8+mYik9&#10;Av18les+beQgNvO7a9VC8HBLLR3TtXVztkbT1Ay7GUVfWN47e4izmwqe52mjBrMZUGqzNlQYqZk6&#10;QZXZuZ8ePgCG9+ykXAv8cYL62jtUtGiRSzulQVqBfHnhl3sXOLsjQweuamTL7HGQR/cdjNeoT5tQ&#10;zi4QZAUqAtOCtrMWljoGzQpUKgDVDBVsWoOKCq0TXNVwBk2mSOFCUL9Wdbgau59rIzCOvkDZuXIB&#10;O4+1gqpw4kUtYA3S95WEwbqn5/du4tqZG5y1xf15l3S3mAi2FVQgqZEJg6SMyLg2FV83q1eTvZ46&#10;vB/na+9QwaJFsM5phdJe7BpvmD2Bszs6dOCqRq7vTF3+gDVOL29dyvkIBJmBCtG0oO0cASFQVQ4V&#10;bFqDigqtM2pQH06Y6ONXoTwLFabtBDz6wmT2uOHs/PVsH8aJFrWwavYk7nrnzpWLlceZOWZolrL0&#10;ZoQhPaRZu3GD+3A2R4CKJLUhz5riDCq+/uXhFTi4NhL+eJrA+do7VKxolVXTRrNr7uPtqalkSfrQ&#10;wavamNAnNZoBObx8BucjEGQEKkLTwpg/7csUu9rQnEClAlDtUMGmNaio0DooPlfMncaeSXf9sM62&#10;Ycr6wxunDnHtMsPlmN1w6fAubrujIAsSXA/pX6EcO3fDenXhBIsa+OZ+PBQqWIAd48aFMyD+8HaI&#10;XjaXrZ2lvpYmvK+UVXb66CGczRGgIkltLJsqiZWqvj6czdGgIkWr/Hz3PBQvWphd97Uzx3J2rUAH&#10;sGriv/vnIHb1HPBwkdakYlmZFye2cX4CgalQIWqM9/m/z0btauRRzGYhUNUKFWtahIoKgSG/vL4P&#10;bxIvM+EqZ/7du3EF52cqmE1483Ip3BXBkNIvH93k/BwBWZDI2WmddALQFoLPFJZOH8+OEWuaoqCm&#10;dmvSKSyUHUtm6o7aA1QkqY1vky4oiZIenzvA2R0NfYFCX2sJDO/Fa+7t4cbCfqldS9CBLPI+mzX5&#10;5eZxCChfml2rxWMGcnaBICNQUZkZgUnbZaYPW6CpGVQqANUOFWtagwoKwfspX7oUe1ZLlXSH394+&#10;5OzpkXDigMEzL/Pjy7ucr70ji5Ffn9+G0p4e7H2OH9KXEytqANd5ViwrDXhw9pTarcmfr5LA1Vma&#10;IbiwbzNndwSoQFIjgZUqsGtwKnolZ3M0ZOFBX2uNPx7GsURJeN1vHtzE2bWIPJBNa7steHY8Goo4&#10;SdEuC0f15+wCQUahojIjwpK2o1B/NaEZgUrFnz1ABZvWoKJC8H6Wz5mqPK8TwwdzduTnD+/BoS1r&#10;oHKlitCsYV24ezEWNi2bDwN7djF43pG+XTvAM1LmxlFAIfLu9V1o3qAOe69eHiVYqRYqVtRA0mnp&#10;h4N8efPAz09vcnZrgUJ5aM/O7FjcXYuz80d9HAEqkNRIu6YN2HVYM2sCZ9MCVJBohR6tpeiFod3a&#10;cjaBIXSway0WjRmgfIdi8iRqtyS/3z4BexZOgnaNarE1sX8mnuR8BPZLZkQlFaQU6q8W8NiEQFUx&#10;VLBpDSoqtMDrO5ehdvVqELV0Hmczha0rI9nziuG+V4/vUxImYeju3IljlDDg91HFzxe+fnKb69tR&#10;kIUIlmfB94uJhq4f28UJFbUwJXwgO04MraU2ayInacKw7xPb13F2R4IKIrWBGXvxWmDCJGrTClSQ&#10;aAG55Aw+gw9P7uTsjoQ8UKXbMwId9FqDb+MPg185b+m7tEIZ+Pzifs4nq3wVdwBOrZsH0XPGw9Lx&#10;g+FK9FLYPm+Csl9P1+Lsb1jdGvDk6BauvUBbUFGqZmEqoxmBSoWfPUDFmhahwkILTBo5BJbNnsL+&#10;UhuKzR9eJMO7T59yNhkUoqW9SirPbSWfcrBgyjgmOuVtHm6u4FrcGTzdSxg840jn1i3YPmi/joQs&#10;QuRstGoN7UVw1tKnjBS6vX/dEs5uLX56cgPyp4QXrpgZwdkdESqI1MSqGePYtfByd4N/Xt7i7FqA&#10;ihGt0K5JPXbty3l5sORJ1O4oyANVuj0z0MGvpfns4j7Ilyc3FCvsBOU8S8C/985yPpnlwJJpEFSp&#10;fMo94A6uRQuz6Br5O9y1WBEY3bOdkjSxUIH8QqRqHHsUp0Kgqhgq1rQIFRZaANeBBvhWgAObVhts&#10;v37yoPIs5tF98YVUqwL9u3eCKaOGwuGtaw1mS1/evMhs+fJKgkIfrJf6yd1rLBOwvpBFhvbpDv9+&#10;8YI7JkdBX3x8++CqkhVXzbOBjy4eZceYK1dOm4b3Ho5azo6jQhlvh6t9mhZUEKmJ8QOlWqgF8+eD&#10;d89vcHYtQEWIVngTd0hJknU2egVnFxiHDoItDV6fYoWcdM9oXrOF2j6O2QxOOsGJfVcs7QljeraH&#10;7i0asjWvZTzcoEC+PPDmzC7mm7R/PVTzlYRs9uzZYGjnMHiXdJrrU6AN7EWcIpoRqFT42QtUrGkR&#10;KjC0jP6zmBa4pvTOuRhFZGJyo/WL5kCLxvWhbkgwhNavDfHH9iq/rCLenh4wY1w4E8SOWD/1xK5N&#10;MHX0MPju4TUmOlBcodhq2ague/+VK9o+K+776NWhFTvO1qENOJs1mTisPzsOtZbhsQRUEKmJMimJ&#10;vXAmldq0BBUhWuCHxLMsxBev/6sLBzi7IG3oQNiS1PCXEpmV9XTnbMb45+4Z+P7aEfj5+jH49MJe&#10;9lrffnnrUjYrW6+aP/jqxCmuN5VtOEN6Y/cqiNuyxKANzuQ2CK6sfN9PHdiN269AoDaEQFUxVKhp&#10;ESo0tAQmMtq5dik8vnpGEY3ycxjWpAG8uHEB9mxYztaU9ujYhs245syZU/HBbL7HdmzkBOf3z5MM&#10;nuk+XdqzbXT/jgC+99tnYwze7/ePEmBgtw4G245sWsEJE7Xwye0LbOYUjzPh6E7Obil+e3EH5k4I&#10;h66tm8PyGRPgxPa1UD8kiB3HliWzOX9HhYohNVHKQwrPv7h7PWfTElSAaIGfks9B9uzSDOqeZTM5&#10;u+D90MGwpbizby27Rrl1n+F/JxuKTQoKSS83F2hZtzp4uhWHyj5lwLmwE3Rr0QDaNawF4d1as9fY&#10;38D2LZRZUlNZNWk4a+tfzpuzCQRqQxMClQo/e4GKNS1CBYeWGNyrq/LctW/ZFCYMl5LkICi6qD+C&#10;orVTq+ZQIH9qEqRRg/qwGqnfPUtks6pxR3YptgsHd3B9OBL7olYafH5Rynl7wuo5k1Udrtq7Y2t2&#10;rPVqBFn1OMcN7qOcpxpVA8C3XGlWdB5fP4k7xvk7KlQMqYVnFw6xa4Ei5evEc5xdS1DxoRUmDurB&#10;7oE6QZU5myB96IDYEvyVdIqF9+J1Wj9tJGfX5+jKWcwvT+5c0K9NKJsplT+D8X+chQ2tGQh+ZUvB&#10;r7diufbpgbOv2BeKXHOuhxUILIHDC1Qq+uwJKta0CBUcWuHzB9chb57UhAf6dG/fCv765AnXRh+c&#10;fR05sDfXtmjhQsr/fhXLc+0cCTwHz69La4AomLF369I5nBhRG1cObVOOOfHUfs5uKX5/ecfgfA3o&#10;2h6a1a8NfTu3YcLVmkJZDVBBZGtuHImGCilJs8Ia1eHsWoSKDy1w/cBG6XO9kBNnE5gGHRRbgj5t&#10;pLJAvVo14Wz6PI+NVj5zUUzijCtm5l06bhAsmzAEDi2bDuejIg3CejOCvljeMH0UZxcI1IQQqCqF&#10;CjWtQkWHVsBZT3ze/H194Oz+aGjaoA7UDKrKQnapb1pgeCsmQQquGqCEgukzZnA/ro0jgBmMNyye&#10;y2aRO7dqCr8+v23wvjEL7cMLMZwIURtvb5wF56JF2DH379KOs1uSuAOpAyWcwcVtKEodteapKVBB&#10;ZAv+9/oOdG0lDXYRD9fi8OLSEc5Pi1DhoQUu7pAGbs5FCnE2Qcagg2NzgutF5We2f7tmaSZLwoRG&#10;6IPJr3D9KbWbg/nhfZVjmTKgW7phxwKBrXBogUpFnz1BhZpWoeJDC6CwLFnCjT1vmNyH2jPD3589&#10;gz8/fgLnDkgzcr7ly7IZRupnr+B7WTV/Oowd0g/KkKzEy2dGGLz+IjmOEx9q48fH16GKrw873mr+&#10;vmxGk/pYkmsxO5XzFRu9hiWQ0tqsKYUKIltwZV+Ucl0GdG4D3yVf5HwE2hGrPyadVe4HXJNK7YKM&#10;QwfJ5iBx3zooXiQ1eunhkU2cDyKvV/VwKcbZzMXPN45Bfr1yNL6lvWBlxFAhVAWqQwhUlUKFmlah&#10;QsTRwdm/jUvmsmctd+5c8PvbR5yPgGd4P6ncRnrYQ/ZZrDVavYr0i7uLc1GWJIn6WBoUyPrh4HWC&#10;q8KmRTPh7plDnK+WoELI2jw5J5WZwuyt1CYwhAoPR6VYynP64MROzibIPHSwnFV+TJBKhSGlPdzg&#10;5YntnE/MipnMjomSqM2coEBeMnYQW+sqZxnGjMCPYjZzvgKBLXFIgUoFnz1BRZqWoULEkfn6yW1W&#10;IkZ+1gb06Mz5CIxz6fAug88ppEghJ+jetgU0rhMCo/r3gMeXjnKCQ21gGZyQQKkcQLEiheH+ucOc&#10;j7V4fuUEjOjTldWJxVnc7NmyQfnSXvDfxw84Xy1BhZA1keueIr8+iufsglSo4HBUqlWSIi1ioxZz&#10;NkHWoIPlzIA1R9+c3snCd1dOHAYF8klrQKv4lIHBHVvCrzePw2+3YmH73AjFNqxLK64fS3B123JY&#10;OyUcihYqyPbrU8qDrVOlfgKBrRACVWVQkaZlqBBxVLq2DVOeMSwpMnnUEBaSS/0EaXP+4HaIipR+&#10;gUasvW4zqzy7HMuyCuOx4+zlvbPqmK384fF1OLtrI/u1HY9NLcdlS6gYshbzxw9T7u+aVf3hm6Tz&#10;nI8gFSo4HJFmdWuw+2HrgsmcTZB16IDZVHCd6cR+ndnnZv1qAcpzWzB/PnAtVgTKebqz1y5FC7Oy&#10;Mk4pmfcbBleBX3SilfZnSb6MO6B8vmNyJmoXCGyFwwlUKvjsDSrStAwVIY4ArjHFtaByKZgm9Wor&#10;z1cVP19WBoa2ERhy9fg+WDh1PEv0tGnZfNizJpKt08SSMfK53LhwBics1MY39+OhZ/swGNKjExR2&#10;kn7FxtqWjy6qa7b363vxugGMVPJAbcdmC6gQshb/vroFG+ZOgnwpa8g8S7jCg9N7OT9BKlRwOBKY&#10;xTdvSimS89tWcnaB+aADZwqWbcEQ2djVc2DTzDEwrHMr5buovJcHW1dawrko9GrVmNn6tgmFbNk+&#10;YJEpOHOJInXO8N7wz13rrQXFdac75kfA0M5hbC0qHuu1HSs4P4HAVjiUQKViz96gAk3LUFHiKCyb&#10;PcXgmZLp06U9E6/UX5AKrtHt160jd+6M8f2jBE5YqI1VsycZHHOtoCpMDFI/WzNrrDRzh6G+Wk+W&#10;JEOFkDXBtajlU2bbvdzd4O8XNzkfQSpUbNg73985A0smjoCcKXWJ6wVXgX+fXeX8BOaFDp5l7h3a&#10;yNaN4rWonrKms2BKuC7WPv3v/jmuDYbSbp41ltk/u7hPJxZPcz6W5MHhKGUWN2eOHFBR93mCQtXY&#10;sQoEtkIIVBVBRZqWoeLEEfjjo8fgWtzZ4JlCdqxZAv9+8YLzFxiScOIAd+70wRIyOBv5ZfJlTlCo&#10;kTVzU3+swNnfP18lcT62BtfFyseIQpXatQoVQdbmx/tx4Fa8GLsufTqECZFqAlRw2BufJxyHHq1D&#10;IVfOnMoz2bFZA/j13gXOV2B+6OBZpnfrJsr1CK1Zjc2Itqpfg4lVXINK/dVAs1pByjEvGNkPPr+0&#10;n/MRCGyNwwhUKvbsDSrQtA4VJ/bMT6/uQYCv9MsqgvUtscZpTt1AY/Sgvpy/wDjvPn0KK+dNN/hM&#10;kkFxum3ZXLuY4cPkR3MnhCvH3qRuCOejBqJ159PdtTg7xmzZsrGSM9RHq1DxYwt2LZ+j3ENB/hXh&#10;9yfXOB+BIVR02AvX9m2AooWclOtdpWI5iJobAf97kcD5CiwHHUAjgbpr4ekmfU5iiC6Gzn6hE3wY&#10;9kt91UL3lg2Ve2nD9FGcXSCwNQ5VZoYKPnuDCjStQ8WJvfLk2lloUEtKZIEU1g0yzuyLZjZzhvR+&#10;cvcaNKpTE9ZFzuZsjsY3T+9AjhxSeBtl3fypnJhQE29upNYulPHzKcv52ZL1C6YpCZsQV+dikHzm&#10;IOenVajosSXblswEpwL52XVq1agu/N+bRM5HwEOFh5q5fXizsu4Ys/YmxmzlfATWgQ6iMRMu/niH&#10;iY9w1pTa1QrWQ+3arL7yGR89ZzznIxDYEocRqFTs2SNUoGkdKkrUzBcPb8DpvVthycxJMKR3N1gx&#10;dxpETpsAvTu3Y19e8vOD2XpxFpC2T4u/P3vGZl/pdmOsXjBD2Q+uc/X29ICCuoFryRJu4KITGLWr&#10;V4M6NYJgaJ/uTODR9vbGyd2boUXj1C9YGUw+tXjqWFg2YwIc3byKzVb+/PQmJzKszcpZE8G7pLsy&#10;I6mPmkJnh/fuYnBsmA35txd3OD8tQ8WOrYlenPrsf5t0gbMLjEPFhxr57/k1CPavyK5t0zrV4Y+H&#10;cZyPwHroD6D/uHMS6gRKNatz58pp1QRH5gDDj7GkDR4/JnES608FasIhBCoVevYIFWcC+xGoV2P3&#10;Q768UkKEtGjXIpStn9SfMUXhObhXV1b7dMPiuVy/t8/GKO2x7Ay164NCtnixotx+08LdzQXij+3l&#10;+skoWAoH+8mI6DY3cTG7oVjRItx7pOAs4K5VCzmxYQ1QIOv/UEGJP7yda2Mr8EcN+bhuxe7VfN1T&#10;ChU5amDVjHHsemGmZWrTMigo6DZqVzv7Vsxm1xZrZH598yRnF1gX/QH02F4dwLeMF1Tw9oRDy6Zz&#10;A2x7AEvMyJ/3WBqH2gUCWyIEqgqg4kxge4EauzMK6tUMZiVNqE2fSj7lOMEh06NjGyZg0Q8F6S+v&#10;77P/f3v7EFo3bWTgi2tUcca1qn8lrp+OYc24/eozZ+JoA/+y3l4QMWIQXNOJ4rWRsyB6VSQL/d29&#10;fjlUKFua+aBgOq57j7SvjIClXuR9/v72EWe3Jg8un4JhvbtAqyb1oU/H1tC1dXOoXsVfKY+C2CKU&#10;9ovkOHh59aRSDiItnsQd49qam3/e3oOTO9bBhwmn4d+P7nN2BGef5WOaPnoIZ9cyVOCoASw9E9ao&#10;DrteIVX8OLsgFSo21M7Pd8+DVwlXdm3njRnE2QXWRX/gjLOPOOuI12bhqP7cwNpe0Beol6NFDVSB&#10;urBrgUqFnr1CxZnWoeLDFsyOGKUTfmOgR/vWaWbYxdBe/edDH8zMK/vdu3QC8qQIFFkgZoT2LZty&#10;+5b58eVdo/tMCxTJ3dqFMX9cD/s26Qrng+D26WNHwMubFzmbzL6olcq+MfGTOdfUZgV9UaFfG9Wa&#10;gguFIJaN0b+O+tk3KZY8th8fX4fjW1dDo9rV4YMPPoDcuXJB6yb14MK+zUyoItdidrL1u3i+nAoW&#10;YMfUrlkjri+tQsWOWti+dJZyD53etoqzC+xPmMpEDOzBrqu3hxv8/uASZxdYF/2Bc/KB9cpz92PC&#10;UW5gbS98cn6PEt1TI6AihHdrw/nog2HNH57aDgk7VsDp9fM5u0BgToRAtTFUnAnUIVDXL5rNBJx/&#10;xfKs/ia1Iz+8SFaEJwU/9E/t2QJfP7nN2WQwvBdF3VePb8GhLWtgrk4Q4yzn/qhVnO/DK6c4ofzX&#10;J0/YWlPZB8UqPUZjYLvqgZWVdtgHzgQf27GRHQ++r6KFCyl2P905mDJqKMQd2QWXDu9iob0/f3gP&#10;vn+exL2fQb26wJqFM+HLRze5/VoLfWEhzwjmypUT3r2+ywkPS/DHq0QlqQmSPXt27npSFk0Zy/Vj&#10;Lqr4+nD7a1JHStzVomEdqOxbnrOjSH108SjXl1ahokctzBs3lF2v+tUDOZtAggoNewAFaWEn6Yei&#10;E1FLOLvA+ugPnGcO6al8Vtr72s0Ta+ZCBe+S7L2U8XCDY6tmw8VNi+DshoUwP7wvfHphL/P76Oxu&#10;8CvnDQ2CKkOlsl7MH31pfwKBObFLgUqFnr1CxZlAHQIVRen21Ysh+eJxzqbPs4RzMHZIPxbOi2G0&#10;WOsUQ3XxecHsvbWCAw2eoRnjwtl61IuHdr43LFY/fFaGhvrevRhrYKd9vI/Xdy5z/SMVy5WBEf1T&#10;v3yzAiYswmOk+7YEVFDIRE4ew46le9sWnM1S/P3mLhRJKQkxecRAto4T64me2L6OO0cyXVo14/ox&#10;B1h2Rz/jcY92LeHB+cPQOrQ+NAiRauG5OBdla08xPLp988bsWIQ45aHCRw2c2S59eWPyrf8+vM3Z&#10;BYZQ0aFWPr6SmoNg0YRh8PeTeM5HYF30B82YtRevjXNhJ25AbW98f+2I8n7y5s6te0/Sj9PFdO8t&#10;V84cUKmMF0wb1B0Kp0TWBJT3hpAAKXFX7aqVuP4EAnPyKGazwVhJ9QKVijx7hQozgQQVH/bGjVOH&#10;DJ4bmfeFy6YFilL9Ps7ul0rUbF6+gIVrytsnjXx/IiVjYEZfuT1m+M2fL5/yOm+e1BlApHmjeuDm&#10;Uhxciztz7ys9LBX6SwWEDArEu2cOsSy+mDkXj2HV7Emcn6VAQTphaF+2X7xG9XVCcMXMCPjzVRL0&#10;bC+FV1NQyNJ+zAEKY5zNr1qpAnRrkyrSUbh+eucCDO3ZGY5sWgk/PL7OtRUYQsWOGnj3PHWZwfCe&#10;neCPpwmcj8A0qCCxNTWr+rHrWqmsNxTViQV8/Y1IlGQVcGBsbJuM/My1rFudG1DbG7sXTlLeT748&#10;uSGoUnkoW7IETOjTCfLkzsW2V61Qlv2t7l8BXp/eCZ9f3A85ckiRQWsmD4cVE4ZC3zZN4dnxaK5/&#10;gSArCIFqI6gwE9i/OEVwhlT/uUEwaRH1MwUUdx8lx8OoQX1YPxh6ef3kQYOssCgeMWyXtk0PnPGV&#10;+8CQXUzkhOVqaNgyhiqjPw7ST+9MXXsjU8XPF3KmUZcUaRPaEKaOHATjBveBKeEDdX1sYOsiP0u8&#10;CB/fOs8JAXqc+lBfGawvivvBpEj6mWgRT3c3+OnJDa6NOXh86SjMHDMUenVoBfV0Ir+0pwfkzGn8&#10;XMydEM5Ceel2BIUsJkr69fltFiJM95NZcH3pmAE9IUdKmLHIyps1qKhRA11bhSr30eh+XTm7IONQ&#10;cWILHp7cCd3CmihlZooXKQyldcJhQMcw+DHpLOcvsCzygBlnHOXn7ebu1dyA2t745eZxmBfeF1rU&#10;CYb4bcvgr6RTiu3k2nlQPygAhnVuBYeXz4C/k1NL6fRpI33uBJQvDWV09yX+H1ozkOtfIMgKdiVQ&#10;qcizV6gwE0hQQWKPYNmXct6l2DOD9Uejls7j1o9mFJx91X8W5b4/vZeQ6b4xm/DKedPh1a1LBtvv&#10;x52EYX17sP4xA7D+AD3h6E4lfBUZ2LMLE9G7V0cq2zq0aAJN6oRwx5sWuF5z9rjhmV4j+uD8ERam&#10;SvstX9qLhbS+unaKa5MVsC4olqypHVyV26eMKetOKShu8W/nVk2ZiMcZYJxZxZnPbx9c5Y7DVG4e&#10;36PsY1T/HpxdYDpUyKgBDO0NShExoXVqcHZBxqHixNbcPrQJ6gVJeQOqB1Rk61OfntnD+Qkshzxg&#10;PrBkmvJ5+vjoZm5ArRW+u3oEmtUKYgJWPh9CoArMjd0IVCry7BkqzAQSVETZK58/uA6n927NtHg0&#10;xvzJUr1DGTnc15LQAboMhqziMeBMLs4g6h9X305tWAgpho/K21BkRQzrB/27tFOEmH6IMoLJfO6f&#10;O8zti4KzpR1bhrJETp3CQsHLQ/r1FsNYb5/YC5cPRrMZWtouK/z1YTLLhIvvgyZAwmy3mIxpcPeO&#10;bFs1f1/mi+eocQaEugyuJ6xbXVq7LM9mY8jw2nlT4dzuKPgy+TJ3fOmB64GxH5GZN2tQIaMW2jdr&#10;yK7v0B4dOJsg41Bxogb+eBgHI3t1hCoVpdJmzeuFcD6ZBZMyHVsfCXG71kDy0Wj49d4FVnf18and&#10;bNv2yKkwuk9nmD68L3RvFar7vxOM0b1eOmkE3Dy4ievPkaAD5uex0Qaf19SuNf69d5atxcVz4VQg&#10;n11nNRaoDyFQrQwVZYJUqEASGIJhuCh875yL4Wzmhg7O9UEB2q9zW4PPBwytxZnFX57dUnwwBPb7&#10;Rwlcewy5xfBTXCO5dekcKFakMOsDBR/OIH59L57NVI4f0pfVL61YtjRUrujDxB9m5NXfr0zymYPc&#10;frLKN/fjYdmMCVDCpbjBvsp4lYT5E0fC50mXFN81c6cwm3PKe0FwFrdsKU8oXjR1mzHkGdeypUpC&#10;neBAqB0kzc7K4cJBAVJ9XA83F/CvUI47zvTA8GJsjz8C4HWhdoFpUCGjFmpXk2bX+nQI42yCzEGF&#10;ilq4fVgasOEawO/vnOHsGeHPR3FwcNVccEuJQPEtI0X+GMO5SCHwLeutvEahXKGMF/uRMtC3PJTX&#10;fXYVK1wIXHV9xW5cxMTt5d1r4cnpPfC/FwnKPv97fg0+TzgOby8fhn+fXeWOydzsXDwdOjZrAJ4l&#10;XCB64RTOnhbyABmz9NJMvR0aS7WHEUcI880quI5VXna0dko4ZxcIMotdCFQq8uwZKsoEElQgCWwL&#10;HZxTMCQXQ3OxVAnOaJ7dHcX5mMpXd6+wDLLyZw3W6kxLiCINa1WH/euWQJ2UmUasw4qClvZL+TDh&#10;NGuHM5Kh9WpC3RrVWEjygK7toXVoAyaAK5TxZpls5b5lUKSiYE48td+oyPv0zkUW/hyYEm5ZMH8+&#10;9j7wf3wveH4wVPfhhRgY3KMj9/5wZhlnYg9tXMZmS8cN6g1OOtFfwsVZSfaEFHYqyO07PfCHAHkW&#10;dc8aw7BtgelQEaMWZo0apNwfry7HcHZB5qCiRQ38dj91ucfZ6BWc3Ri/3LsAtw5thos7VsOuJTNg&#10;4fih0LhmkJIEB/Eq4Qq1qvozkSlvK6r7PKtQ2gvqBVeByAlDYdnkkbB8ykiYPKQXrJ0xFjqE1jf4&#10;DEuLsl4eMK5/Vxjbryt0btFI2R7gUwZ+SMzYelrMcLx76Uz2HvSFrzHexB1i71F+T/hDIApn6odC&#10;+Ztbp5T+/np0GRaO6g91qvpBmZJu4OFSDGYN7aUIVfxbIG8eqO5XATZMH8UNqrWIXHoHfzjBWWZq&#10;Fwgyg+oFKhV49g4VZgIJKpAEtoMOzC2BwUAwZRuuvfQtV0b5zClerAhLLBR/eDtc2LcZTu5YB/fO&#10;HlIEIib9weRC70uChL64DhVLzdCBkyl46gZu0cvmmrRG9u2Ns7B37WIW9owJjz65fYH9sowCOijA&#10;DyqVT31viJy8CLkes4tLYvT8yglYMm0cRE4Zw2ZW0Q9nQel+TWF0/x6sPYZgU5ujQAUGvb+yCu1X&#10;LWyYN5ldW++SJeCfl7c4uyDzUDFja05tXsquNQrK9MrPoJgs5e6mfMYE+JRlP5zpfwbh7CmG7uJs&#10;KrZBkfZT8rl0+5bBkODjGyLh6t71TDgWSilHguLWx9tT+ZEOqVZJqsmsn1Rv/4rZXJ/6YPjxX48v&#10;s/9x9hVnbrFfbLtl/mQWiowztlFzI+DSztXs+L+6cYIJcHkf3h5u0LROdfY/imUMl5b7x7W8OLuK&#10;yahCawfDhtkToHld40szMMPttR0r2MC5dQPJp3iRQiKsVQcmUMKSNHhOChXIz7L9Uh9LgCHGp9bN&#10;gwubIpmYoXaBfSMEqhWhokyQChVJAttAB+XmhA7+jIFJX/avWQCzRw+Gb5LOc/aMgPsc2S+1nA6K&#10;xRpVA2BEn64sdBdDktcvmMbCdaMiZ7JapYejljObV8rADteT0veRESYO6w9tmzZUjgFL+IQ1rgfb&#10;dKJ3//olbFtJ3WCTtqOgWEVfnKVdOGk0J2bTY8zAXqz9sF5dOJsjQK89hfpnFtqvGqiTkkBn2dTR&#10;nE2QdahosiU4kyl/llCbPhe2rzIYv6EQrV+9KtTV3SvDurWDdTPHMXGW3ixkRsHZSH1xi+tZY9Yu&#10;gMFd2sBK3f25Y/E0NkOJGYrxuHAt7cRBPeD1pUOwZcFkaNekHiybHM7CcVEsVg/wBQ/X4qzdymmj&#10;WRuszym/LxRD/no//GHbWoH+7H/Mc4BlehL2b2RC1iWl3icKWjw2FNcoWHFbKQ/p897dxVn32e/K&#10;6n5unBMBD07sgHVTw5WyKliCBQfOP984lrrP8YO5gbUWubp9OZTSiX08J+P7dOTs5ubb+MMQmLIm&#10;u1ZlX/ZjAW6jfgL7RdUClQo8e4eKMkEqVCgJbAMdkJsDOuCzFrhvObQVZ2OvHtnBHVtaYAImbIeZ&#10;gKkto7yIPwk7Vy5gIpiuyTVVaOJMcIOawdCsQW12XAsmjYIrh7exxEkYFmws7FgfOTmVNWvCWhN6&#10;7SnUP7PQfm3N/71J1A2upURhCYe2cHaBeaBCzFaM6t2JXWtM1kZt+sgzhv07hsF3t09zdluDAjp7&#10;9mxQxKkAOBctzGYwK6bMwMnkz5fX4DWCIbv9OrSENnrrQP19yrBQZPy/fMrsKp6f5+f2GewTZ0jR&#10;VrlCWRb+K8/E4lKKVdNGsVDg6jqh06NVKPyQaLi+986RLcr+9i+eCleipZlsBIUZHVhrlXVTR7Jz&#10;UrRQQfjtVixnNyeDO7Zk+yqYPy94ukl5Ikp7uLFw7B8SYjh/gf2hWoFKxZ29QwWZIBUqkgS2gQ7G&#10;swod5Fmbv9/cVbLu4gwkPb73gWtrsV31Kv6czVagmMVESiFVpdT+GA5dvrSU2GT78nmcv0xs9Brl&#10;czzuQDRndwTotTcGbZNZaL+2JDJiBLuuGEr54/04zi4wD1Rg2YqZ4f3Z9cYEatSmj7zu8u6xbZxN&#10;LWxbOJXNWCJNa1dnM6UzRvRTQoFl2jSuy5IvoQjFta9YB/bL67EsozDOmOLrb2+fYmtM5XW1KD7p&#10;/nAmVQ5xRlHqV640+x9nUqkv5Z+n8VAuZba1blAAlEmZcfUtW4pLoqRl5LIzuXPlhK8uH+TsWQVD&#10;ie/sXQsdm6T+QHF561JI2LnSYGa9ac1qXFuB/aFKgUrFnSNARZkgFSqUBNaHDsKzAh3c2QqcZcTP&#10;LswS/OerjAkUOXPv6jmTOZstwbW48yNGQkhgAEu25JMiUEMCK7PMyNQf68RiWDH6YHizMR9HgF77&#10;tKDtMgvt1xYc27RM+X5ePnUMZxeYDypYbEWNylJG7yC/CpxNBsN30QcFG4bYUrtawHDgj68cYaG/&#10;iUe2KseKIcF4/PIa/TNbl3NtjdGjdSjUrRYA2bNl0wl0J86OYHIlzDhfIF9e6NKyMRP81CctMPvw&#10;7FEDWDKpRiHVoJynO4zu0Y4bVGuZiimz0ji7SW1Z4afrR2FE1zbQsHoVKFwwf8r9nQ0WjOyn+OC6&#10;1xURqSHwWKuV9iOwL4RAtQJUkAkMoWJJYH3oADyz0IGdrcC1rLheEz+7dq/OWOZanHmVP/c2LZrF&#10;2dVEzOaVyrHWCwmC5TMjlHBfzBrsklJColn92iYlerJn6D2QFrRdZqB92oJpI/qza1vSzQX+9/oO&#10;ZxeYFypYrA3O4snP+vUDGzk7rifFbLmyT8TAHpyPPXA/dgcT13WDqrDQX0yORH2MgWtfUczijOi1&#10;fRs4O4J94bnDbL6ZXX+LiZuenNkDSbr9YKkfOqjWMisnDpM+k1yd4Y87Jzk7zjY/Pb6FZT8e2b0t&#10;dG/ZEOK2LOH89MGZWL+y0g+xuK4YZ8lnDO4J9w9Fcb4IrktG355hjeGvpFOcHXl1cjvMGtoTRnRp&#10;DX3ahKbpZwx8D8bem8D8qE6gUnHnCFBBJkiFCiWB9aGD78xCB3S25LMbp9jnVo4cOTI8a4gCr3Zw&#10;VQj092WhkxlZu2ptMOwXy9PUCqqqJHbq1DKU1XDFcjX4GsP9MirS7RV6H6QFbZdRaH+24N7JPcr3&#10;8+NzBzi7wLxQoWJt9AVq5xYNYcKAbtAwJBBG9+kE945vhylDeyuDeFPKsKiZxJitEL9nHQvlpTY1&#10;QgfWWgWFG4pTvA8bBldhdVExLBdtmAG5gndJRWzqEzl6APP55eZxeHliuyIY9cWpe/FicG7jQvjn&#10;7vt/FMC+8BnANqE1A1lCK+qDM701AypC3UA/6TsztC5smjkGlowdxMKHt8weC8dXz+HaHVs1G9o1&#10;qsXeY6wRu8C8qEqgUmHnCFBBJjCEiiWB9aGD78xAB3O25lbMNva55eHmwh2rKWCJmK6tm7M+GtcJ&#10;YUIQa5niDCUKvxvHdnNtbMmPj6/D8N5doX6IVF5h3fypMC8iHD74f9KAFbfRNo4KvRfSgrbLCLQv&#10;WxEc4Muu7cAubVnCJGoXmA8qSqwN1gzVH5Nh2Rj5f1yTKv+/ad5Erq3AstCBtZbZEymVvZKZ1L8L&#10;fHhqB7gULcxe58uTG0JDAmFc745Qu6oUso70b9sMXIsVAefCTixrMtahle0lnIvCixPbuH2lxdkN&#10;CyF/Sv4JTNjUvHYwy7YslwTyL+fNyh21a1jL4FhRBHu7uyqvUYiW9/KAoZ3D4ItL+w3ENc7U4vtK&#10;3LcOzkdFwpBOYTC8S2t4fHQzdzwI7vvjc3ssnjzKkVCNQKXCzlGggkxgCBVLAutDB98ZhQ7kTIV+&#10;yetDfTPK5oXT2OdW+dJe3PGayrPLscrnX6BfxdQvrRKuTPRltQSNuZk+agiUTVkD1LdzG5YIRD5m&#10;nBGm/o4OvSeMQduYCu3HVhxat0i5xsc3LePsAvNCP6esTRGngsr1xpIzWAsUS8eE1pay9i6OGM61&#10;EVgHOrjWMijYUNThPYmCFMvA4P8oQOna0EVjBjCbe3FpOUrelERXiLwO+emxrdw+0uP23jXg4VJM&#10;6UvaRzG2fXBHqS5612b12Sxvs1pBUDfQHxaPHQTzw/vCsM6tDZIuIXKCLdyONXHxfyxtg8frlVJe&#10;B0GBqy9CMSR42qDuUClF3GLW4WfHo7njFfCoQqBSUecoUDEmMIQKJYH1oQPvjEIHcKZAv9gzAu0r&#10;LcIaSVn+PN3duGPOCP06t2X9lPEqycJ9cVYVxR5uw7/plXexFr88u8WOCUszFHFyYjVf8XXVShVY&#10;eO8/b+9xbbQEvT/0ob6mQPuwJf11gym81pOH9uVsAvNCP4+szbRhfZQ1dpHjh7JtGPqLayExSy31&#10;F1gXOsDWMv/eOwsB5aVMyf7lJHGGYb7UD8E1qTj72KJOMHwZtx+6t2jI/DErMIpH6m8q75JOs32u&#10;njyczYRinygwq/mWgzy5cjKBStvIoJC+vnMVHFk+k4nOHi0bgZebCyszhDOhWNIG+2sSEgi1qviy&#10;JE5yFukOjevAvsVTWIgyzubiNkyqJeup5ROGcvsT8NhcoFJR50hQQSYwhIolgfWhA++MQAdv6UG/&#10;zM2J/n4wYYxzESmc6OjmVdxxZwQUoBsWTIcT29bCqZ3r2bbrx3Ypn4tqWZ86d0I4O55sKeG8uPZ2&#10;9ICeJtdZ1QoG96MRu6nQe9tWYFivX/ky7JovnjSSswvMC/3csTafxMdAVd3gGkMgsTwLtQtsCx1g&#10;a51v4w/D9ME9WPgrloKh9rTANagYKowJlMwVEotrUYP9fKBgvryQN3duJoqfx5o2k4nraHF9LIpu&#10;eduvuuPCdagfntyulBo6uXaesqQGwXI7GJ6M/7eqH8L+ooh9cnQLtw8Bj00FKhV0jgQVYwIeKpYE&#10;1ocOvDMCHby9D/pFbkkOrJV+sUT++jCZO+6sgqJV7v/Mro2c3dp8dPMctAltCIULOYGfT1koWrgQ&#10;uBQrChsXzrDI+xdk7N63JF/cOqPci3PHDoF/X93ifASWgX7uWIs1M8Yq1/zRyV2cXWB76EBboA7e&#10;nNkFX10+kOZMrjk4sWYuS7rkV86bPaMt61ZndVk3zRjDXuNM6p+JIguwKdhMoFJB52hQMSYwhAol&#10;gfX4/nkS3DkXw/6nA++MQAdsxqBf3Nagiq+0PgSxRGkVFKhyCO2ndy5ydmuCyZpQkOKxFC3sxOqe&#10;DunZSXn/WDeVthFkHXqf2wqMFpATJSEF8ueDIxsWc34Cy0A/e6wBlkqRr/fw7u05u8D20IG2QHvg&#10;rCqGCN87tJH9//WVg2z9KT63DYIrw6cX9nJtBIbYRKBSMedoUDEm4KGiSWAdfnx5F0KqVYFF0yNg&#10;/aI5bNt3zxLh41vnuUH4+6ADNWPQL21rgDXq8uTOzT6zMMwV12bSYzcHco3VRxePcjZr0qBmMDsO&#10;V+diSmbhP17eUT63B3brwLURZB16r9uS359cg8iIEVA4JYEO1pB8dTmG8xOYH/r5Yw1+uXdBeb5n&#10;jxrA2QW2hw60BQLk0ubFikgt4lSAldShPoJUrC5QqZhzRKgYE/BQ4SSwDl89vgUuzlJmuwVTxjHB&#10;6ly0CHvdvW0L+OnJDW4wbgw6UDMG/dK2Bhd2rVM+s/54lcgdtznAGVS5rEPE0L7QpVUzOBK1wiYJ&#10;k3DfeBy5cuaEu2cPsW1YCgdrojoXLQxLp4/n2giyDr3X1cCfzxLYDCreD3F7N3J2gfmhnz/WAGuE&#10;yp9xyyaHc3aB7aEDbYFABtefygmbMGMwtQtSsapApULOEaFCTMBDRZPAuqBIfXD5JPt/17plBs95&#10;2VKekHT6ADcgp9CBmjHol7aleff8BrRokFrXLGJYP+64zcWg7h3YPrw8Sights3q14bvHyVwvpYE&#10;rxXuu4SLM7g6F4URfbpCcGU/yJE9G6yaPQl+f3mHayPIOvReVwv+KbUxL+5ez9kE5od+BlmDvx5f&#10;hiC/Cuw658ubBz5POM75CGwLHWgLBPqM79ORPb+DOrTgbIJUrCZQqZBzVKgYE/BQwSQwL7jGdOvK&#10;SBjeryebHd22ahHnI/P46hkoqFcvU6Zi2dIwfkhfVqbFrbgzjBnQEz65fSFDA3T6pW1JcH+j+3Xl&#10;3of+MZsTLNuyZ00kdGvbAooXk2agkfbNG3O+lgSz9Pbt1AYC/StCZV8fCPTzZetjPd1LwNJp420y&#10;q6sV6P2uBhrXkkK+p4cP4GwC80M/h6wFrkMN9pdqM4dU8YOnZ/ZwPgLbQQfaAoE+zWtLn9NYjoba&#10;BKlYRaBSEeeoUCEm4KECSWBe/v7M8LlFWjZuwPnpM3O8VKLE3c0FurWTimsbI2+ePMpaVTpQMwb9&#10;0rYU/3uRAJsWTlUSF2HNUvmYrTGjibOU25fPY/vDEEtqtxZPLx+HlbMmQnbdeQgJDGB/D6xfyvkJ&#10;zAe9522NnMEa12FjRAG1C8wL/SyyJslHo1ndY7zeTgXys9fUR2Ab6EBbIJDB0js5c0hLhO7sW8vZ&#10;BalYVKBSAefIUCEmMA4VRwLz8u3TO5AzZ06DZ3fUwD7w2f0E+PnDe5x/4vmjkCuX5D9/8ji2bero&#10;YVAzqCoEVCzPBA/W/5T7itm80uSBOf3SNjcoTM9vWwl1g6sox9ejXUt2fLdP7IXX189wgsJSYIIi&#10;3L+bizN8++CqTWcuz+2Jgv5d2rHjCfSraNNjcXToPW9rXl85pjwLvz2+ytkF5oV+Jlmb15cOpX72&#10;tQ7l7ALbQAfaAgGC2Xxbp9RDrexThrMLDLGYQKUCztGhQkzAQ8WRwDIkXzwOIwf2horlysDcSWMg&#10;qIo/NKhVg4X9Ut/Nyxcoz/hPr3gBi4Pw2eOGKz7Ry+ZmaGBOv7hNBbPxYlF6DGXD1/88jYevbpxg&#10;df8u7VwNOxZPg4Yhgcpx5c6VCxZNGWszMbZzpXQeMYNqjaoBrB7p2nlT4dKBrfDr89ucv6W5eyZ1&#10;4FqvRhD89kKsRbUE9H63NSunj2PXvGZVf84mMD/0c8sWLJk4gl1zjCD5KfkcZxfYBjrYFgiSD0g/&#10;9ufKmQPuHtzA2QWGmF2gUuGmBagQExiHih+B5cGQ39D6taFaZT+WsZfanyWcY883zrr++8ULzo4z&#10;r/JngE+ZUvDN/fgMDc7pl3Za/P0kHi7uWA0je3WEQL06pkUKFQTnIoXggw8+MPg8ksHZ3zEDe8Hn&#10;SZc48WBNjm1ZxY4Hk5bgzDNm1c2hE6vNG9SBav6+8OerJK6NJfnrw2SD8/Qk7hjnI8g69H63NV3C&#10;Qtn1nj9+GGcTmB/6OWYL8LOzjKc7u+6zRvbn7ALbQAfbAsHqScPY2EDMnpqGWQUqFW5agQoxAQ8V&#10;PgJ18OrWJeUZ/+Ojx5z9q7tXFDtNOEQHa8agX9r6fHk9FhaOHwpdW4WCi16iIRl5TakMilTnIoXB&#10;t6w3NKhRjSVuwnWXVDTYgn8/us8y6q6dOwXeXD8DW5fOYUmL5Ay/A7p1gB8fX+faWQpM4CSft4ih&#10;/Ww2s+zo0PvdUmCt0yMbFsPdE7vhf6/vcHYEt+fNI9UAPrFlBWcXWAb6uWYL+rZvoTzvfz6K4+wC&#10;60MH2wLt8vnF/dClWT1o07Am1KzsCz6lPDgfAY9ZBCoVbFqCCjGBcajwEViXpAvH4Grsfm4d6t6N&#10;K5RnfNqY4Vw7pIRLcWaPjV6T4cE5/dKWOb4hEvLkzmXwGVPYqSAM1Am5vWsXwWeJF+HvN3ch+cxB&#10;eHghhgllzJxLBYLawfeC761USXeoWa0yZ7cUeK1wv8WKFGKzuhhuTH0EWYPe65akWb2a7HnJnSsn&#10;tAutD6tmjIPYzcsNfBKP72TXHGv0Pji9D/778Db89VzKcC2wDPRzzVZ8d/s0FEv5Max1o9rw6dWj&#10;nI/AutDBtkCbvDyxHfq1bQrVK1WAvLrP8JHd20LcliWcn4An0wKVCjUtQkWYwDhU8AisC4bp6idO&#10;2rFmiTJb+vmD6wbP+dukK1z7CUP7MhvW+czMAJ1+cf9897wyY1q5og/MnzgSzu/d5JDrJDG01614&#10;MciTKxcUKeTE2S1J4zohrEQQnmcMhaZ2R8LgfjNiN5X3taf3tbV4GRdj8Iy6u0rXFNGvd9q9TTO2&#10;DX+UwL9N6tRg2V3vndzD9SkwD/SzzZYcWx/Jwgfle2P19DGcj8B60MG2QJtc2ryYPY95c+eGXQsm&#10;KdsxYVJE385we+8aro1AIsMClYo0LUOFmMA4VPAIrEvckV0GzzLSpU1LxX5sx0Zle8KJA1z7s7uj&#10;FHv1Kv4wY8xQFlpLB2tpYfCl/SIBBnVuzfrCNa3vXt/lhIAjcXH/FvZes2fPBhf2bebslkb/2jly&#10;mC+955R7z4hvWryvLbVZk58fpobZI4snj4SyXh7s/6Z1a7DQ3jfxxw1C4rHEEIL/YwKxt1djuX4F&#10;WYeKEluSGLMVijgVVO6B8qVKcj4C60EH2wJt8tP1o+Bc2CnlszgntKxTHXqGNYJihZzAw8VZ97cg&#10;vEs6zbUTZECgPrwVzwk0LUNFmMA4VOwIrM/+KCmBjz5OBQswGw6+cf2kvL17h9Zc+4nhg7n2mK12&#10;zvgR8PeLm9ygjaL/pb1sslRzFdeTYjkUKhIcDQxZdilWlCVOet8aVEw+9d/HD7jtWWXjwhnsfOP+&#10;qc2RoPcchfobg7bRb0e3W5Pjm5ZBKQ835dlr1agulNANbIrqBjhYTy9uzwaoX0PKaC3XxZwRPgAm&#10;DumttNGfaRWYDypKbAmWmcFrXamcNxTMnw+i5kZwPgLrQAfaAm3z6uR2aKhXDq9qhbLgr3tO5de/&#10;3orl2giEQM0UVIQJ0oaKHUfnvy9fwtXj+5goPH9wO8wcHw4zxoXD04RzLKPuDy+SmQ/WKzWWlAh5&#10;fv08rI2cBd89S+RsmQGz82Jt04IF8ivP87C+PQwG5/rPOh63fvtH8ad1A998zNa0Xi2WmVb2xXWj&#10;fTqEQdzejSyRCx3A6Q/k8G+lcqVZu44tQx16Rk/mxPZ14FRQOu/Xj+3i7HgO1sydwma5Iob2hy+S&#10;4jifzIL7w/OMYZ64jpjaHQl6vxmDtsloe2vx7vkNuLIvCtbPnQQNQ6opzxrOkHZrFQoH10bCgTUL&#10;dc+z9EyO6tuV/WCULVtqpmt8Hv/vTSITKviarlcVmAcqTGzJ9OHSUgxkcJc2LFqF+gisAx1oCwS/&#10;3z4Bo7q3g0K672Nci1q0kBTt0KJOMOdrD1jjXhcCNRNQESYwDhVKjsCBTashwLcC7F6/3GD7/MlS&#10;/cGMgll0MVHRP58/Z/2smj/dYL1oz45toVnDupAjRw6WERYF7y+v73PHZSovb16E1QtmwK9vDGfr&#10;9MMDNy2bz7VDUf3pvQTFf/fqSGV9oz4dmzeChENb2OCYDuaQ/l3aKb64pvXqkR3w3cNrcHzranh+&#10;5QQnHOwZFJ/1Q4KU93tm10bO3qFFE8WOa1RR8NN+MsrvL+/A+CHSYDVvnjxQMzDAqgmarA29x9Ij&#10;q+0tyfXDWyG0Tg0oWcIVQqr6s2uIzyauL8UMvv++usX8frh3SVnHjXaMSCjl7spe3ziyFX59FM/8&#10;BnZpy7blyJEddi+fC6+vHOP2KcgaVJzYinePDUPB7xzZwvkIrAcdbMtQv/T8BY5DQHnpB3oM+W1c&#10;oyo0qxUEH5/bw/nZA9a4b4VAzSBUhAmMQwWOI/DV41sGzwTOLOL2nWuXGmzPDB5urkbXihqjf/dO&#10;3LFlBv1Bun7/KEapLwXbYGhw/OHtMKRHJ5Y5VL+PwT06KoNkGVwrh7OF9P3I+JYrw4kHewYzEcvv&#10;Lbxfd/jzVaKB/UX8ScVeVPeF5V3SHTq1bML1YwoYIoylZX5+ehM6t2qq9FuoYAE4tmU1/PTkBtfG&#10;UaCCwRSy2t4cfJt0AWaPHsxqlg7v2Qn6dWwFPqW9oJp/RVYuZkz/bsz+6fVTXFvki1tnoFOLxuDu&#10;4gzlvT3hxaUj7JnT/3Hol4dXwMvDja1HrVrJh90TjWoGwd5V81mWX9qnIONQoWFLvr9zRnn2IycM&#10;5ewC2yMPvul2fZvA8Ujav155Np/HRnN2e8Ma96wQqBmAijBB2lBB4wjgLKf+M4Gzke8+fWqwrVen&#10;dmy2c+7EMcwfxd6GxXOhddNG0LhuLTY7Wb9WdYM2xqgbEsxmatu3TBUb+tAw3MwgD9C/TL6s9Gts&#10;9vR9yH1gBt5rMTuhSyspk6jM1OH9YOmUUWwQHlChHPc+9Jk2ajAnPuwZnCHFNajFixaB8qVLsVmx&#10;6br3eGzrapg4rD+U8SrJ3nfZlL8+Oh+c/aT9pMera6cgJLAyZPvgAyhbSuoLQcHvyMIUoWLBnsBa&#10;vnidKlcsBzWq+IG3RwkIrVOdhXtnpI4plpJJqzYqgmtRh/XoAFV9fdhMq3x/4Axsiwa1RfivCVAh&#10;kdZ2NTCqdyd2fRvXDOJsAtsjD77pdmoXOBZnNyyUvucdpAaqNe5XIVAzABVhAuNQEeNIoCBNvngc&#10;fn/7iL3es2G58oyc2rOF8zcGitbenVNDXY2Bob+y/5qFMzm7m0txrt+MIg/yUVjK/XZv34rzSw8q&#10;Gk7uWMfCkekxI7hWbva44Sy7LWaYPbVzPcRsXglfJJtv7aWauHwwGuZFhIOfT1n2/vVDqWVQuOJf&#10;nHWm7dMDw6P1zzWGCefJnZv9j8KV+jsSVETYA88vHoLIiBHQpkk95Zr1bNscohfPgM0Lp8LlfVFm&#10;D8NF8frb46vs/0+un2Q/GqE4xVlanGHHWdtdy2ezta20rUCdIvR9yInohEC1T+ggXeAYyAK1asWy&#10;8P21I6w+KpaaoX72gjXuVyFQTYSKMIFxqHhxdCr5SLOCrsWd4c+Pn3D294H1SDFc9+cP7zHhO2fi&#10;aOjaNowlVKK+OAur/zwimGiJ+mUEeaCP5U/kPvPlzcv5mYq+eLh39hDUrVGNJenp07E19O3UBlbM&#10;jIC3N85yQgMx1ocjgRl6j2xaAVNGDAQvjxLQW3dOdq5cAEmnDzBRiec+rHE9rt37wBnaVk3qs7bO&#10;RYuwcGvM7lqsSGEY2a875+9IUBGhdv58lgBXD2yGfHmkHw+w3AD+xR8T3jf7aSm+unMOrh3YBAXy&#10;5YXgAF8I9KvAjmf/moUs6Vm3sKZQSnefYuSDLY5PLVDxoHYwMVLnFo3YtSxSqCBnF9gHdKAusH9k&#10;gSqXnEHqVfNnyZOorz1gjXtVCFQToCJMkDZUtDg6Vfx8lWfE3c2FzWZ5ebgbPDvrF83h2mUWnKWV&#10;+32bdIWzZxQc7OMsn9xn9KpIziejUDHxPmjbzPRh7+CMMp57vHeo7X2sXzBNuW67Vi1kghXXseLr&#10;bcvncv6OBBUSauXxuQNw80g0TBwslXxxK16M/SAxY+QAaFo3BL68fZZrY00w2++C8cNZGDoen4tz&#10;URYq7uFWXLm3JgzqybXTClQ4qJ2YtQuU6zZ+QDfOLrAf6GDdkTH2vo1ts2eeHtsKnZvWh8IFC7Dn&#10;M0f27Cw3wNJxgzhfe8Aa10YI1HSgAkyQNlRkaIHNy1MHBGmB61Fpu8yC4cEh1aR6WgN6dObsmUF/&#10;nSu1ZRYqKIxB21Cov6PSKUyqX9g6tAFnSwsM35WvGdY4lUv2lC3lybYd3LCUa+NIUCGhFt7EH4f4&#10;fVFshjJ+/yaWwKh2tcpQ1suDXZdFk8KZjbazNQsnjGCJljzcXGDsgO6srmpkhBQqipzZvpprowWo&#10;aFA762eNZ9fLs4QL/Pf8GmcX2A90sI6Y4mNv0Pf0Pmhbe+Pfe2ches54+P7qYegUWhea1Q5i9VDf&#10;JZ3mfNWONa6LEKjvgQowQdpQcaElHl9NzZxojGljhnNtssKxHRtZv04FCxhsxxqrHydfha+f3GbJ&#10;jn58eZdrqw8O9C8eSl1/OrhXV87H1lBh4oi0CW3Iktfg7Of+9UtYwinqQ6laSQrJxDDMl1dPKtu7&#10;t20J+fLkgSZ1Qxy6ziwVErYCM+zOHTsEwnt3hohBvdg1wSy5+fLmgSD/iux1rWoB0L5pA1g5fRz8&#10;81IqE6NG7p3cw0KR5devLx9VPhvWzZ7I+WsBOkBWG1/dOAEje3WE4ICK4JWylh0Z07cL5yuwL+RB&#10;Ot1uDDqwtzaZORb6HiwF3a9aOL1+PhROqZE+pmd7zq52rHF+hUB9D1SECYxDRYXWwFBb/WfFGF88&#10;vMG1yyxXj+9T+v3k7jW29tXYTC7OjOq3+/eLF0oJGXmgv2TmJMX/78+ecfuyNVSYOCJYs7ROcFXI&#10;lu0DyJUzJ7RoWIclP6J+Mn+/ucvWMGKSm6NbVxnYPrx2mtW8xOv54PwRrq0jQcWEpXly7qCSbAh5&#10;euEglPJwU56fCmVKsb8t6tdif8t4SrOm9pYlF8vPjO7XFcIa1oaC+fPB4G7t06xrrAXogFdN1Amq&#10;zH3uV6vkA18kHOd8BbaBDrr1ob6Whu4/PWh72g/dbsyHQv0sCd232ji2arby3CbuW8fZ1QQ9t9Y4&#10;x0KgpgEVYQLjUEGhVTAxDR0o6HPnXAzXJrNgUqW8efIofVcoKxV/NsbYIf1g5EBp/ZuMTxlv+OT2&#10;BTbIj90ZpfRB96MWqDBxNLCe7N2zByFyyhhWogivR492LTk/mbtnDinX8qOb5zh7w5QyRp7ubnD/&#10;3GHO7mhQQWEJ/n5xk82KFtAJtqfnD8KD03uhsFMBVhYG12+OH9iThcRiUiEUeDuWzYZlU0ezxEi0&#10;L7UzoHNrdv/kzZ0bwhrUhgu71nE+mDgJ168ujBgB13TvUc0zw+aADsrUwNMze5TPgb3LZ8GtQ5vh&#10;o8tHWKIk6iuwDXTAbQzaxtrQ4zH3cZm7v4xA35MxTPWzBFe3pVaBmBfel9VKpT62hJ5PCvU3N0Kg&#10;GoGKMIFxqJDQGjgb+dn9BPZ/cNUAg+cF8XBzhW2rFsHlmN1c26wSPkAKJ5Qp5FQQurRpCREjBnHH&#10;YYwTuzaxfvZFrWSvXZyLsRlWuh81QAWJI3N+7yZ2PbAcT4cWjeHzpEucz9f34pVSMvMiRnJ2XJ+K&#10;P5jUDwliiZeORK2AX57d4vwcDSoqzAmuyZSfnWJFCrHQavwf15fePrqd87dncBYfw8QrlSsDzy8e&#10;5uzI8U3L2Ew9ZiXGEGanAvlhbP9uZi+Roybo4MyW/JR8DiqV9Wb3YLO6NTi7QB3QAbcxaBtbobbj&#10;MRf0fL/v3FO7pWkYLOUTQYIqlYPiuu+Wv5PPcH62gp4fCvU3N0KgEqgIExiHigit8c/nz1nNUHw2&#10;MGtvCVcp62Xn1i2U/3G2hbYzFziLWrKEFF7YtnkT+PSeJJQR/F//2TXG8jlTmUhdNmuysq1di1BV&#10;ilQqRBwdLMnToGYQK0eTO1cuZbZbn8VTx7JrFly5ktEasqd2rIdm9WuztapYZ3XN3CmcjyNARYQl&#10;+PfVLSVsWh+cOf06UX0Jj7JKt1ZS0jRcF+3qXBRuHtnG+WB2YrSjn5e79DnkqxNM3rp7FpNDOWpI&#10;MB2gUTLqnxm+vB4Lgb7l2Tl3010fEc5rH9DBN0J9BJbD1HNP/SzJxumjWdmZ9o1qs6y++Ez/cvM4&#10;52cL6HmhUH9LIASqHlSECXioeNAqD6+kZlFNC5y9ktd8WoKfXt2Db9KohYohxVjTtE+X9gbHlF4o&#10;cpN6tbm+bAkVJFoAQ34fx0kJanzKlIIaVQPg56c3DXweXzoKhZwKsDWCq+dM5vpAvn1wFXq0bcn6&#10;mTV2GGd3BKggsBRLp4zinpUDaxdyfo4ACnIM661cUarx7Kz7zMAEStSvVaO6zN6tdVM4vH4RVKko&#10;iSbX4kWhf6fW8OzCIcUXswBjjdVNC6dy/WgJOsjLKN/dPg3lUjJCuxQrAslHozkfgUBgPaioyiiY&#10;2bdhdWkteat6NTi7raDv05zv2VSEQE2BCjEBDxUPWgaF5+RRQ7hBa+S0CVC/VnXIkyc3bF2Z9Zqi&#10;5kD/+D5/cJ2VvQmtXxv8fX2gdvVqBna/CuW59raEChKtgImQMIxUno2fMWYo5yNfs5H9unM2JPnM&#10;QWZ3dS4GmxbN5OyOABUAlqR65UrsfGbPng2KFS4Ed0/s5nwcieuHt7IZVHzPKFZxba2+/WjUUuUe&#10;jF48g2U0DqniBx98IG3DNhgC3bJBbTbbjH1ly5YNvr97iduXlqCDPVP599lVCK0dzM5tKXc3eHXh&#10;AOcjEAhsDxVa7+O3W7HscxGf61cnt3N2W0HfU2beW1YRAvUnIU5NgQoHgUTyxeNQqqS78pzsj1rF&#10;tmMIMPW1FTPGhUOAbwWIXmVcMGN5mqcJ55j9xqlDnN1WUDGiNbDcDIbmsgGpTqx+mHAKbh7fDduW&#10;z4N186Yq99zRzYaZfBEsMYMh5mgvW6okPLscy/k4AnTwb0kCU0r7NKoVDG+vxnJ2R+S75ItQKKWw&#10;PNZKlbf/+iielZ6p7CvNsrZuXJdtx9DeDs0bglcJN5bhWA4D9vcpq9yvjhgWnVHooM8UJg3uyc4f&#10;Jut6eHInZxcIBOqDii7KrT1r2HPtUrQw/Hf/HGe3FfR9mPp+zInmBSoVYgJDqGgQGAdFID4nmCyJ&#10;2gSZg4oRLZJ0+gC7r3CgXyuoClROWVOK4ePyZzNtg2DyJNl++WA0Z3cU6MDfkhxcG6mc05iNSzi7&#10;o4JhufiesazRu+c34FbMNpYUqVZgAFSvUgmKFnKCsf27K/4/PbgMicd2wJRhfWFA5zYQoRNWzevX&#10;VM6doyWVygx00Jceh1bPU87fgZVzOLtAIFA3VHzJ3Ni1Svp8zZ0Lvri0n7PbCnr873sPlkLTApWK&#10;MYEhVDAI0uarx7eUZ+X750nw+1uphMsvr+9zvgLToGJEi3xzPx58y5XRCQE/CNEJAlxDHN63GxTI&#10;J82Otm3akCVJwnWrsdFrWFmZzxIvKiFDK2ZGcH06MlQImBOcHaxZ1V95zmeED3DorLUy+L4xczG+&#10;Zyyj411SymDcqWVjGN2vG8Tt2cC1kfnh3iXlXkRQqDp6SRpToYO/tPj06lHd856Xnb8JA7tzdoFA&#10;YL8sHCctFatZ2RdiV8/hRJqtoMdJ7dZAswKVijGBIVQsCN4PilL5WcEERfL/WPbl0uFdQqhmECo8&#10;tMy713fhj1eJ8OerJPjrw2S2bfa44co95u0pJU1BMKuvc9Ei7P8yXiW5vrQAFQLm5I+nCTBxSG8o&#10;4uQEbsWLQdHCTmwb9XM0Zo4ayO4pXHuLfz1ci8OP9+M4PwrOuHqWcGVtfEp7Qe2gyiwJE/XTInQA&#10;aIxf712AAJ8y7Pzh+t5/nsZzPgKBQB1QgUWh/kj3VqHK9/cvN9SRwVfG1PdlKTQnUKkQE/BQsSBI&#10;n7FD+hk8LxR3Nxf47e1Drp0WoALCGBn1FzyC2G1roWe7MIP7rEghJ+V/FK4rZ02E/z5+wLV1ZKgQ&#10;sARnoqWwLCRqwRTO7mj87/UdmDaiP4zu342Vk3kZF8P5pEVS7C4Y0auTcr7k5FK/P7kGjWsFs2RM&#10;tI0WoQNXJLxnB3bOsJzM83P7OLtAILA9VFiZCrb95PweKOIkrfO/um0556NlNCVQqRAT8FBxITCN&#10;BVPGGTwvxlg0PYJr5+hQ8SAwLyg+R/fvAQO6todrMTvhu4fXWChw0/q1IFfOHOy+mzisP9fOkaED&#10;f0uAgg1nBPH84lpMandUMlvfFNs1qhnEzleT2tVh7tih4J6SoRpZPGkklyVYi+gPeh+c2KmER1/c&#10;sZobFAsEAttDRVVm8CvnzZ7zbXMncDYtowmBSkWYgIcKC0HGwLIz8cf2wqBeXVhW3xqBVeDUni0G&#10;zxAONq4c3aOZcF8qHATWAUXrp7cvwMyxw5R7DzMCUz9HhQ76LcG3SRdYCRU8t/oJggRpgzOpmGgJ&#10;z1mOHNlZZmr9z0cMYT23Yw28jT+uabGKg953j69ArUBpvXOn5g25QbFAIFAPVFiZCtZA/ebKIegZ&#10;1pg96xP6dOJ8tIzDC1QqxAQ8VFgIzEvCCSkTqwyG+z5LOMf5ORJUNAisD4pS+Z5bPWcyZ3dU6IDf&#10;3KB46tm2BfvBqX3TBqwUC/XREjhAo9vS4sq+KFZypmfb5jBv3FCI2bCEhf/mzpWL3adow3qpZb1K&#10;wvq5k2Dt7AiuDzVCB6zUnlGWTBzBzgcmR/ro8hGuf4FAoD6owKL8lHAUbu1ZDS9jt8Gk/p2hT+sm&#10;7Dkv7eHG/q6bOpJro2UcVqBSESYwDhUWAvPz7xcvWAhwnpTZAwTLhnRtGwbfPL3D+ds7VDAIbIdc&#10;C7VPx9aczVGhg31zs3nhNOU5XjQxnLNrDRyY0W0ZBWdXK5QuBWGNakOe3LmgpJuLMttqD5mS6UCV&#10;2jPCq8sxunMgvffICUO5vgUCgXqRxdW7pNOQuG8dvD69E06vnw8t61aHUiVc2HONyfXKerqDa9HC&#10;7PX/Z++s49tIkrf/LmQxTBtmZmaww8zMzOhw4jAzx2GO4zAzM/MmWYZbulve27tb+P1Rr56Wezyq&#10;FluyJbn/+H5sTdPMaGbUz1R1VbXSxah7s7r075uHFZHmS/i+8n0ONEJOoHIBpnEMFxYa/3PtaAzl&#10;y5XTuK/mRY4RrsGNatekyJGDlPrBBhcLmsRlxui4fKhf3z2vlIcqfNLvS1ZMGW2c08u71yrlSRVM&#10;dPg2T4BlGuLs54fn6VJ0lHGOl02OUOoGGnzCx8s9AbljcdxlixUSOWV53xqNJnC5t3sVje/Vnt59&#10;+y3jGfb6a68Z/yPgWfvGtalh1fJ0ZfMi+t3PohTwfbQHbxMIhIxA5eJL4xwuLDQJByyqtapVtrm/&#10;JEUL5afnV08pbYIFLhQ0iQvyo74T+0O5auZEunZgG905Fk1/fnJfqRtq8Im/r0D0WRkgKVmy1+mX&#10;RxeUOkkN80SHl3mLfCbuXzNfKQtEfHEOYJGHdw2O+8a+jTZlfEKp0WgCA4gp/P3qykHhll+6UD5x&#10;D7/z1ptiKUj9ahVoePd29PLULvr7+WUBF2P+gu+ru/B+EoOgF6hceGlcw0WFJuH5/N5li3CwJl+3&#10;B68fLHCRoEl8JgzpQ7mzZxV5O/PmzE5VypQUn49vXa3UDSX45N+XfHXjuHGv7lk5RylPimBSw7fF&#10;hw5N64nz26p+uNfRgxMSObHj290Fgbdk1F6sceblgE8iNRpN4LBs0nBx/xbMlY1ubl8ugiD9fO+U&#10;CHrG6wIuyHwJH8sbeJ8JTdAKVC66NO7BBYUm8Xh88RhlSJdWEafBKlC5QNAEBke3rDSuK6xJLVbQ&#10;+nYX3Dm6y6j387Pr9PjMPvruwUWlj2CFT/B9CfKB4hw2rV1dKdPEn0vRcZOTssUL0Qfn9tFfH9xQ&#10;6oUK/Tu1EsdaJF9up4KcTyI1Gk1gMKJHO3EPR/TqIAQWL7cHF2XxgfftC/gYCUlQCVQutjSew0WF&#10;JvE5vXuzzb3Wo0Nr4QK8YclspW4gwkWBJrBA2pnIYf2oQVhVKluiCB3ZvMK41jKkTUODu3egcYN6&#10;Ucrk71KtqhXF9h3L5yj9BCN8cu9LTmxaJs5Vw7AqQRHIJ9jAmlRYT3GOyxQrSDmzZqJ1sycq9UKB&#10;xyd2Gffk+R2rlXIOn0RqNJrEZ2SP9uIeHtatrVLmDC7MXMHb+xs+fkIR8AKVCyyN93BhoQkcwqtW&#10;srnfJPXDq1PdmlXp2I71SpvEgosATfAg156GVS5PNSqWNa4zGe1Xrn8DvG0wwif2vuT3Z1eE23SJ&#10;QvloSLd2SrnGNyDCb5uG1jyBXVo0VMolL8/to34dW1KtyuXo29snlfJAZv64IeL4kAuWlzmCTyI1&#10;Gk3isXvJNGpeuxq9+/bb1M7yvOLl7sAFGofXT0z4vvmDgBSoXFhp4g8XGZrAon+3jjb3mz3mTx6j&#10;tEtouADQBCcInvTt/Qu0aeF06tOxFY0f1JuG9exEp3fE/SD0bNeCfnp6TWkbTPBJva8Z27+bOFf1&#10;qleiP15cV8o1vgHRknGeU6dMQf/30S2bsv8+v0pX96yn3NmyGNduBYvQc+YmG2gc27hE7DfST/Dj&#10;cwafNGo0moTn2+tHRP5mBEiCON2+IFKpE8pwYekrAkKgcjGl8S1cZGgCD/O95gzeLiHhk39NaDKy&#10;r1V0gSa1a1KHZg2FC/Ce1Qvpm3sXlPqBDJ/Q+xq4Y8pz1axODaVc4z2Ijjx3zGA6uHYhje7bxTjP&#10;sDIe37RU1PntySUqmj8P1apSjt584w3KmimDUQ8WVd6nr/jX3TP09GQ0PTy2w5ik/XD7BH1xaT/9&#10;+dLzdbJog4jQ2G+4+/JyZ/DJokajSRieHN1Gfdo2Fbmbce/mypqZ/vPonFIvKcFFZnxIMIHKRZMm&#10;YeAiQxNYfPv0Jv3z2S3jPkufNg09unDU5t4zk5jrUvnkXxOa/N/nj2jn8rmUK1sWKlW0EBXKm1u4&#10;/uaw/PhCBCyePFrU4e0CET6Z9wdbF041oq8O79GBTm1ZTt/cCi4X00ADFtE82bNSEYv4zJsjK2V5&#10;L054AnxGPaRlweccWd6jAZ1aizyqYRXLiG31a1SmB0d3KH27ApbXP19eV4Tm51ePULvGdah/x5aU&#10;LfN7VLtyOTFOnmyZhWsf/m9Wqyq1rh9GSycOE27GsO7y/h1Rt5p1/Xf5EkWUMlfwSaJGo/Evc0cN&#10;sHkmlSlSgB4c2qzUS2pwkRkffCJQuSjSBA5cZGgCh/evnKR333mHUqdKSQunjKMq5cvQomkTRNmJ&#10;XRts7j8zHVo0pp8/vK/050/4xF8T+vzw5CodWL+UVs2aSPMmjqTKZUsa12Dd6pXp5PY1IgATbxdI&#10;8Im8v2het6Y4Lwg6lS5NKrE2FWKJ19O45svrR0VAJJzPGhXKUJWyJUSkZKzTXDpppNj+5hvJ6PjG&#10;pZQmZQrxGcJRtl8/Z5LN8/L5mT308cWDyjjg18cXaeKgnmKMiYN6UOuGtShfzmxUp2oFi+jNRLcO&#10;bDbqSuELN77smTOKv3gxgX3A52yZMlDhvDkpvJK1XvnihSlLxvS0Y8kMt9x2P7l0yNhnWIZ5uSv4&#10;RFGj0fgHpI6RHg9NwqvQpR0r6f9eXFHqJUW4yIwP7gvUy6cV8aMJbLjI0AQW0VFLjfsrlWWS89Wj&#10;azble9Yvp0E9O1PWTO/Z3IuSg1vWKH36Cz7x1yQ9YDVdOXMCvfXmm8Y1OKhbe6VeoMAn8P4EFtMe&#10;bZpQj9ZNxDpCnJvKpYsr9TTOgWDs0765OH8Q+dwCCqGJsqzvZRCiMptFGOLz2e2rjDqwgLZuYA2q&#10;BNc7CEWkbuFjwSIKIQqvALgJ4+UC2rzz9ltUtZz1ZQxeNuxaNpOenIi2efYuGj9ETEp/unuS7uzf&#10;QHuWzaDfHpwRa9EGd2llGS8XpUqR3KiPvKburInNmM66DwgMxcvcgU8WNRqN77kRYxVOeAHFy5Iq&#10;XFz6Ai1QQxQuMDSBx5bl823usTctk6kfXtxV6oE/vnyfShQpZDtJirW2+hs+8dckbe4ci5usd8DE&#10;206dxIZP3BOSe4e3xd2jE4Yr5Rr7ICpyzQpW6yMEo701pEg90zi8mrBYw6KJ6Mkb5k6yW2/V9LHU&#10;v0NLw/0aa1pl+ccXDxgvEkD/Ti2Fi3DPNk0oauZ4umsRiOUswhZl1cuXFhZS/I9UTGumjVImZ2b+&#10;fn6ZvrtxlD45t4cmD+5hWFr2rpqr7CenYJ6coq5cY+stfJ80Go3vOL9tubhP8+XIqpQ544+nF+lq&#10;9Go6tGYubZsfSZ9d2KfUCVa4uPQFWqCGKFxkaAKPnz64T9UrWdcxSV5eP6PU+/vrl1ShdJx7JWhS&#10;N1xs53X9AZ/8a5I2s8cOE9dg9iyZfBblV0yq7Wz3BD5JT0wWjB8qzhHS93xx9ahSrokDwnFw17ZC&#10;/Mnn256Vc5R63oDIyrLPM9tWim1YG/r2W29SmaKFKH+u7DR+QHe7LrUIhARrbrVyJYWlFfv37NRu&#10;UcYnZ84Y2dOaG7Fk4fx0/8h2ZRzJD/fPGvuKsXm5p/D90Gg0vuGrK1ZPDoD/ebkEbr9/Prso/v/8&#10;4j4haM3zOCwT+OhsjNIuVOCC01O0QA1BuMDQBC5/ffWCDm+Nom7tWtK8yDF2RSe2me9FsH3VQqWe&#10;P+AiQJN0gYtv1JxIShnrurh1ySyljjcYE2o7Ze7CJ+eJDdYcVilTQpynNg1rK+UaK3B7lcGBAAIj&#10;RS+fZVsndrLD27rDVzeOG32HVypL6+dMpH4dWojPCMAESytvw/nZIqCfnIymf1w/ZrOdT8YccXH7&#10;Cptnd4cm9WhpZAT99OC8TX8xK2Yb1t4pQ/so++ENfF80Go1vKFu0oLhXoxdPVcoAPCkqlSpKqVMm&#10;p9G9Oxr3Nngj1qsCTB3SS2kbanDh6S5aoIYYXGBogp/bp/bb3IvrFs1S6vgLLgQ0SZPvHlykvDmz&#10;G9dg2eJFRC5VXs8bjMm0nTJ34JPyQMHs6ps+TWrasnCqUiepcyVmnTg/WNd8dMNit4IJuUJOivD/&#10;8imjbJ6dubJlpldfeUX8740I5BMvd1k9dRSFVSxNr732KpUqnN8ixLNQs9rVqX2TunQpei29OLuX&#10;Tm5eJkS03NeW9cOUSMLewPdFo9HED1hGC+bOIe7TAytn25T978kFmjmir81zx8z9mNVCfFUqYV1C&#10;AGBZPb5+oTJOqMEFqCu0QA0xuMDQBD9f3L+iPOSO7VhPYwb3pTfeSEYVy5SkyJGD6OPb55W28YEL&#10;AU3S5LcXt6hN47rGtdeoVnX68clVpZ4vUSbZduo4qhtIjO3XzXhz/kayZF4HvwlVcH5wbrq0aKiU&#10;eQOfECHtQ4p336GyxQrRe+nSUr3qlShd6lRicmmO0OsOvG9v+OB0NIVVKEWdm9aj9GlSGfcU3IeT&#10;vf46jerVkWrGRgsG53asVvbDG/h+aDQa7/nwzG5xf+Iezp0tiyEuv7l2WJmrmRnRpZUhvjo0CLMp&#10;G9ixhTJOKMJFqDO0QA0huMDQhA73zzp/8EkWT5+otPUWLgQ0SY8nZ/fTe+nTGdfXwshRNuVi8mun&#10;nbfwibXNJNtOfVdtAoF/P70sAvvg/BUrkFcpT8ogui3OC9bs8jJv4JMh8NPD88JC+Z/3rwiX4o8u&#10;HBABmXhbV/B+48vZLUupatkSRqocEF6xrJFfFaydNUHZD2/h42s0Gu/4+uohEf27SuliIuVVNct9&#10;jO3SqmqPHJky0qO9UYb4+ua8VeRKEFiNjxOqcCHqCC1QQwQuLjShgXki/ucn9+nRhaOUM1sW5eFn&#10;ZvfaZUo/3sCFgCZpARfe/LE/uJkypBd5T2WZMvm1095TeJ8cXt/ddoHAh+fj3PTXzBhH04b3tQhX&#10;NTCPt3x/7ywd3bBEuMwiVQsvD1Ra1AsT58SX0Y7NEyFe5g6O2vNJli94eHiLcV20qleTpgztSQM7&#10;thSfG9aoRGunjzHq8v30Bj6+RqPxjtObllCq2MBu3Vo0cGg9TZsqBfVp1ZC+vbBbiK4vz+yktnVr&#10;0HuxKaUAXlTx/pMCXJBytEANEbi40AQ/fCIuOb97g3FfVipbin756AGVK1Xc5n798sEVpT9P4eNq&#10;kha3j+4S11IKy4/wPx9eMrbzSa8x+bXThyfw/ji8vrvtAgGsrSxRKJ84n8izib+IVOtOkB536Ny8&#10;gYgSK+///p1a0YheHWnzgil0be8GpX5igqi9HZvVp5YWQSb39+KuKKVefMDkh29zBz6BMvfDt/uC&#10;tg3CxfEjFQ3yqcrt+P+H2yeU+nx/vYH3qdFoPOfyzlXi3k2dIjktmziMcmfLbDMHAwPaNqF/Xtxj&#10;CK6/H5yk8sWswZXMzB01QOk/qcBFqRaoIQYXFprQgE/EJRVLW6ODAghTGfkXa1LN9+x/P3+q9OkJ&#10;fFxN0mJ0/x7iOipRqICxjU92jUmvnfaewPuzB2/jSdtAAFFga1etQOtmj6dUKaxv3icN7mk3xYmn&#10;5MiSyRC+4NVXX6Fsmay5O0GN8qXp8YldSrvEAGldsE9wdy5ZKL9IMcPrJBZ88gRclXvLX+9fMr6z&#10;M5uXKuXuwPffXXg/Go3GM5AexjzfMoMovTELJiqC68CSKUadZrWribWrSD/D+05q8POkBWoIwYWF&#10;Jvjhk3CANB9Ht6ykGaOH2NybkyMGG+06t24utqVOlZK+f35H6dcT+PiapMN/PrhDaSzXEK6lbq2b&#10;Gtv5RNeY8Nrpwx14P87wpk2gMnVYH+P+DatYRqyN5HU8IXPG9KKv/avnib+pUiQX1K9RiV577TWx&#10;DTlZEbn2xwfnlPYJAazFcOWtWbG02J8JA3vQT4m0L87gkyfgrMxbFo2zPsffevMN+vfDs0q5u/D9&#10;dxfeTzAhc0tqNAkFIve+PLWLYpZOp+4tG1JeU07TzOnT0vwRvelfl/YqIgvActq9WVygwTF9Oin9&#10;J3X4OdMCNQTgokITGvCJPLh2IC5tRZVypWhk/57G52dXThpt//PZ03hbTwEfX5N0WBRpTc+BAEm/&#10;f3Db2M4nucZk104fzuDtkxp/fXCDZkUMpNdft4rH8/GI1vq/59dEmhb0g7WuD47uENZSBGdC+ZfX&#10;jlL18qWMZwVS3pQpWpCa161JEwZ0j7c4BnBhPrt9Fd05uJW+uXVSKccYEMcYH3lPEWAE+8XrBQp8&#10;8uSszFvaxLr3ju3bWSnzFL7/7sL7CXT2LJtBgzq1tFy/Bahjkzq0fuZYkcLntwdnlLoaja94/8QO&#10;Kle8kI0mMvNk/1pFXJk5vnKmUTe8Uhl9vdqBnzMtUEMALio0oQGf0IMHJ/fY3JP3zx4y/t+3caXS&#10;R3zgY2uSFnWrVxbX1dKpY2228wmumOTaae8M3t4Z3rYLFvp1sAbEwfpUT0UqROGj4zspcnAv0Uem&#10;DOkcik3k09y1bCYVzptLWFZl/cwZ0wnxiiBLvI3kk0sH6b/PHYsgRMSF6ESfFUshquUb1Kp+uNiv&#10;4T070OxRA6lIvtzGs2pU784iRyzvJ5jgkytvqFnBakmeMbyPUuYtfD/dgfcRaPzx9CJ9dmEfzR8z&#10;0EjZlPzdt8Xf/LmsuZmzZEwv1gTythqNN8BaOieiP1UoUUTkLJbXHSL2FsiZlWpViHvhB7iwkvxx&#10;9zhtnz2W3n7L+gIRwZT4WBr74lQL1CCHiwpN6MAn9eDnZ9fF5E/ek9KtL3eObPTds1tKH/GBj61J&#10;Onx7/yKlT2uNMLh27mRjO5/YGhNcO33Yg7dzRnzaBhPzxw2lV2LvZ7jiTh/RT1hXeT17oC7ye6Jt&#10;2lQpqUqZEkodzh8vrtOZbStp+ZRRQig2rVODkr/zNpUqXIA+v3rEpu7Lc/uElRV5OeHO1qBmZREl&#10;mPc5cZDVkwN5XrGuFP8XyJ3DEMISTNJG9ensUEQHE3yC5SmwoMjzcv/gJqXcl/B9dwRvl5hAlMr/&#10;2zeqLaxX78RO8pHKY1zfziKXbM/WjY3gNMglGzV9NB1eM4++vX5E6VOjcZeNs8fbPLtA/Srl6IvT&#10;Owzx9OzAepo+qJsRnVfy573jtHPuOJo2sKt4cSLbh1UsnaRSyXgCF6ZaoIYAXFRoQgc+QZdc3heX&#10;lkD8KFsmgS+vn1Hae4Ls29m4mqRD346txbWFlyHPLxw2tvMJrZjU2mnvCN7WEbydJ22DDeS5fOWV&#10;/0fvmgIcRfTupNTj3D28VXw/r7xiDYZUp2oF4ULL67niUvRaSvGuNWAT+sme+T3xF0KzrqVPbJdW&#10;KgBrAgTuTw/O0w/3z9KpLcuNspVTRwvxiW0xK2dT91aNqXq50jS0eztaPWMc/fzogjJ+fJETHL7d&#10;E/hkyVV/vK437F0+Q5wzvJT435MLSrmv4cfgCN4uofjwzG66sG0FHbBcN/3aNxPuz2WKFKCmtaqK&#10;8/Sq5TpvGl6NerZqpKzX/f3ROct1VtLmdxEvR54d3yHKYQ37z+NzypgajT2wvjl7ZmuAuf5tG9OV&#10;LYvp81PbFfHkiBFdWtlcixnSpqaJA7rZvHTR2MLPoRaoQQ4XGZrQgU/OORnTpRX3ZHrL3w9vnlPa&#10;uwvvV6P56OpxSps6lbi+di6fa1PGJ7NiQmunD3vwds6IT9tABwLOnFpm4fhh4lyXL1FEuMRWKFlU&#10;iE6IP3O7h8d2CJdeuNOifc6sVqsRUsv89/2r8RJ/H104QDUrlBGpX2CFQr+wdtarXlH8/fjiQSGI&#10;IaaqWYRAutQpLUI1q7C8Yn9Rv0/75oliGTVPcniZO/CJkrP+eLm3yPQUoHX9MKXcn/Bjsgdv428e&#10;H9lKxQvkoVKxaZhgIU357jvGOcqYLg2N7t1RCE3eVvLzvVM0uHMry31UWLTB2u5KpYoKsfte+rRU&#10;yNLnzkVTlHYaDefEhkXiGsJz7vdbRxTR5Ix/3zxsxBXAyxW4CeMFCh9DYws/jxItUIMULjY0oQOf&#10;oH919xx9//iK+B+RfGVUzpPRG5W27sD712gArrFc2bKIa6tUkYL0x8f3jDI+iTUms3b6cdUmqbJx&#10;XqRF/Kekbi0bUf0alenwukU0eWhvcb7bNKxNu5fPEv9nz/Ie9WrblJZMGiHcbL+4elRYhPCdwHV2&#10;TP9uxu/yTw/PK+N4y88PL9Cnlw8JMbp5/mQ6vnEJXd2z3ii/c2grzRzZX1hXs76XQYwP6y/+QuTy&#10;/vwNn+TwcnfgfXDcrecuCLaSPo31BVDdquWFsOJ1/A0/Bxxe3598f+s4tWsYLn7TShcpIKxNEKrt&#10;GoSLtbkjerSjR0e20N/PLyttHVGvWgXKabmHxL0UawlL+e67VLFkEdq1eCrNHzNI9LtpzgRaOnGY&#10;XruqESDtE6zzCL6Fa2ZQ+6aKYHLFrzfi4oIAuPUujxwu+ubjaWzh5xJogRqEcMGhCS3Mk/zDm1YY&#10;9+DqWZPEtnKxVot8uXJ6HK2XiwiNRiLznubOnlW8FDGX8UmsmMja6cNZ/aSOdJVFZGR5T8s1m9EW&#10;cYqou/KzmTSpUoi/mMRXtNz7hfLmEus906VOpYyREMBSGjVrgrF/lcsUV+okBHyCA3gdV/D2ZrBO&#10;9Oja+XR+6zKHuQohsLbOmyRST8ywiPd/3Tym1DEDix7OGSyG/7yZuOvR+Llw97z4Cqy9xblI9vrr&#10;lDplcsv1/aoIhoRz6sxa6ooPTkfTrJF9qXnt6jSqVwdKmdxqjc2QJpUYo2KJIso9tn1BpNKPJulw&#10;NXq18eJIcmP7MkUwOePWzuWU35R6xsy4fl2UMTX20QI1yOGiQxM68Ik+RKn5Pvz3y1v03YOLlCmD&#10;dfF91IIZSh+O4H1rNJJfn9+kt9+yroOMWb3ApoxPXo1JLOuDl2tsgVsszi+CG/Vo00Qkc4do7dK8&#10;oXDfRR1Ey41ZMYcih/SietUr0bvvvE15c2QTwZAu7FxDl6PXUusGtWhwl7Y0Z/QgZYyE4h/Xj1EK&#10;y8QfYnnNzHFKub/ABMb8P4fXdwdz+zObl9Lw7u1EhN1klu8H31etymWF217jsCpCyMAF8NHhLUKU&#10;ZkyXWtTJmslqqYPF7unRbcp+SYZ0sa7vxl9elljw88HPiS+B8HxxchctHDdYWOGRAxaiMXWK5JQ2&#10;VQqqUb4UbZsfSf+4clBp6y35c2ajAqZ11HCh79W6sfiOSxXOL7ahPD6iWBO8HImab7wENPPX/ROK&#10;CHXE2S1LqVCeHEofkgbVKyrjahyjBWqQwkWHJrTgk37koJwxerAQpAXz5KK/Pn0gtk8dOVDclwUs&#10;23775JHSD4f3qwltbCabdso5D0/tFddTiuTvCjdye/3Yw916SR2sKZW/pV/fPCGskFjbyetxfnxw&#10;jp6e3G2zvhP/Yy0qr5uQ/Pr4ouHmu23RNKU8oTBPaniZu8j2EE58YpkrayaLiLGujQQNa1QSf5F2&#10;Im/2rJQjSyZK/u471L5xXbF+F5ZRtIHI4pMuMLJne9Ee0Wc9cVv1N/ycmM+Lr4AA5Lkkca6qli1O&#10;kwZ1p9qVy4ptEK3gwcHNSh/egIi+N/esFetQ8+XIKtzlZRlcrGVkfKSxgdV8ypCeVDhPTpo5oq/S&#10;lya0kPcjKFe0AC0a1U8ErFs8ur8iQh2xbsZY5blhpnTh/OL642NrnKMFahDChYcmdOCigfP3Zw+N&#10;/+8djzHuzQ1LZit9edKvJrRQJpp26nBglX/9davF6Om5A3b70XjPwagF4tymT5NaKQtGJg22ppZJ&#10;nTIFfXXjuFIeTMgJUfTiqcYzFVbhD8/vN4Ja3TqwmQZ0ak2Du7YV7tXNa1cTQXiObVhi5K89uXm5&#10;pY41gicsgdwi98fTC9SzVUNRXrxgXhG85/y25crELLEwnw9+buLLr/dPi7QwWTOmF+evWtkStGpK&#10;hI2bM9bp3dm3wfgO0liuLbj88r685Ztrh+n67ig6uGq2zfZpsevAQZmiBcXfbLEvX+4d2Kj0owkN&#10;xvbtbHzvQzs2p//ctgZEcmY5vbZ1CZ1aM1vkN8XnLy7tN17UtW0QTk+ObhMeFnuWzaDdS6aJ9dN8&#10;XI37aIEaZHDxoQkduGhwRZ+O1slQ/fDqSl/e9KcJfvjkW0wy7dTj/PjkKqVJlVJcT/vXLnHYl8Yz&#10;IHB2L59NKWKjkkLg8DrBBtbKvvWmNSfljiUzlPJgBJYzRIvFMfVq20wpN/PdnVP058vrynaAdCnS&#10;NXj11FH01ZWDIpJnsfy5RdoU5EXMnimjEekTa4r5pCyxwP47+xwfYKmUc8mPLOeIl5tp17AWvWkR&#10;sai7cvJIpdzX4EUCogRjvLKxAhUBlfAXUawhNngbTXCzfmac1XP+iN6KELXHT1f3G20Ack/LgJU5&#10;Mr+npD/SxB8IfvM51wI1gOECRBNacNHgimsHrDcv3M1+//SJ1/1oQgs+aebl9hg/2GpFgEXsm3ve&#10;pyxJ6mAt6f4180XKFqw5hbVI/oZWL19KSR8TjDw4ukMcT7o0qRIltYw/wLpfHFOubJnpP+977z6N&#10;SRVcReV3jnXG8n8EtapZoRQVK5CH1kyNoCZhlcV2uKDyiVliIPffH7w8ZXWfxv3gTkRT5DuV523L&#10;vIlKuT+4tGMlHVk7j/Ytn0l398dZchM6FZDGP8AaPmtkP1o0bojx3Zaw3ItciDoCKWcyp7em+DNT&#10;uXQxsTyAj6eJP1qgBhFc0GhCCy4aXPHp9ZPG/fnLRw+86kMTehiTZTtl9vjzk/vGdbRq5kRl0q1x&#10;DYTpxV1RVLdaRWUCAyvM+AHd6c+XN5R2wQispvLYnp/Zo5QHI11bWgXRyF6dlDJ3kZMqrC0d0KGF&#10;WOsIN1VYTldEjqCPzu4WORGl62/u2Fy2XJFLYQAAgABJREFUw7q2oePrFtDDw6HrDti1eX1xrHB9&#10;5mX2+Omu9bctc8Z0lPW99LRj4WSljr+RlvAOjesoZZrg4eurh4zo2Zz9iycrQtQZn53cbrRt0yBc&#10;RIzm42l8hxaoQQQXNJrQggsHVzw5G+dysnP5XKVco3GH7ctmG9cRovnyibfGOchFWrqI1TUQYGIL&#10;oXNux2r67Mph+uOFfXfQYAVrM+Wxli9RRCkPJt4/HUNnt600AuVc3r1WqeMufHIFy+jzkzuVtagS&#10;uABjzMqlilKVMsXEi4xbe9cp9YIZHDsskzhOuEMi2imv44jvbx0TuWLltcbL/U2e7Nac0MJD6dE5&#10;pVwT+MAaDrd6eQ298/Zb4sWR/Pzi8EZFhLpi7rBeoi1cfOHSz8fU+A4tUIMELmY0oQcXDq748vYZ&#10;m3v0o6vHlToajSvCq1QQ10+/Tm2USbfGOXcPbaW8sbnvMJGtULIoPTkZrdQLNVbPGBc3Nzi+UykP&#10;BBAtGRGQZQofM/+8c1pYTTOkTSPS+OA4apQvHS+XZT65cgXE2+DOrahvu2ZGBFsETkIeUF43mPj0&#10;/F4RIAausUiTJK8Tb1JtwBIt2yPAES/3J/NGW121EQTHHbdkTWCBNFDy2kG06C0zRovgRr1aNjC2&#10;f3J8qyJAXYE+iubNKdojtsDSicNoUKeWwtUX97MvUyQldbRADRK4mNGEHlw4uMOKGeNt7tPL+7Yo&#10;dTQaR8C9N0esq+HeqEXKpNsVSHdyc/9G2rtqrl0hEMr89cENsQ6zVJGC4i39/SPblTqhCo49S2z0&#10;yvVzJinlicmnlw8Jyy72rWj+3BReuRz1ad+cfnlkXVv9s+Vvm4a1RXmDGpVF3d7tmsc7GjGfXHnC&#10;L/dPG3kUOzetS+P7dxWparB201wH2xrVrEyzI/oJN1jeT2IAl+b3T+ygzXMnUL1q1pddsD7WKF/S&#10;+F1C1N6PzsYobV2B6L9F8+UWfeAF0B9PLyp1/IW0cCO1EC/TBC5YD/rs+HbKnCGd+P76tm5Ev1w/&#10;aAjMLk2s9z74+8FJRYC6w/sHN1DZItYcuhykm1oeOVxb3X2AFqhBAhczmtCDiwd3QVoQ8706oEtb&#10;m1yWGo0jLsRsNK4bd/Jympk4qKcQaIXz5hLtSxTKT89O7VbqhSpw3YVraBHLBHrj3EilPNQZ1cea&#10;pqFfx5ZKWWLSPzbVC0CeUlyXcOvr0KQuTR/Rz4ioDJZGjoyX1dSMnFS5u42zcbb1ZeNrr70q/iZL&#10;lkxYIC9uXyHKJ1hEa7LYVFCgVOH8InUKyv58dpF+uH1CpG2BZdaRWzHHG8sgxjy0eo7Yn9oW8W92&#10;mQTCk8Ai+rfOm0hXo1fTf5+cV/rwBIwj+07IfJL7V8wSY+JYeJkmsLgWvUZEf5Zu2RIENZLpYyQ/&#10;XtlPG6dF0FdndynC0xPQb5/YtFGSCsXilnrgpaX5BZPGc7RADRK4mNGEFlw4eMqV/VuoRkWrmxi4&#10;fyJGqaPRcO4e321cM56Iy6nD+oo2Mm9g6pTJKVOGdJQ983v00YUDSv1QBWtNcfzJLaIH6015eSgT&#10;NcsqqF555RVaO2uCUp7Q/Pf5VfrtySXKlimj2C/sE67FVvXDhZUUaWRwjaIML1UORC3wmTj1FvNk&#10;DNbBbi0a0PzRA6lN/TAqW6yQ2NecFpF9ZecqKpDL6oqMfKIyJU654oWoS7N6Ir9uh8ZWyxCEa+Oa&#10;lalOlXJ0Yv0iYdns3rKhsL7+57HVqvPxuRhqWqsqtaxbQ6RWaVarmoic6yyiMFLFwJoonxdm3nrz&#10;DapSpjhF9OrglaXUGRi3YG6rdblkoXxui+/40rddUzFm+0a1lbJA4Omx7cK1FNZrXpZUQGAx3AP8&#10;epRUK11MEZa+5tLGhcJt+Pq2pfTnveO0fNwgw3oLwYzIwTdi1oqXSHz/Nc7RAjUI4GJGE3pw4eAt&#10;BfJY10YAHThJA5xZ0397cYvyx07+ShUpYJ00Wybt39w6KfJdGhNpy7Yvrh6lL69ZMSYA5UrRyqlj&#10;aGCXNmKSDLEirr2loZEf0xWIzCvdSWFR5OWhDAQhUufg2JEX1Xy9+Atchx+c30c392+iKUP70LLJ&#10;ETRpcC9q3aAW1a9hTdvydmyO1pfn9ok2vz6+SKe3LKcGNatQpKXugE6t6e8PAysYGJ+YgYOr4oKX&#10;IZItrPUQgt/dOCpESRGLyJb5OkHOrJnE30oli1ImUzoMCFz5f7tGtahhTet5Akh506BGRcPyVDhv&#10;TocTaUQblu0wdg+LoF0zbZRI3+Fv11vzuUioNX5w1cR4x9cvVMoCgbCKpY1zcmrjYqU81LkRE0Wl&#10;Lb9ZOH4EpsMLljNRc0TUXvlC4/z6+YqgTAjgZpzctP4awHOjSXiVBPUCCHa0QA0CuJjRhB5cOHjK&#10;zcM7aOLQvlS3etzkA9SpXommRQyiL26dUdpoQp9OLRpRr/Ytqa5l8j55eH/68clVowz/w+KJ6wSW&#10;JYjL+pbrp3Lp4pQvZzZKleJdWjd7Ih2MWiCC/4jrqWoFYTU1uxpiIoccj7BUma+92pa6Q7q2FduX&#10;TBoRr/ySgYw5YFD08llKeShzKXqtceznd6wW/O/5NaWeL0B+WbnuNU+OrFS1bEmqXKa4+Aw3a2k5&#10;Hd23Cy2fMkppH8jwiRlYN2OsOB7kUn3LIk6b1a5GB1bONsp/vHNCpF+ZMrinEIufXdgnLKRwK7y6&#10;a7UIVPTmG8nEpLh/+2biHi1fvLCwmKLfEgXz0okNi+jzi/vozOYlRkAjBCa6s3+Dzb5AFCPKMMrh&#10;3sv31d/86+YxY3wEokkIK6oU9gvHDlbORyCAwD/m5+0Xl/YrdUKVT87vEa7l6dOmFp4AuPa5SExM&#10;Dq2ZaywlgLcDPIzk95TBss/+fqETKmiBGgRwMaMJPbiw8BTzvVqsYD6qVr6Mzba8ObPTX58+UNpp&#10;Qpd9axeL7x7WLUQqTWkRnOei14uyx2f2U1jl8vRmsmSUK1tWKpgnF6VKmcK4Xt6wTGzz58pucw0B&#10;CFf8ffVVq6UUqSMgbPt0aEXf3DtP6+ZOEdtl4KXMGTOIdapF8uehcpbJcYt6YfSvu2eUCXowg+BQ&#10;WIeJ4y1uufd4eSjz3Z1TxrUhrxdcE43Dq4n0O7y+t8BiiusY/cNaAqv1hAE9aNyAbmLN6YqpY+jh&#10;0R3CiosATrx9sCAnZgg8NLavdY1vesv9s3XeJGXy5g4QlvJ/iLzNcyZQ1LTRYuLH68I913yvTx3S&#10;yygb1q2t2FauWKEEEYf22L4g0tg3iBIIa17Hl8govqljn4tw1eR1EhOsOcZLBvN3hpcWvF4o0qlp&#10;XXG8FUsWFYG0uEBMTO7HrLb5TgC+p1qV4pZgIf0UPyaNihaoQQAXM5rQggsLbyhbPM7VC1QuW9Im&#10;GAj458NLSjtNaAL3bvN3P6p/N+P/mpXKUe7sWSlNqpRUIHdOqlejMn3/+Aod2rCMpo8aTLtWzBOT&#10;/DH9ulKpwgWElRVRTz+/eoQOrV1I6dOmoRSx7m8VShWnciWKilyqcmyk9ti2dDZNGtaPdq6YS8un&#10;jaPB3TtQkQLWyVROi3i9d3ibMjkPZn64f9Y4v7Aq8vJQRqZpQToOuTYSNK1d3WdrPEsUyif6hBUN&#10;60x5eSiBidmqKRHGeYRrLZ+4+QMIT+SNbFGnuhgXL54wNtayyn05vGae0i4hiZo+2tgXBC/yp1hG&#10;cKeqZUsYa3tB47AqwoI8aUA3mj6sd0BYwuS+gYmW/eLloQbWnSIQF4737v4NikBMTP51aa+Isi2/&#10;j1b1aooXaubvCJ4KwZ5KKqHQAjUI4IJGE1pwceENH1yOWxcoeTV2PSAoXig//f3ZQ6WdJvTAmtMm&#10;tWsY331E32704uJhql+zKoVVKk+ZMqQXIhFlo/t3p1/ev6H04Qykpvn0+kl6eemIECDupue4d3w3&#10;5Yu1ssEaBhEry85uX0XRy2YKccvbJSZIWcK32QOurfJ8X9i5RikPVeDOK497y8Kp4nq4uCuK3kiW&#10;TGybO2awT9IPZc6YXvS3bdE0pSwUQERoeZ7ePx1jnFNYiGBN5RM3fwOXYYwvXflhFYcg4/USg7XT&#10;xxjnB2tgPzgdrdTxFTIicv/2zY0x3337LapSppj4HxGGeZuEBlGe5b4BuIL7U7gnFLD+8/XQCDYk&#10;X4JB/HGBmJicXG2N+iyBMMX3gMjaU4b0FIHKVkSO8LvlP5TQAjXA4WJGE3pwARAfpFunmUJ5c3ss&#10;QjTBzdd3zxsBi8AoixDFC4oPLx+jA+uX0qW9m+n6we1OAyi5gk+y3QFunw3Dqxn71alZfRHsBvta&#10;tUwJscbwcyfRcL+/d1YEafKVZc4REAvN69QUXgj3Dm8V+/Tj/XN2x0Xd3LFBZnq2aaqUhyoIkiQt&#10;m8Dsuo01oHI7zmN83W5h7UdfWy0imJcFO09ORosAY83q1KDG4VWFJRrHmjtbZrqya7UyaUsIfntw&#10;hhaPH0Ije7anmSP6Bly6jMqlrQIRuWNxj0IE8Dq+RrpA58+ZzUgFlC1TBqVeQoOAPPJek/z74Vml&#10;XjBxdstS8VIEL0qk2L69b70IEobjK1kwD31zfrciEhMLWE65xxrWmvLj0niGFqgBDhczmtCCT/rj&#10;AwTH/Ikj6ULMBrp7LNq4dzH553U1oYd50ovIpfL7T5s6lQiixevHBz7J9gQIumG9O4v9MgdbQjAY&#10;BGgKq1RWrDnkYhCfc2XLQi3rh1ODsMq0a+lMIW7hXsvHiC+wCsv9QkCegnlyUst6YTRjZH8hkBeM&#10;H0qb5kUKy+mVmHVG3c4tGlDkkF5Kf6HIt7dPGscNi7y5DN9VRG9rCp730qelovnz0MnNy5U+7IG2&#10;/7xzmu4c2ko39m2kr2+eMMbBpPWTS+5ZtQMdpCXCWt2wSnHxAgrERh+F2zSOm0/YNFaw1nJ8vy7G&#10;eYOg4XV8zU93T1L96hWpa/P6FFbBGkEXLxF4vYQGAk6mxJEg1RCvF0wgEJY8FgThu7BtBTWwnHt8&#10;rmu5X365flARiYnJ4WXTbM6/hB+XxjMe74sLwge0QA0wuKDRhBZ84h8fKpUpYdyvWG+KNYXy87f3&#10;Lyr1NaEBn/hiYg9RIL97iFXexl5bXuYMPqanwKImc8VhXWH/ji1py8IpIvgNXqhAuO5fPc9GpOJ/&#10;+QY9dYrkhvUOOUh7tG5C62ZNEIKGj8VBP3tXzaVx/btRlxYNKaJXJyGK82TPSmEVy1C1ciWpc/MG&#10;lCm9df/yWgQqLFuIGinBduRkrFWlnEUwHRTBkSqWKmZEkn1+Zo8ybrCCKM7bF0+jmBVzhCuquUxG&#10;gcb54u0A0g01Cqsi6iBNypBu7WjD3Em00SLuF08cIcQ8IjxPH9HP8nekSBXzzttvGdcucoG+bhGl&#10;5s++DL6UWPz+7IqRnqiM5Ziwpg7nY8eS6bR5wRQlZQ8ma/KvxgqE2euvW6+NGuVLKeX+BFZljIvc&#10;r7wssahUyhppXcLLg4lPz++1ORYJfhteHN6oCMTEZudcayR3WNdD5TsIBLRADXC4oNGEDnzSH1+q&#10;lLPmJBQPytw5hNVMft66ZJZSXxOc8MmuBOJh/ZxJhoDCur1dy2baTnRd9MHHsgdv4y23Dmw2rs+7&#10;h7ca23u1bWa4zB6wiCO53WwVDrcIynLFi1iEoTXwElwk5XH/8uiCMhZAHtdHx3ZahMBwUc8s4uV4&#10;b7xhFcAAQhWupYhU+9vjSyIKsRTVEEpA1n12areoh1yy+AwBxscPRtZaRD+Op5gpwNWdg1vECwbQ&#10;IDYgSJ/2zZW2EqxTrVe9knGuCufLbfwPkC4Gf6uYXrABXL9II4MXB5iYTh7SW7GqBysQozhGuAWe&#10;2brCI6swn8QlZTbMikvx1Lx2dbq0Y6VSx9dAGLeuH2a9H7Jkor/ev6TUSQyiF0+1uX94ebDRpoFt&#10;2jIQ2beTIg4TAr5vnBOrrOtPi+W3fbbxehrP0AI1wOGiRhMa8Em/Jzjqp1zsG3lJtfJxibwXTIpQ&#10;+tEEH3yyKoH4ktYE8d1bxJUjoeYKPqY743vDnNGDxL5iv83rFyG0YbVEWaXSxYz8qRAnUihtnj9F&#10;bIO7MES5WSzC4sfHOrNtpSirYbon4Co8M2IAdWvVWFjv0O7SriiRy3Te2CEUNXM8PT6xy+gDVi1E&#10;MUY59vHohrj13lf3rKdf75+iKmWtIgtWbL4PjpA/xnx7YoLz2t1yXuT3AGs1LNX4H+uEkQvXLPAh&#10;InkfZvDdHdu4hHq0aUJDu7cXwrZjs/o0sHNrmjioJ/Vu15wiLQJ0wsAeYk0m1rfKtj9bruNQSk2E&#10;c1G6iDUXKUQ3L3cFn8QldZC3VV6HCExjL4WOL0G+UTkeAvZ0blpPqZMQIAcu1gjL9aZIAST3a+6o&#10;AUr9YAIpkXj0W/DDlYTNd8r3yxGILMz3tXDenEo9jWdogRrgcGGjCQ34xN9deD/m/qaMGGDcr6+b&#10;1vaBX5/fVPrSBBd8omoGayTld42J/58v4xeUho/tanxPgfCDay/2F9YkXl6rcjlRBtfHdo3r0IE1&#10;82lYj/ZG4CeIGHN9iPGGsa6k4PruNaL+sskRIviM3I4InFkyphdr/yB8+LiecG3vBqNfRPlEiocC&#10;ObNR24a1lbrBxkcXDhjHli1zRnG+ICbxMkG+DKhbtYJwx4X1OhSDF/mDf1w/RpVKWQP8AE8spxI+&#10;iUvqwKJ5fttyKhprmYfrPY/+6kswXpPwKpQ2VQojWNL/nlxQ6vkDjDO8ezsa0aOdcQ1tnD1elJUu&#10;nN/Yhry1vC0H6zrDKpamo2vnK2WJzaJxQ4zvUh4T4ALSH/B9cQfzSwvp5os8uryexjO0QA1guAjR&#10;hAZ84u8uvB/O758+sUwmM9nctwAWD96XJrhQJqkf36brezcKAdYy1t0MwJrI68YHR+PHhx8fnKOi&#10;sa5QmKzDWsd/mGAdaNOwFmVMa00p0KBGXG65AZ1aK30CTPZlnZxZrGsjc2SxvR/QL/rnbb0B38GM&#10;4dYIxOi7eAHrMfVr10ypa7SJPT6+PRCBdbld47rCdRprdHFsCA719GS0ELCwavoihUxSAWtnYWnG&#10;eUQanvEDuit13IHfKxorz0/uNO5zBA3i5b7k53unjJys8DJIqLQu9w9usnmeARlh+UjUfLvbOcjv&#10;KnPdgt5tmih1EgNYgiHq+rRtKtarY9/w0k/u59QBXRQx6Sv4vnjKrb3WQHmpUyYX1wKCePE6Gs/R&#10;UXwDGC5ANMEPFx6ewPuyR0T/njb3LbgQs1HpSxM8KBNUizAyi1IAkTSmX9egWKMHd05YT5GnF0KH&#10;/yhJVk4eQW9ZJirmdDlwvXV2jJGDeoi+m4RVEZEsUyVPTvWqVaDlkcNtJmy8nbegryUThgrLbM1y&#10;xcU+wqLB65nr+3L8hODjiwepRb2a4tiQv5aXa9xj0QTr2me8NPHGcirh94kmjkaxa6LB2L6d/Soc&#10;t86bJMZp17CWcLVNiEjCyInLf9//8/icYcHNERu0DFQrW4IWjB1EDw5tFpGHZ0f0EyJerqOXXN8d&#10;pYyTGMDqa94vfJdNa1U1Pv90db8iLOML3wdvgLAuERsLoXq5kkq5xnu0QA1guPjQBD9cfLgL78cR&#10;YVWtodglLy4eUfrSBAd8Yip5dDzOUtC0dnURjRbbjAmsnb7c6TchgLhE2gC5/3CT5T9KkoXjBlOn&#10;JnVFPbRZOH6YaC/Led/GGKbyvz+8adPGWTtvQZ8fnd1NR9bMpfUzxzoV0MEKAlfJ7yy+7uNJlanD&#10;rJFfETmal3kCv080cWDtovn5ghdHsGb5Q6g+PrJV5Lo0i8IhXVpRxyZ1xJpEXt9XID+t+TceazUB&#10;csKat7vD8fULlf4Tg+9uHBXLOeR+IUpy2aLWddoSLi7jAx/fW3BdwQKN/cOa/PdP7FDqaLxHu/gG&#10;MFx8aIIbLhQ8gfdlj68fX6c33khmc98isi/vSxP48EmpGaRSwXeL9YA2E1c7/diD95eQQDBK9y0w&#10;undH5UdJgh//Ly8foLv7N9BvD+KC5Mhy3rcz3G3jbr2kBASpTP1Su0p5pVzjHojsjHOI9DK8zFP4&#10;vaKJA+tPh3RpLc41PDAqFC8sLJy8ni/4+uohmhPRj+pWLS/GC69ozWlbv3oFihzYXanvDX88vUiP&#10;jmwR4gcWJbnW1hGwPF6NXm0TPMoe2Hc+VmJxeM08sU/vvvO2sEiafyMArNVcZHoDHzc+IHqz+WUI&#10;vHR4HU380AI1gOECRBPccKHgCbwve2xdsUD5EQIxqxco/WkCFz4Z5fRsY03KXrNCGdtJq52+7MH7&#10;8yXmHxdeBrBuUaaDAeWKF1J+lBzBx+F9ewrv3xG8XVIBUZYHWib66VKnMr6vh8d2KPU0rkGUZ6w7&#10;xTmsW62iUu4p/BrVqJzcuIh6tmpkXLunNi5W6vgKuN5uXxAp3PuzZEhPRfLlEtbbn+6eVOq6C6zB&#10;WOOOVDb8N90ZVcuWoGyZMthE2QYyhzRImyqlX6zK3vLt9SNG1N5j62znMTgHfz84qYhNT+Dj+YKP&#10;z8XY7Gcg5cQNFbSLbwDDBYgmeOEiwRN4X4744cVdqlbRGv3UzJgBPZU+NYEJn4hy3j8dY7xd5tFv&#10;eV+e9Bsf+I8Kx1xX5tWUZMqQTlg3PruwT2nH4ePaG5uX24O3cRfejyM8rR+owOUuX67s4ntCOo3d&#10;y2crdTSuQZokmWc3X85sPhP5/PrU2AcRtsW5z5FVKfMHX105RNkzZxRjLpvkuVUNlrlJA7sbLzQA&#10;LIvy/zyWa+nAytnK77wjEMQJrsjyc3JLX4fWzFXG9RZEUJ4T0V+sd0XuUnjF3DuwUannilqxgdi6&#10;t2wojhe/c/tXzFLEprvw/n0NXj7wc40XFbyexnu0QA1guADRBC9cMHgC78sZf331gjq3tv4ggwFd&#10;2tIPT64qfWoCDz4BNQNh2r5JXRGkBt/ra6+9RncPq7k23e0vvvAfEmeY231147iwINWqWEasmUqX&#10;OqVxPO0b1TZy+jnCnfH5vtqDt3EFb+8Mb9sFEt/ejpt8zRs31CYvqcYz9q+xRldFNPXfnlxSyr2F&#10;X6Ma+0DkyGs5PhZNT4jo1UGMh3QwvMwZq6eOsslnWix/btowaxz9/uiccF3GUgeZQidm6XSbOboj&#10;di6aIqylWCoBK7I3EWYhvG7vWy/cjXmZIwsvvGMQmGnz3AnU1iJcYWEc3LmV+GwvDdDe5TNEOywn&#10;gHUSvwVcdLoL79tfyFRpEkeRkzXeoQVqAMPFhyY44ULEU3h/rohaYH3Qg8wZM9D/ff5I6VMTePAJ&#10;KPjrgxs0e9RAm7fpyBF6/8h2pa6/4T8e7sL7AbASfHXlIO1ZNpPCK1nXbdWrWoHWTh+jtMfk6uL2&#10;FfThmd1KmSP4ePbgbTi8vrvwfuLTV2KB9DElY/Mqju3XTSnXuA/y8eI89mjTRCmLL/w606jg+QGr&#10;Ib4DiCNe7g8m9O8qxsM6UF7mCDzjzHPuiX060n9uH1HElxm4AZtzhUKMj+vXhVrWjcv9XDhvTmUs&#10;T5FWaOQnldvwDEdKmNdfey1unwd0E1ZU8++VPdAOkYfPbV0mIq93aFyHpg/rLVyjUQ63XozBj9cV&#10;fL/d5dPze8W1gYjIvMwZU4f0Uo4tkNb2BjtaoAYoXHRoghcuRDyF9+eMjUvmKA/MxZNHK31qAgs+&#10;8RSTz49vU22LaJPfY4Oalen2wS1+jRLLfyB8gTtjFMufRxzjuhljlbKhXa0BTyYO6CqsALzcHnxM&#10;Ma6d8ybrwzIAwQwLAyZYHZrWoxE9O3plOeT74mh/Ahmk/4FVG+d9VJ/OSrnGfaqXLyXOY9Qsx+mH&#10;4gO/1jQq42MFI9Ze4j7n5b5myhBrureKJYsqZY6QohbciFmriC/Oz9cO0KbpEfTdjSNC4CF68Lb5&#10;kcLqKvuBmz4sqHwsd4AFE2tqL+1YaTOfWDpxmBD9WHNr3o5ARrIt1pQi2jC8YvACEoJ0zbRRNsLZ&#10;HinefUf8TZMqhQgKxY/ZEXzfPQHHIlPvXNi2Qil3xs09tkF8gE414zu0QA1QuPDQBCdciHgD79MR&#10;P768Z0TbNIMfqVM7opR+NYEBn3BKkH9Sfoeu8n/6Av7j4CvcGQM5+3CcePPer30zMTn66GyMWG/1&#10;jsmNClET/+Figolxbh3YLAQmBD7SeyC1B4JKVSxVlIb36EDThvWhM1tXCMGPyZN5jRdAgBP8RTk/&#10;T66wd9zBxoa51hyPmDD+885ppVzjHvcOx02wzu1YrZT7An79a1RgGSuY25qGxVO3W28w5+/8+Z57&#10;AurW3nVGG7wo4yKMM7lfZ6M+XHAh6Mw5owEivY/q1dHlM9Me8sWgu0C48j7sASusuV2BXNlFWpki&#10;eXOJz6ljg+jBMgwrKz9u3p8vgMDHmLDm8jJn2FuHiqByvJ7GO7RADVC4+NAEJ1yMeAPv0xHbl8UF&#10;TpAR8SR5c2anPz+5r/StSXz4hBMgtUfj8Griu0tuEQnf3Dqp1PEl/IfBW3i/7o7xweloqmQRj/J6&#10;rVK6GJUuUkD8X754IWHVlFEoj0TNdxiBEuMsmxxhk1MPrqoQtnh5A4Fa2DIRql2lnDKZk+dabkcA&#10;p38/vawcR1LgxKal1KBGZXHealQo7feXI6HITw/PGx4Q8H7w1znk94DGPvuWzxTfBZ4NEIO83BUQ&#10;gb/eP61stwcC/cQ9U952Oy+qbHN07XxFmHHWTxlh1G9Yo5Ji0TSDIGfDurWlCiWK0Jg+nZRxcWxY&#10;A4q4AIj+i/q8D1c0Dqui9OuIa9FrRCogiFX5LIfVGP3gmSNjE3gqGL0F+asxnrR4O/p9MQOvG6yr&#10;5ecB8Loa79ACNUDh4kMTnHAxEl94/2aa1wsX9+qkYf1o/fypykPz+NbVSn+axIVPNiUy2i3egF/b&#10;u8F2QupGe3fhPwju4Kgt75vD69sD+fBk4Ik3Y3P67lg4mX64dUK8YYdFD1bVNClTUJPwKiLfn3ls&#10;nCt5vbesHyZyT863TIIGd21LWxZMoehls2jOmEE0rHt7IcBgsUX0SLh2Yd3lvtXWfHzg08uHlGNI&#10;Kvzv+TVh2ciaKYM4F74M7pMU+OPFdcvkNc4r4FL0WqWOP+D3k8YWuJziO2lteTbwMmcgD+nAji3F&#10;SzIEMsI2iNXru6No1ZQII3or/h5cPUe4EWOMHi0bGM8TuN46Wp+IwEW92zQR9fCCDOvtuSDl/PfO&#10;UZvfd0/475PzxthR00c7DHQEl2jEBnhxcqeoC8suRCOODeWVSxejOlXiMgcghRhclb2JZovASTIF&#10;2duxLyNxLiDWeV1f8/nFfWI8vLyA5Ri/u3ihCeGPZSff3Tgq6mEfr+xabeOOzUFbb45fo6IFaoDC&#10;xYcm+OBixB/IsX7+8L6RfuThqb2iDOllzPfw+MG9lfaaxIVPMCUDOsW5V0E4/fLoAt3Yt5GiV86n&#10;iqVLUErLD3mFUsWpXZP6YvJrzzpjftDb2+YM3pc9PKnP+3cGIiEi2AYiQGICiG0Lxw02zkf2TBkt&#10;k/44D4HrJgHfubl1Qti6QS2750TuC/5ChCEvq3n/jq9faPQb30BUsk++PVgwPzt4mcY52xZNM85d&#10;QolTwO8ljS0yUiwshbzMHrCkIWCP9N7AcoOs72UQkXXLFi0oAhBhO0QrAiLJYEy1K5ej728dE+su&#10;06dJZRGA74ntl3euUsYAELnyeoEoEmPbEaUcCGHzfeoJqVMmp1xZ7QtTTqemdZV9lmyaY5s6DLiT&#10;NsweSMvDPVtwTiFUeF1vwNIRiEt8P/gOEVUYll+87MT3xI/DU5rVriby7/JxNd6hBWqAwsWOP8Ca&#10;xb+/fklHtq2lmHXLxP+8jsZ7uBjxFxhr55rF4j4tkCenEbX3l/dvULo0cfnPOrVopLTVJB58cmnm&#10;5Oblxvc2YVAPy2QihfJjaKaMZbL02ZXDPpmo8n1xhjvteP/eICeCSFeAwBTIvSePu3yxQkKYTh4a&#10;F1GRiwLeH99HWef5yZ02Ce0nDe6p1HMXV+MFIic2LaMh3dpRveoVba4vXk/jnJfnrBYZ8OCob/Ke&#10;ugO/zjW2YH07vhOkcuFl9pD1Qa3YaOMAz4hXTPeHGRlcDOvaC8Wue032+usiD6u9NC3gi0v7jfYI&#10;SoRtXIya4e1h2Xt6bDvtXjJNWPzmjhog1p72bNVIiC+8vG5guae7t2hgs/zBXcwBkDjmtbMAFkhe&#10;xxMQYOn0piVimcersWI1S8b08RKpz45vF5Ze87PdF8C7By8x8Hv0yfk9yria+KEFaoDCxY4v+fMf&#10;z6lqBWtS5LSp494ajR/an/ZtXElhVSoKwcrbaTyDCxJ/gbHk9zlhSB+bsplj4gISNAyvprTVJA58&#10;YsnBmlMZuOe12AkFXjbgBcTEoX3p0am9FhEWRX07tDC+XxltlT/k3YGP7y68H39gngBh4oJtmJDV&#10;rVpeWCbCK5ahXFkzU+5smUUdrPeD1dnZ/vHjMNdFsJHsma0WD6xD5fVCledn9gjrRbECealciSLG&#10;Oa9XvZJSV+OcyUN6i3OHWABw9+Xl/oJf5xpbpLWvfPHCDsWiBIJP3gNIfwW3TRll9i2L4KtcqqhF&#10;6BYU1lhsky/RxvfrYvnercsTILJgEV01ZSR9efmAMoZEem6gf7P7rSNBGh9wHEhPg+NDmhf8xTMW&#10;ohZRe89sXiqegUi9ArGIHKy8D4ByrGmV50gCd1le11u+vXaYiuazRiWGuzHWqfI6HARWgjCH+zFE&#10;4y/3T1PeHFmV/UTkXkTc5dvdZUXkCGVsjW/RAjVA4WInPry8foYWTB5L0VFLqX+3jsqN5gjej8Z9&#10;uCDxJ5f3bRHf1xtvJKN/3DlrU3ZoY5wlrm3jekpbTeLAJ5bGBPPj2/Tw2A7q2LS++M7Sx1rAq5Qt&#10;JYJc8fpfXI1bh7RiymivJqm8T3fh/fiKf948SsfWLRBuc4jki/QJOD6kHuB1v7l2mA6tnksT+3ej&#10;xeMGi7f3MrARryvhx2GPnUvjcgkjIjAvDzWenIymtLGBSbAObN+quXQgaoFYuyvdoDXugXtYXjtY&#10;/8zL/Qm/1jW24HkCV84sFnGC9e683IzMS4qgQbCSfX/ruPV31iI+YY17cGiTiA6MMriNDu7SSqzn&#10;RNRePL8ienWgH26fUPq1R43YVETDu/s/wrAvwHFlz5zRuM4h9uAy624aME/AeUfwIoyDl7auXGiR&#10;VkfuF347ZAAkuDTfO7BRvNyUkZXhci3rugtS5UCc83E1vkcL1ACFCx5vgdsuv8HMIGol3yaBVe7Y&#10;jvVKnxrXcEHiT2AZxffVt2NrpWzH8ri8qCP7dlPKNYkDn1hKurZsJL6rauWsE5amtasLwVA0fx7h&#10;Nsjrm10J7xza6vUklfdrBoGDGoVXtUyiStNei3Axl/F+OHhbD/c1vNXmZfbAm3tEcZTHhLfmrerV&#10;ND7vXzNfacNxtW+8nB8veHF2r5FsHlGAeXmoAOsehGiF2AkgLDhzRg+iD86r15rGPfq0b25crx+e&#10;36+UO4Nfq+5er7yOxjHS02L6sN5KmRmsV5ReLHDhxDasRz25YZFXUYAdAVGHMeB6i2clLw8Ufntw&#10;hrbMnSie0Vh/i32GMN21aKrbqXS8BWPXq2aNiA2vBLgy8zoSRwGMOjetp9SVganMYH2q/B8BjzAW&#10;ojDPiegvloDwPjT+QwvUAIULHjPn9m6lVXOnUZ/O7ah14/p09chupY5k64oFtjdp6+Z0cMsaGtGv&#10;Bz29fILO74u7AA5sXk1r5k+3qQ+0u6/ncEHiL15eOiK+I/y4fXD5qFK+ZMoY43vE/7xck/DwSaUZ&#10;+V3BBa1ebJqPjGnT0GuvvUpfXjuq1AdwyUSbnm2a+mySKvvGmkTzswBrmf77XJ0022v73Z1TVCg2&#10;tx3AxPD2vvVKfQlErLQkmMHaKfl/txYNlON3BO/fvH/8sz1gyZbjTh/Rz2aNbyiA44F1CMeX5b0M&#10;lsmYNfBUvpzZxItLbTn1HKw3ldfMoC5tHAbq4vBr1BW8vTd9JEUQRVd+P86eRRI8b1B3bN/OSpmv&#10;kJGFsVaUlwUSsAibn8uwSCKiLa/nL/D70K5hLTE2liLIaMpm8EI0U+wzDUj3a0R+R/A9Xl+mNise&#10;+xtqBi7CsKLzNpqEQwvUAMQsdGABvXhgB80aP5Jun9pPE4YNUG6kLJky0hf3r9BfX70QbfD3/Ssn&#10;BbxuqWJFFDFlButT2zWzWnHkusY333yDTu3epNTVOIaLEn8ROayf+I4ahFVVykBEv27Gd79v7WKl&#10;XJPw8ImlMcG0TGaLF8wnvqviBfPSq69aA0QUzJOTDkYtUOoDuFrJdVFThlgD+vCHvLfcPmh1HQfS&#10;kgB+f3bF6aRYlg3r0V55/jib6MHlDnVguYSFolHNykp7c148fi44vH9zO/7ZEf07tTLGxn51bFqP&#10;2jWuQ7uWzRQCnNcPJtbPmWQcW3vLMa2cOoYienc2tn188aDSRuOc8QO6i3NXqnABpcwZ/Bp1B0d9&#10;8M+aOJAmRV7f7qQCGdSppagLgfPxuRilPL78dPek8ZII61B5eaBgDuIE4N77+MhWpZ6/+ev9SyJa&#10;stwPBLGSwZMQPM+clxRLRbAdlnBHeU2l6zAH64nrV68oROqIHu1o/4pZwoqOdEC8D43/0AI1ADEL&#10;HSkWXSEjs2XKmEEIVl4uKV3cuUA188eX71OdGlVEuxqVyyvlGvtwQeIvEK03T45s4vuBKy8vB3Dr&#10;ld/91QNblXJNwsMnlmb+fHlDuFvWrlKeGtasSsN7dKC/PrhhdyIKkIoF3y1yVrrrRusKRJE0RzzM&#10;kDYNRQ6xRsjNkSWTsg+OQMh9tClVOL9xDcJNylzHfFxdm1vX3SLwBsowqVg6cZgQqtgXRMHkgUb4&#10;+ePwfbJXxtuY+fvDm7Ru9kQqb9knRFJG0CTsY3ilspZ9elMIZqw3gysnvjvePpBA4K1FE4bTlKF9&#10;aGSvTlQ91lptDoJ0ZL11Ao8XEjh23ofGOQ3DrL+X8DTgZc7g16k7OOrD2/6SAqN7W2NwZEyXRimz&#10;B9YswlKINgjWw8vjA55viEqOvpHuxVEwosTmSNR8ShcbTBO5QWG5dBVgyp/gvOG5K39TAF4gyP+R&#10;R3v7gkilnT2QPkfer+b+HIEIzXBv7tKsvsidzfvT+BYtUAMMKXL+98UzGtQz7m22PWDVhJW0ZNHC&#10;SpkjzsRsUQSVM+6cPiDaweVLWmg1zuGCxF9cO2C9eTGZ/O3FLaUcrJ4VZyWBtVWmoNFYhSLf5m/4&#10;pNIZMhKtGf4AlwnTgaugH+6AgBTmUPxwuUUO1h6xa3WQgsTeftijf+xaPOSak2665hQEEN6wGr9/&#10;OobuHd5GbWInawBtzW+9Ib7x9pyPAfg58hR3+sF3cXP/Jlo/Z6Jw961RobTNcxVgvRJEH3Jguuva&#10;6Quu7d0g0hJtXzydrsasp0fHd4ocrnDh/d/zqzSmX1dqUKMyZcmYQazpxb4WiY2MKXlxZo/o66eH&#10;58XzpHzJItS+SV0bd26Nc+4f2WbkcMQLDV7uDH5Nu4u9PuLTXyjz6/3TxvU+rGsbpdwRR9fOF22w&#10;9tGRJc4bts2PNJ4bsP7x8kAAkX3lOYMw+/DMbqVOYoFowwhYJNP64N7r3rKhR+t4ZQAl2R5/i+bP&#10;LQJpYX0q0uvgL9IS5YiN7G4GEZr/ceWg0q/GN2iBGmBIkTNpxCDlZmjfvBH96/3bwrIJV1xZF5+f&#10;WYTqk0vHadG0CbR4+kT6/N5lalbfurZB0rNjG5t27vD7p0+M9jmzZaH/fv5UqaOxhYsSfzGgS1vx&#10;vXRt1UQpk3x5+4zNNVClXCmlTlLEZmJnp9xf8Impp/AH+IkNi0Qi8zffSEZhFUsr5Z4CtygpUCcO&#10;6GZY0arFhuNHkBBH+8KR1gqE/B8fG7gCkXiRRmHl1NHirXWaWMEE0lkmBXKyAZCEnvfJ4efHFb5o&#10;i/8hWFfPGEct6lSn4gXyiLf25vsMQa4gAvt3aincyBaOHyaiAftKuEKUzrf02STWSl0rNrCHec1v&#10;szo1KHPG9OL/SqWtrm/tGtURgbcWWNrWrFhGpDAKr1yWnpyINvqeNWqg0cfu5bOVsTW24Dttazmv&#10;NSpaX1pgPa8365X5te0uvC3/rLGC1CoQmfiOuCeHM2QUcbxk42XeghduObNkEv3imcrLAwGIM/kc&#10;GNKltU36m0AC64pjlk4XwZt4mTPwWwdrsDzGIrHPzvw5s4nozLw+Xk5AoCNVUZ+2TY12vvjd1dhH&#10;C9QAwixyihaMc4tD8KJfPnqgCCF3+PbpTaOfD26cVcrdwTxpRC7G+uHV6dKhXVqs2oELEn/xv4/u&#10;GTlsT+2IUsrNNK0TZnMv//zsulInWBGTMTvbXaFMDu3U8Qd8XE/gD29Js1rVKGPa1JQlYzq3An84&#10;Qo7TqZk1MMi4/t2MbSN6xqWnWjV9rMv9QvoXCGfUh7sVrKXSeicniRJ77lVwC3ZnjRg/R67g7T3p&#10;w1kbiBSs2cQ6YBwf3rjjOBDACm5x8rgKWyZBM0b2p41zJ9GVmHVina+nohWuuvBoqVO1vEhgD9fj&#10;utUqiijLrRvUEmvaIJIK5clJJQpZf0dG9elCT0/uVvqCdZxvO7ZxibG/CZ0mJRj56ILVyyh3tiwU&#10;0auT8AjgddyBX5fxwdf9hQoyIBEC/vAyR0jL2d7lM5QyT4HIgdBbNSVC9IkouIHo2guroHwGjOnT&#10;SSkPVD67sI/OblkqIiNj7am5DKITa4phNUXwI7OnEJ6jl3esFN8HPs8bPVDpm7M8crjR/sGhzUo5&#10;gMDC+lW9dtUWmd/XVZ5fLVADCClyNi2da5z3rm1bKCLIU5Aq5trRGGW7uyCPar+uHcT6VvM1gbyb&#10;EKsbl8yhH17cVdolRbgg8RcH1y8V30Fmy3fy16cPlHIzt4/usvnekE+T1wlGjImdnTJXKJNDO3X8&#10;AR/XXfiD2wxy78kQ/LDmOXKFdQbG+NkiViJ6dzJST62ZOc4YH66e0mUXQZl+uH9W2UcJEqPLBOhw&#10;C5OuyljfCNcp87W4ecEUkaKgcezaPQnW+PB95PBxXcHbu9sPr++sDcqQHB6TJLjd3j6wmRaMHyrW&#10;JkorKyZBCHyFQFj4XKVMCYqaMY4u7opS+uP8+OAcje7bRbSDG+melXOEW649kfv1zRN0Y98mWjY5&#10;QlnH7IyYFbONyRuiSHsruJIKh9ctEucqu0XI2Pse3IVfY/HB1/2FCk1rVRXf1cJxg5UyR+CZijYI&#10;yMPLPAUuoebnHEQOr5PYwHNFWnfBua3LlDqBBmITmNPDADxvOzSuY7jg4vszlwPEboEFW+arlS6/&#10;eXNkdfmCFC8WZJAlXCP2rK7ZMsXNmbHeVQtVK1qgBhlmkZM/d06bc3//7GFFCCUGsJia98tMyhTJ&#10;qXGdMLFu9pM7F5S2SQUuSPxF60ZWtyOwa8U8pdzM+vlTjbqhZj01Jnd2yh2hTAzt1PEXfGx34A9t&#10;e3x344ghKhCpkpfLvr69fVKITXtlCJwjr5NKpYrR/55fs9kP/GCXiBVVEEewrqE/cx28SZah++F5&#10;cXrTEptyJElHkvNr0WtscucdWh2Xrxdg4uBKaJv7dQfe3p1+eF1X9WUb3v74pqX0Xvp0IuAUjg9W&#10;6qplS4rIwPCEkAGLRvXpLNxqz+1YTbf2bxLiU/RjET7bF00TVukSsUGnsOaUjx0f/v30shHkxwwi&#10;0sZHeIU6YRXLiPOE/Ke8zBP4deYtvu4vlMASA3xXB1bOVsrMwNKJOvJFG0A+Zl7PXfASsSZbt46X&#10;d74KbOcrkPNTerjg+Y2YAYHq2itBjlQEsJL7jNQy/EWoOYgSQOAriHC4BvO+ZFR8d4T5t9ePGGPB&#10;NXjx+CEiMjPiQSyZMNRG6ANY4xMzwFSwoQVqgGAWOW2bNrQ596MH9VGEUGJROL91ghoxoJfIo4q1&#10;snlzWXNNcaIWzEhSbsBcjPiLH59ctTnPsGR/dPW4Uk+CdagZ0qWhypYJMS8LZmwmd3bKHaFMDO3U&#10;8Rd8bFfwB7Yz8NYXgidyUHfxGYISa2b+eHGdzlsED9xAcb1g3Scspb8+vijG+OrGcdowd5KxXhGp&#10;VRxFpD29dYUI6mG+/qQbKPJmyoiX2I+Dq+yvX+T7LZGWCoDJHC+XmPvgfTuC98Ex13PWhvfrDNTH&#10;W/YFYwcZ1tNOzRtQi3phhuDDWsXVM8ZS15ZqtPZKpYtR1vcyiPNbMVb0lyteWKw3Hdq9nc+j7C6N&#10;HKnsw7tvvyXWN2NtK8SzvcBdSR0ZcApplXiZJ/BrzVt83V8oAY8AfFeughJBUMp7AKIH+TfdDb6D&#10;F4SI/is/m11BzQRSwCGAqLR4bovnTLFCDt1WA4010+LWkX5wOlpswwsGfMf4TTSfc1iwXb34xPcF&#10;oe6uMIe3jHkZhyuw1KV04fx287JqbNECNQDgQuffnzymu2fi1gAsmDxWqZNYfHjzHJ2M3ijys8pt&#10;CNK0dcUCkau1fOkSNtfNW5aJGXKv5smZndYvnm3TFwIwIaowjpWPE4xwMeIvhvVSozuHVS6v1DPz&#10;75e3XLoCBxs2kzs75Y5QJoZ26vgLPrYr+APbjHzLD6umfDuf7PXXxRtwJH1HShhskymoOBA/XJQg&#10;/YK9dYlmECXWnD8O40HsdmxmTRODfmEl5e1cHdOjI1tEYKYdCyc7nBw46oOP4c549trzvhzVcwcE&#10;78C5kOcJefUQmAPfG68LwRo1azy1rB8mrKlYqypfKJgnWfPHDfWLNROW8LGxOZNhEcS2L68dpanD&#10;+lCbhrWNawjBnnjbpMzWhXHeKWUtk3pe7i78OvMWf/QZSsi14dOH9VbKzHRrYV2HX7JQPreFKcAz&#10;TF4PELnwEpGfzRxeM1dpm5h8d+OoESMAlmKzeyusirAU+jKCsS+pW7W8cV6RP9tc9tHZGOrbrqkQ&#10;nXBd9tcxIAAXXkSa4ykgXVrubJmFdXft9DE0a2Q/4wUAgPsvIhHzvjRxaIEaAHChA7BmVJ575CB9&#10;fvUUjR/an/7x8KpSN5D47ZNH1LdLe5trxwxS4iC3aufW1vVsAOG9925YofQVbHAx4i/4OZXweqGO&#10;MRGzU+YMZXJop46/4fvgCP7ANrN57gTlGkA+VL4NQETihxo/iPuWz1QCFcGy0KttM3pwdIfNuHx/&#10;JHD/LZDb6jkBsTp3zGCjL1hneX13j8kZrtrzcVzV5/B2jtrzcnvg/FQra31ZB9frdTPGCvdmT/qB&#10;5XvbwmkiL27l0sVF5GNeJ75g3bF0UZXAYvT9vbg1xnAzRsAsWV44b26aNryf0ldSRN4DeLFzIGqB&#10;Uu4O/PryFn/1G0rg5Re+rwxpUzt1tdy1yPriAS+HeJkz8GLOfC9J0WdmYMcWSrvERlqM4QoLrw9Y&#10;9xCdVnrEyDJYK/lzLLGAiEaEePO5xfnn9RISrDHFPkDQ8zKASMOwxsv9hWC9smu1WL8qLbt4OQth&#10;jUBO13dHKWtbk9K9rQVqAMCFDohZt8zm/EtaNaqn1A1UYGXF+lkcS5O64Q4tOSBX9qxBnWeVCxB/&#10;gTym5vMG91787dW+pVI3VFEmYnbquCI+beML339H8Ic1p1HNytZrwPIjhwAtSKiOHzms+0SUyGPr&#10;Fojcf5hsyCAQEuT2Qw455LxEH6e2LLc7Nt8nCayo8hrMbVrfA3dHV66n/Dh8BR/Hk7F4O96HuS9e&#10;bo8vrh41zsnORVOU8dztR/LPO6eVbb5g76q4gHwSvDCE9dRcD669yKdaJH9uypTeGukSUYh5f0kJ&#10;vECQrn0vzjr2GHAFvy68wR99hiKY/MvrHJFeeTmA8ClfwppbHh4QvNwZCJDG7yeOv6x48QEvLeX+&#10;IWpvPuYaawZRwvcsm2HTHlbWhBau5n0GnkRmTmywTtUcGFDOjdPFZmYwg993vHge0KGFEZMgvve6&#10;q+BEgcLjfWttzoUWqIkAFzvg07sXlQsVdGrVTKkbLMA9GFbgCcMGUN2aVUVgpciRg4ybM5jEN4eL&#10;EH9xZX+cC1HMaosAeX6Tvrh1RqkXivAHs/GAtlM3UOH7bg/+kHYE3nDjOoCbIS8D7vSHtaaeRHg1&#10;+vz4Nq2dNYFSpYh7ww5qV62g1LVpZ2cffAEfx9l45jJen8PbuAvOD9K/yPOCdaOPT+xyKd4TAqRF&#10;iVkxh5rXrWkEBMEzeNP8ySLiMHKs8jaSe4e3UZcW1hgJk4f0VspDlXWzJ1Lvds1F9OUIywQex543&#10;Z1Zh3YZI/f2Z6rbtKfw6dRfeT3z6SgrIexKBbHgZghbJaOVg2/xIpY4znh7bbvM85JgDwwUSeLGJ&#10;oE3mfcWzHcHsIKYgQJdNGm5jEW5dP4xWRI4QFkE8P5CqZcOscQmSNuf8tuU2aWKmDe0t3JR5vUAG&#10;L4+x7INfIwDHhpcE8Mwwb4fLMKK9Pz+zRwliyPu3B4+eG8giFfumBWoiw4WOBNZHuMPK8/+m5YKd&#10;O2m0WLfJ6yYEfKJtD97GXdo3j3PTCK9aSRzng3NHbNa5BjL8PPgTGZG3UpkSSlmowydh4qFsp14g&#10;w/efwx/SzoDLLq4FuGGd3LjIpoz36wzeLy+3hzyeeWOH2PxOwPrmzNrHx4oPvG97eNPGXnu+3R0W&#10;Txoh1pLKc1OvWkUKr1RWqZcQYI0pUvogUjO+I/N3BjdVT1LJrJhidQdEOiJMlHh5qIGoyjheWDeq&#10;lC1BmTKkE8GqsN67RoXSIuIybxMf+DXrivi2d9QXLwsVKpcuJr7PPm2bKmXDu7cz7gusIfTU2glB&#10;Z763zAR60CGstZ0d0Y86N61HY/t2FmKb14FQHdy5lfIMMQMRCy8e3taXNKtdTYyF9Z0yjUwwgusL&#10;gZ0QMOtq9Gp6eHgLfX/ruHHd4e/H52Lo0Jq5lCurbURgWLLvHt7q0T3LxSmH108s5P5ogZrIcLEj&#10;mTh8oDjvIlXD7s3C6oi1qMiReu/MIaW+L+CT6fjA+3bGN09uKA85kCFdWvr49nmlfqDBj92f1K9p&#10;zeM2eXh/pSzU4RMx8UC2Uy9Q4ftuD/6gdgYmFNIVCxMGrEk1l/O+HcH75eX2kMc0c4ytQIU1yVWQ&#10;JdHezvF4Au/PEd628xXf3TlFtw9uplzZsohI2ojm648gR85A7tRsmTLafE8Qzj3bNKVbBzZ7bNXF&#10;m3u5bhV/kZ6G1wkU4CHw2eVDNnl7cf6RaonXNZdf3bOe9q2eJ9rD+o1UEkXz56GLu9bQ0sgIGt6z&#10;I82KGCBc3Xl7X8CvW2fwtp62d9QPLw8VYH2T98E31w4b27HuT25HqhLkc+ZtXQFxYb7PJLf3rVfq&#10;BjOI+Itc1YjojtQpWEc5b/RAyp7Z+pzBGl9YCHm7+HBiwyIqV7yQTZwFRNDl9UIVLNNBXle4/JqD&#10;MfVo08TmecbbmeGC1Bm8bUJh3gctUBMZLnYA1mIi+i1/yEnSp02jWBf5ZNgefBx328UHPp4zXlw7&#10;TUtmTLQ89GwDuCyePlGpGyjw4/UnSCUj31y+vHREKQ91+ARKPIzt1AtE+H47gj+sXQF3KuTGxDWB&#10;EPq8HPAxXI3H69hDHtfUYX1t7tU1M8cpdb2F75cn++eoH17mbxCEqHG49W0/cBVAyh9MGdpHjI1A&#10;WMhvi33wVJRyXp7bR2+9af2Nglu3N27i/gQW4aplS1CDGpWpQc0qYlLXr0MLkc4HQhNBwrBuu3ur&#10;xtSjdWMa0KkVhVuEKFx4cUzI84u/2Ia/CFIVNXO8Mo4/4dcrvw+cXdO8jivi2z7YKJzX+j1j3b7c&#10;huBF8j5FxFfexh3gKstjbXjbVzCA6LXmXK4I6CNzjsIlmNf3lM8u7BNrL5GWxXxOAeZCiJTO2yQF&#10;EIxJ5hsHObNmpkUThsflzbbTBnAR6i68H1/B++fjaoGayHDBI8lsSk/AyZIpo1KfT4id4Wl9X8H3&#10;2RE71yxWjnn7qoWKKE9s+PH5m4jYNBD1alRRypICfBIlHsR26gUafJ+dwR/g7tCxSR1xXQzp0lop&#10;A3wMV+PxOo7Asf35yX26c2grLZscISxOcjuv6w18vzzdP3t98e3+xpzfFJGO4ysMvUFaO/Ed8bL4&#10;cCl6rRENGhZauC/fP7JdqZcYyLXRYZZ9Kl4wn/gf+X/Nvym1q5QXluQysalHzOClD1yY4cKLz43C&#10;qia45dsZ7t4P/N6xhzdtghmIyPDYe2Ly4B7G9hE94tx7P7+4T2nnLi3qVLe5lrYv8Gwda7CzeLzV&#10;qwbr2+NjRYVFG+tazecS6dQQuRdrMcf376q0SWrAqpw5gzVoHUDQw4GdW4ulF7wu4ALQXXg/vsLe&#10;GPLz95f3UkS31jbfvxaoCQgXPGb6dI57WHKQJzUxBJKv4MfKgRB9fPEYfXLnAg3o3sk47ozp09GG&#10;Jba5VBMTflz+BHlM5QTr8KYVSnlSwWYiZac80OCTP3fgD3FXDOvWVlwXDapXVNZMOerb3ja+3RWO&#10;jtHRdm/wdt8CAbjCSo8H5KT97clF4TLK6/mb/p1aiX3A82P/mvlKeXzASwkIOfmMhlUSOXF5vYQC&#10;InL6iH7G/qydNV68FMB+Duvenob36CCCQH1z6wQ9OxVDm+ZH0uzRg8SaUtSHyEaqJbipf3blMO23&#10;tDu7fVWivFgw4831z58TjvCmTTAjhSiCAmHNqdyOKLTyupkT0V9p5wwE6MGSCwQUkgLNTEIEDgoU&#10;EAU5f85s1vtv+hil3BU4V3NHDTAi2sLajfQ2WKfJ62qu0r8fnhVpzIrlz21cb7DiD7Vc21gzzOsD&#10;LkDdwVF73re7OOr/r/snaFLfjvSOHS9SLVATEC54zPz68UPlyxnauxv99/OnyiQ4WOHHbI//ffGM&#10;RvTrQclMCY5LFStCG5fMSVSLKj8Wf7NypjXnZZ4c2eivTx8o5ZrAhE8aXcEf4u6ANCby3pAWAd4v&#10;759v9yX8+PnnpASslxnSpBbfDUSqrwWiOyBolUwnVChvLqU8vvzr7hk6uXm5sc519QzfuXk7A27F&#10;N/ZtpNNbVwhhimjWebLHpcfA2ix3rZ4QoYj3gHbwCODliQm/33m5I3g7Z3haP5gpYgpctjxyuMg3&#10;OapXR5o5Im65wu4l05R2HAixLXMnUp92TY2I6iBn1kz0KgsilNj5OROaoV2tli97gaicgSjH5vNW&#10;qnD+kHaR9iV4OX1u6zJqEh6XvqZM0YL01Y3jSl1R344IBX/d3C/g23+8sp/mDutFE3p3oEWj+tHF&#10;DQvo9s4V9OsN527WuE/4Nnvjox5eEiEIl9z//CzdkRaoCQgXPWYgvpAb1OY7uHBUmQCHMubz8a/3&#10;b1Pt6nE3HqgfXp3++eyWcu78Dd9PfwNBmi82MMDy6eOVck1gwieMzuAPb0/AD5N8a4+1drcPblH6&#10;T0z4eeHw+qEEgvMcWb/o/7N31uFx3Nrff94Ge5uGwSGHHXTAYWaHmZmZmdlhdJgdZmbmhpnKcIu3&#10;3N7y/f1x3v1qrfHs0a69u55Fzx+fx96RRqPRaDQ60gHh8RXPx2iPr84ydWhvcf1GtaooaUbRu11z&#10;bWxGHFWEXnFWQHQVlDu0ezvKbBH+sUudMySL6Pvy+uP7d3d517ND0/ri3BJhBYTAytN9jXzf7R3j&#10;x3maSRwPj2yhyGoVxLNOniwZ1atSXus3GdK+LRy9IQ8/Tw/sLlvUtaryVisbLuy7kyWztT1F2fLY&#10;gejZShnByr+vHdb8IiCmKk+PD6jt4jwR9mreJBv7VhPngeovHFWhLbNkzCDMOxADmOcDNsLpw9N0&#10;eNl0mtqvM80b3otWTx5KO+dNoB1zx1PpwgVEeRnTxYVPAwiJ06VJXeF8DIs92P2Gd+WW9WtQrQpl&#10;RBgiqGY/OR5jo/L94ckYurRxoRB2e7WIFGWlSpmCMsfunG+YPpKeHFhncy1TQPUiXPDhxEQvtHkG&#10;oHn9WvT7ewlP+oIN2SbXju2h7u1bUcqU1slI0UIF6PKhHV7bTeX18gaH1i8T9woVvV9f31HSTfwP&#10;PlmMD/7BcAcIqTli7dYRf9NTgoER8LZyp80CiXljB4vnAgc8rgpNRjGuv3XiN7JXJyXNKLCLimtA&#10;GM+Vzbqbip3blpG1hLosz+8Ksj///vI6bV4wlWpWjBC7A/pvY0SJouIYHDjx850BHnn1cWH7d2pF&#10;1/auV/L5C3wMMHEeqJFKZ4wQJOtUiqBuLRpQz9aN6dmJ7Up+Pa/P7KaIYmFav5s2uKcWQgZefBHy&#10;q26scy2ULfLobF2DnT1LraHwICChPXi6I7CDlivE+g3DbjZPN3EN2PDqtQWgwYMFUp5PcnPbMgov&#10;lI+K5IvzkqyncN5clMkyBx3WuSVVjyhBYXlyUtZYIViSPWsmIWTK3+Fh+TXPzgA+C/CeVS1TnCKr&#10;lBXHyhUPoxw6O1p4Kt44Z7yok+kkyYdw4YfzxZObNs9A8uzCIWVyl9RAG+QMyaa1SbGwgrQiair9&#10;+N5DpR2NgtfBW1QpV1rc44TBvZU0E/+ETybjg38oXAVlwO4P6pvoJyWLFFSu4c8kpu38hQ8uH6Zl&#10;U0bS6pnj6MXZvTZpcNSD51KjfBn66s4Z5VxvgFApqMPiicOVNCNZNGE4jbcIw/Cgq/9mQfVWH+rF&#10;WaDGi53NgV3aWPp1IerRuqlWZqYM6ahZ3ep0fvsq2r5kJl3Yvpp+fXZVKcMV8HygGiyvAUH1+r4N&#10;Sj5/gI8DwYK37nHD7HHUu20TsSOEcCmOPML+9fwKfXRxP90/tIl2L5lOWTNlEH0DO62rp49W7P4B&#10;jskQYGDl1JFKnmBlyYQ4G1yeFh/3LO2Lc7BIBG/APN3EddB3180aSzl1Tlfz5c5Be6KjlHyyX5cv&#10;UZh6toikbs3qUYvalalWuVJCiFwxfiC9OrrJVi330Rm6tX059WnVUOya45xeLRsIsyPshp/csIj2&#10;r5hNpSxzEmlmAiDgQhAukjc3tYusQasmDqEPTsbQ+ye20h/3Tog6oXxTQPUhXADS89e/bdtfgl0S&#10;PqHzF/gHVPvI2MlrBJ/fu0D9OrWxfCjiOj4oWawIbVw6V9jr8naVbcuPJQS/tre4dWSHuCesPH1x&#10;/6KSbpJ4jO6jvP8nBP+ouArK2LJwmugnUHOEkxd+jUAhvnZ0dNzXQJVVP/4g1mnn5g2FLSbijOrT&#10;EE/z+MalHt/hRvkI+QPhrkX9mtr1V04fq+Q1mv/74I7gx0cXhT0nHCfh2h2bRbrsQAn3gHNzZ7cG&#10;qZc7UgD2vDKsgpGg7fatnKd5P8bE7bMbJ5R8voaPA8GAt+/xr+eXKWN6q/PB6UN7KemgR6tGQkVR&#10;3/8QSgVOkXheCZwlSSc/4PCquUqeYAU2o9K799Wdq5R0e+BZb4qyvuvYfebpJokDjpT66BbesCAD&#10;DREs7MHB17tnd4vjiK+KvsvtQ53hr/un6M97J5Xj+npApXdgu6a0cdpI+vTsDiUvxxRQfQQXgDhr&#10;Fsy0aX8J7G380UkO/7BweH4j+fH5TbF7+naat2zaCoJrRMniVLhAPsqTyxqbi7N/YzR9cv8q3Tt3&#10;WMRhdaQqzK/pLVo1rCvq2aNtcyXNxBiM7p+878cH/5DYOxYfmCQtnzpK68/1qlZQrhGI8Dbl8Py+&#10;ZOLAHsq4khAIOcPLMQqo0zavV0O5Jji1ZbmS39NMGtRTuz4WUNo0qmOZGM0QO5Of3zpJX989IxZV&#10;vr1/TjsHgeehcpsz1vESJlOwoy1aMM5TpafVpbHjK4XrIV3b0osze0VdeT5fwMeBYMBX94gwMLJP&#10;QXW3a/MGtGraKPrcImjpPfuCqhHhwubO0W6r5PlJ68KyBM5/eJ5gRgr0Y/t0UtI4eNYYl2RbIR4t&#10;z2NiDBBGm9Sy9eWCHWt4O8f/eXKEiHxcUEws8vr8eEKYAqqP4AIQ50jMWpv2l1SvUFaZrPka/mGx&#10;Bz/HE3xw4xTNnzKWihTMr7SbszRvUFd5Fvw63gJqzLJeplq3fbzVt5yF9/v44B8P4Og4eHB4My0Y&#10;O4h6t2lC2xZMoRmWCbu0mZMgWDe/TqDC29bddvYUH109arM4AMb07SIc7PBxBSq20tEZQGgWeNfl&#10;ZSYG2Ge2aVhHufb0YX1pypBePnP8A0EPsfkKhFpDT0jqV6so/kohFKrQlSNK0ppZ46lMscIUWd2a&#10;DvXg/z6/JsrCAgyOFbMIqtil5dcyGjgXwfXgPKd8yWJiF5jnMQI+BjgDHx8CFX5f3r43qOP27xDn&#10;4EuPDBMFILxipwk2qLwMeyDslzwXggFPD1bgYErfhj/cO63kkeBZw8ssQsnI/Lf3r1fymRgHbH1P&#10;bVwswtAgDrQc3/AXHqhh/wn7VeyIcoHR25gCqo/gQpCeWyf327S9ZESfrvTl/UvKZM3X8I8Lh+dP&#10;6Bxn8/J8ev754jW9vH6Gdq1dSoe3rhHOlUYN6EXlSodTutiX0RGTRwwS5/taQO3YvKGoD3ZReZqJ&#10;bb/gab6C99H44B8O4Oj43NFxsR05cH6QN1d2mjmin3KNYMHdNk4MUPXctXy2cDCEuJjy+A+PLtKo&#10;3p01NTY939+1TsZG9+6oHZOOKW7usV10hDCZ0C4gBLO+HVqIHUSoEvN0PbAr0pePXVpPqMC6C9oT&#10;u6Kb5k0RXk8hbCK0S6G8ocIb779SpxZ2TJVKl6CQLJkEEAgxgZVlvH/pkNbuD45tV65hNHg+WFyQ&#10;Dpma1qmm5Eks/F3XjwWO4HkDFX4//Lc3wa7ozsXTaOawPiJGqnyPqsXaU+9bPks5Jz7Ob7XuCsJJ&#10;DE8LVlZMGWEzBpUsXEA4pLLXf+X/0qEU7L2fHt+mlGniORAnNbxwQZtnJsHzQMiab68eUARHT4D6&#10;8GOmgOojuFAqgZqp9C4HsmXJTN8+uaZMhP0JPvhweH5XzuHH7eVxBn0b//DuA4qsVU1r4w/vXhLx&#10;VvX9/cCmlT4VUG8f26mt3j44tU9JN7Hiaj/wNLyPxgf/WABHaXKSBFrWs4Y3AJgA+JMQEgxgZ056&#10;vdUDB0gIXyJt1kD18qWpR5smNKJnRyVeH+wtpa0pfk8b2kcp8+HxHcr1JTgXO48yL+J98jx6YCep&#10;L/vyrrVKHn/gz1c3Bfj/J4vg//G1o+JeEdN05fQxwkNvx6aRdPPAJuVcULlMuLg/OAWT5XiSv17f&#10;oqgxg8Q1G9euqqQnFv6uJxX8vQ0Q4gRC639un7DrCCkhEFYDfQZ25zwtWEF4ETn+lC9ZVIQ/Q+gR&#10;pCn93vLOI5QM7CGRH7t6vDwTz4MF19F9OgsnfrC7L1uiiM13BM8Rqu78PHfhQmh8mAKqD+BCqZ6o&#10;iXEqY4jz+d3T68ok2B/hg48YgOzkiy+/q/AyXYG3OwRU/cIA2LxsHv39+SvlXE/zf58+0Tz3dm3d&#10;VEk38V94H40PPnADR2lTBlntHLHjhA8+Jk7cW6xJ4vny9mmqWKq4zThgj+KF8tPpLSuU58SfJT7+&#10;Azu3oQY1KitlQI0Vwg+vg0RvlwXaNa4Xb37urClq9CAlTzAAR0/yHhMbvsZZpGdf7JzzNCPgfSep&#10;EMz3/v75vaLPwGaVpwUr2IHm4xxYPtnqPRy25WdjooXzuLYNa2vp+J+XZeI9+HgEb+h4RtLzbpdm&#10;kcIuG955sZDwyeWDQlsoZv5kGtmzPXVqWo+GdWujhVtyBi6M2sMUUH0AF470VClv9Ry4at4MMeGF&#10;A6C9qxfStYMxdGTjcrp5eLuIhfm/Tx4LL7Yf3jwdkHFR+QvhDrzMxHL79EFlYK1WIULbwf7rwwe0&#10;bPo4Aexdf3l1WynDCK7st9pwwKOa6bk3cOD9MyH4gG3vQyGPf3zpgPaxqBIRHu85Ju5TLryoMgZI&#10;oNHQsGZl4T0W4U/4s+NgB1W/2yopkCeXsAmFvTBWrKGKi11bqLK+Or9f7CxAtVTakyKurTx30cRh&#10;op5/v/uOsnP++sIBLd+C8UNt1JKDCeldF+MjJlE83RN0bdlIXLN1g9pKmhHwvmPiv+xeMkM4AapX&#10;pRytnTmG/nl5VckDbu1dJ/pMaPZsSlowg5AlaCOoSWdIFzd2IcYpVPj1YyF2T+E9+Y9nl5RyTLwL&#10;H5MA4mbrn5cE30K9fbYefCOrRJSkdVETExzfuEDKMQVUH8CFUsm3L+8KvW+09641S2lIj46U1473&#10;WeTJqHNhXjmilDJZDiRsPtR2jsUHL8sIsAAwb8IITSAIzZmdcuewhjng9O3UWjk/sTSoWVWUPaBL&#10;OyXNxD081Vf08L6ZEHywdvSRkGmb51o97VUoWcyp80xcA858+PstgbOcT28cV9o9PhAbVV8GbCyz&#10;Zc5IXVo0pA+vHLFJQ/gw+cGHvWOpooW0NDg3atWglvZ7cNe2FJYvVOymwz719qEtQqgFsO1EHsQG&#10;5fcXLGD3WrYFJriIP+vpsD1X98RNlL65d1ZJNwLef0z8j73LZtq8t2DxhCFKPnBjzxqRjnipPC2p&#10;ANXo7i0bavNaAKE1S8b0VMYyxsEun59j4hv4eASwEKs3d0F864J54pzdYSyGs6WFE4YKJ3LKu6GL&#10;u82vx+HCqSmg+gAulOrZsXqx8oABVtAzZ8xAJYuEUUiWzEp6MsvLzyfLwQB/WezBzzGSS3s3UcqU&#10;KZT2Fm2ui8dXvlQJ+ubRFeV8d7hzfJcoEwP6+9dPKukmruHN/sKvlRB8gHb0kZBp0VOtDiiK5A8V&#10;cc0SOs/EeaAe24i53wdDurR2y/4MwKuuLCfd22nEjh8vn6NflcbEduui6aJ+/755wm79JHCi9NXt&#10;M9pveAn+9v555T6DAazM8/s/uXmZks9Ilk4eqV0LwipPNwLef0z8i29vnxTvJO97WDjkecG6WXGq&#10;6DwtqYEwO9d2rRZOkIy0ZzQxFj4miXHpw7t0Zfc64StAHnt+Zq9YONV7UodWD7SBSoQVsJkfH1m3&#10;SCnT2THv2YntNu+aKaB6GC6U6smUIb0y+I3u350+vX3OZiIMtU+o+upjwq2bN1WZMAc6vDPbg59j&#10;NC8uHaGIEnFqf1Ll9s8PHtjsqmLh4GTMauV8V4Dadtlw6yqUaXtqDN7sL/xaCcEHY3sfCf1x2H3I&#10;sDIFQ3NSu4a16ULMcuUcE9dp36Se9i7j45o6VSp679we5dm4AsqVZcZYBE14nT24ZoHwuIxj2E3d&#10;Gz2XvrpzRtibImwN/o9ZPIM2zJ0s7GF5PaUtJDzZRlavRDUrWNVdQdZMGbX/UbYMzRKMjO3XVbtX&#10;PKtnZ/YoeYwE3oflu4fdbngT5nkSC+8/Jv7FO/vidnMWjR+s/d+oRiWh1oo8EL4ubltBQ7vGOTcr&#10;YBmreVkmJv4IH5PcBUKtVA/Gwiw0guAtGNpD3Vo1Fn4ZEAdby2+nLsAUUL0MF0olP7730Ka9Iaj8&#10;8OyGMgnWs3Ra3AodYsnx9GCAd3ybl8BOfk8Ap0UTBvemmaMH2xwf2LWdzTMDK2dPVM53BlxjzACr&#10;I5y307zll+GEAhlv9BfeP+ODD8TOglVoqEfp+9zhVXOV8k1cQ297OrBza8Ujrzug3EK62KdS4MSq&#10;MwQcewIk1HXhPKl2pbIibIy9WJ/fPbgg7Fvl730r5wnVXni+LV00TAixj07sVM4LJjbOm6K16439&#10;G5V0TwAVcBk3ELbFRgrFvO+Y+B8/3o/TUOCEZM5IrSNrCo+9+uOYnCPcDC/LxMQf4eNSYoBDrAoJ&#10;OByEZ3v9Obw+poDqRbhQqmfZ7MminXNlD6H/vntHmfxybhzeRvly59SeT/UKZZU8wQLv+KIj28nn&#10;bbDjCdVeOEvq3LKxeA5QCT60fpmSNz6wG9uygdUhClg+Y7ySx8T/4X00PvhA7Apf3TwmgmkXzhcq&#10;+kuPVo2U8n2Jq23hDyDeqf57t2zSMKXdXQXlwkZUlnk4HlUnAA+9+XKrPgcQDxTegHl+fu4fL42d&#10;YPgzWIlH27yZOhWd2rxcSfcUWGSQixmI3TphYHe6f2xbgs8nIXjfMfFP4MWUv5+cjOnSUs/WjWn/&#10;itkiRA0vw8TEn+FjU2KAmcvQ7u2paZ3q4hs7YUB3mjN6IHVv3UR7X3avmKOcJ4Eqsf7dMgVUD8EF&#10;Uk6p4taPXvTcacrEl/PswiHNngmqpYO7d/CIt1d9R+FpJrZAyGxUOy62ap2qFYWTIywkIB07pPC6&#10;jJ3RRVNGU4+2zen09rV0fOtKzSkShNtNi2YqZZsEBnxwjQ/+UXCH/h2ai37Tr30zpXxvw9vC1fbw&#10;B/Q2op2b1Vfa2x2Ob1yqlQkvvfyaeg6sni/yQcUYjif09cmdPUTJn5RZPnWUULVFzD44SoKQyPN4&#10;Cuxgw85KPpuI4kUoa6YMwk6Y53UW3m9M/JPj6xZqz50zb/QAurpzlWljaRLQ8LHJU8CTPd6bXCFZ&#10;xW4rTwemgOoluEDK4YPd+EG9lQmfZMGkOIcNP724JY5hN+/MjrX01YPLSn5X4Z1ED89rEsffHz2k&#10;EX262nW/nfbtNMoxPZiUHt20QinTJLDg74sj+EfBVe4f2qT1nWZ1qirlexPeBu60hz8AAVK2qVGh&#10;IRCzVpZpT11Xz5BuVpOB4T07iN/PT9qqNyGMDD/HF8BJEGKRTh/Wl/5+13FcVk8CG6fl00ZT1bKl&#10;RNvA4/rqWePpqzuq3a4ngEMQ2A/nz52TCoRavVpmz5qZmterITxXvnvxoHJOfPB+Y+J/wJSCf7dB&#10;WN7c9PvTi0p+E5NAhY9PngBCac5sWcQ7FD19jJIOTAHVC3Bh1B580INjHj7Zk9w6skPLhxipQ3vG&#10;xSpKnjy5UyrCjuAdRA/Pa2Kf966doBUzJwjnHfy56klheVbwCti6UT26f2qvUo5JYMHfl/jgHwRX&#10;+O3JRRtvkhCmePnegreBO23hT+jfz/+9uqa0vavoBVQAZ0j8mgDu/CvG2usgDAOcAH1y/ZjNuXly&#10;hojwNPxcV9i8YKpwVlG/WkWqXr60UL16enq3kg9g93fdnInCezBitsKJ0zsHN2uhbJInS0Z1q1Sg&#10;9y8b7zDIWWAHGpojm5jopEqZglKnTiU8Jvdo00S0Kc9vNIhXi3bhqtlYpJw0qGeC4W94fzHxX/TP&#10;V48pnJoEG3yc8hRr50wQ75Ajp36mgOoFuDBqj3yxq7AIWQKB8+uHjsOWIPwIHyT14OOIMAN9OrYS&#10;qqX8fEfwzsHh+U3i55+PH9HO6Hl07WAMvb5yXOyQTh7WjyYP7SuEU8SyLVU0THhpxu4rP98ksODv&#10;izPwD4MzRI3qr73rAzu2FKqhvFxvkNh790f4WMrb3lW+eeeETXmIIcevCepULqdc2x6we4zPbX98&#10;QLiU5UCggnqsjPWMMDv6vDLup3QKJIEzPvyFSmsay7nJkr1hEQjfomMbltC7Fw+IcAQnNi0VZUjh&#10;DHZI2P1NKOwNhL2EBDoOQh+kT2vVTtF7MQaXdq5R8nsKTK7goRm7pxD+ZR22LZ6h5JXwvmLi3+j7&#10;liRfruxKPhOTYICPV55A73dhwfihSropoHoYLoja47ePn2lqoc6q6CKkSc1K5cQEo1yp4tSmcVyY&#10;BD3wBvzRzdNCBVh//ndPr4sQNt3bNKMPLekJTTL59U3c54/379O+NYuEgw9M8GpULEt5c+WgY5uj&#10;XVpQMPEv+DvjCvzj4IhBnVpq7/awbm289iHhGHXf/sbPTy4rYyiETP4cXEFf1kUmNEF4u7xrrXLN&#10;hIgaPUipe0Ism2I1DalUugTdOrCZVs4Yo5UHm06Z79X5/ZqNZW3LN2bJpOHCqzBiMyO0TcoUKYTA&#10;iZA4+qDtIHUqq91s2RJFRRD3LQumiZ3fhjUri2+VjFf6+a2TVKN8GZoxvB/dPLBJOM/o1CxShCOA&#10;oOdMGBfsnvJ20eMrT8YQmmUdJg7soaRLeD8x8W94/wK/PDyn5DMxCQb4eOUpEOsb71L6tG8r474p&#10;oHoQLog64vXNc6KNU1k+7okRUH5/754AQm6/TnFxuEBVy2Tg19dxqr/S6yzIkzO78DwLBz688wB+&#10;HRNjgFOlKmVLixcTCxQVLBPH+GyPTfwf/u44C/842OOzq4e0d3Zw51b0z8urSjneIrH3689MHmx1&#10;3iCB6i1/Fq6AmKZyAVK/owYhTcbWlITqYivbA2q1+AuV1oRsWjlYoca5HS2CoDwmhVY4HIJKMY4h&#10;zA2OQY380xvHtbzYAYXQp7ev/Mki0EMdGbuGEC4L588jvA5D3RYCLewyURYW4PAXQuq5bSsporj1&#10;Gm+/9ZZwBoWd4QyWcVB/r4O6tKGlk0eKeHqj+nQWgrP+fhZOsN6PpFq5UkKwhg3vobULlfv3FtL5&#10;B7AXy1bC+4mJ/wJBVN/X5PvB85mYBBN8zPIEMMUoEqupg++h/vtiCqgegguh8bFxqdX4PqJkcWXC&#10;6y7YNeUDKmhcp7rYNdV7iJTkyp6NVs+ZTJE1qgiX0LxME2PBgkDM0jm0dclsip41gbJmzki5LRNU&#10;ns8kcOCDryvwjwMH4WWkoHPnwAavfUA4Rt2vv/Lj40vUoWl9bVysVTFCHOfPw1lw7twxg0RZsI98&#10;75L1A3w2JloZg+0d42AHE39dVWGtXCZcnKdXpfr12VVtcoDdUAiPECzx25G9rD2gmisFZgitK2eO&#10;FcJv5YhwatWglhB+sQuLcqVjjEwZ0lHdKuXF/7UqlqWwfKHUu10zKlmkoHavUCXGcagWI/aoPv7r&#10;N/fOCi0U5PNWLNSEWB81Sas7doV5uh7eT0z8lz+fqZoVN/asUfKZmAQbfNzyBBBKZfguaPjA3APH&#10;TQHVQ3AhND6qVrB+uIf06KhMeBPD0/OHaO744fR2rFMLDuxd4fk3vEghJQ1AgPr2yTXTPtILDIt1&#10;dIXwNDzNJHDgA6+z8I+CI+S7WcoyiffmB4ST2Pv1RxDLEoJkoby5bcbBB8e2i3T+LJwF58LrKz68&#10;KA8x4HAMTnT01+neurFNfDgQXjgunAkHjoD4PcQHdjZx3rW9622OIzxK3lzZRZpcAMGOKD8/sXx9&#10;94wI3N6kdjWqWrakCA0Dwfb6vg0WAXOTjfAJr44wf2hap5pFyC1J+WJ3YOExV6+6CzVhHN+ycJpy&#10;PV/QTmdqg4WNCztWK3kA7yMm/k/9qtbFFADPvUY4UTMxCQT4+OUJPrtxQnPAN2/sYHHMFFA9ABdA&#10;4+P71/e1Nv7sznllwmsELy8dFeFPDqxbQkunjaV5E0bQruj5Qh1Y5oHjJdixZsmUwea5gxKFC9Jv&#10;791VyjVJPHgGcGYl23rZjPFiUYDnMwkM+KDrDPxj4Igf7sVpRYzs2d7rHxCOu/frr8gdPj3cqRFv&#10;b/6M7CHzQhVWljtrZJyjKzChf1daO9vq0VBP+yb1hL2p/pjcQYVwxu/BEYjdKT0/w+aVp0OVF956&#10;scMLm1FPqchCIIWwzo/bAzau8JCL//XxZNs2qqvlgaMnHMvtQ0/WerATwJ+hvZ1u3kdM/B8Zdxp8&#10;cGGfkm5iEqzw8ctTSHtUfONgAmMKqAbDBdCE+On9h1ob//j8pjLh9QUX9mwUNkn6539l/xYln0ni&#10;gYqvbOOUKVNQtsyZKH9oLiWfSWDAB1xn4B8DR3x6JW7y+/T4Np98QPS4e7/+CAQn/XgngTMhntcR&#10;/Hnx5wNbSl4+2LZgisjz+sxuJU16aF4fNVHE/JwwsLvmJdYVR0k7l80W50Dgji/8CtSboaLLj/sD&#10;CI+De8D9w5lVvaoVtHZKnjwZtbMI8x0s3D601Wkh2Ghgpwv18HCdmjI8+/J8vH+Y+Dd/v7iiPc8p&#10;g3oo6SYmwQ4fwzwBvsPwJYD3DN9LU0A1EC58OoN0kIT4pT+/fEeZ8PoKeP3dtGhm3PM/d1DJY5J4&#10;Lu+LC/2g5/N7F5S8Jv4PH3CdhX8MHNGkVhXRP7o2b+DVjweEGtgr6o8l9p79iccnd2rvXrdWjYVj&#10;pLtHYpR8CcGflx57HoKBPg9sLvVp2O38zz1bBy3SfwA+3vz6joD3YJwDJ0UJhXvxV/q0byHuAbu8&#10;UP3VtwlUkyHAgmaWtAoliynne4Mxfbto7VysYD4qUyzMoaMk3j9M/Jfh3dpqfS2xXr1NTAIVPoZ5&#10;AizKyndtQOfWNuO8KaC6CRc8nWX7qsWifUsUDVMmu74GsTvl84cjH55uknjgtXlUv+5UKF8oJYv1&#10;0AmyZ8tCD07tVfKb+Dd8sHUF/jGwx4WY5ZqdYL/2zYTaryc/Hl+8c0o4e8mQLq24ZmnLOLVv5Tyh&#10;Mor0xN6zv4B7wv3BNpKnuQp/ZnogHOq/q12aRdqkQzjWp2OXVAo9HL5gEB+IUyrPgyMknh4IwIZV&#10;hr/JEesdGF4fYau6eNJwWhc1Uaj/inTL+MnP9wbwOizbGU6dIooXEeF2EBKH5wW8f4BfH52nS9uj&#10;qX2jOnR9t+mIxx8oGJpTPNPOzeoraSYmSQU+fnkCONvjgqnEFFBdhAucrrJ01mTRvo3q1FQmu74E&#10;glO31k1F3UwbVM/z33fviF1TqFJDWC1mmYjVqVqBhvbsJOKm8vwm/gsfcF2BfxDsUc0iRMlxOTR7&#10;Njq+bqHhHxHEcoTDlxQpkisfCQDBAIKrdHTDzw80pI0jBCCe5i78uUm2L5kp7D3hzZenoU317bxo&#10;4jDaG2318s6BF1t+TUe0jKwlzoEqLHZyeXqg8MerG0JdGSFmEM5lb3SUWESR6dLxlD6UjjfBuzC+&#10;v/UZhliEaOllGI6hkP7bi+v05NQuun1oi817I5//zT1rxSKJFMCxW35ive37beJ9IoqFieexftY4&#10;Jc3EJCnBxzxPsXbOBHrjDetivMQUUF2AC5vusHjGRNG+BfKG0j8fP1Imu77i7M512rO/djBGSTfx&#10;HP95fFU4tZLt36ttM/r95XXlBZbw8038B/6snIF/EDhQMVs+eTjlz231bIod1XmjB9h4leRlusL0&#10;YX2FICP7H+Jbrpg2WsSh7NuhhbabKsHk+/C6RdquaiAChzzyfuDVlqe7C392jkAYi+rlSmkCjQTP&#10;Fek92c4q+ODyYeV6joCgi3PSp01DMYumU5cWDeO1RQ1UGtasLO5z9azxSpo3weIBgs4jVI98XtXL&#10;lxZeKquUsXpzLl+yGK2cPlYIqnjGP94/o8XFRRzZyqWLi//xftepVJZ6t2lC75/fq/QdE88TNSrO&#10;qdlfz68o6SYmSQk+3nkKadYhMQVUJ+GCprusnGv1WgUendmvTHB9xdq5U0Wd0qd9mx6fPaCkm3gW&#10;7GDLZwAQxL5i6RK0f/V8sQrPX2Q9vCwT38KfjzPwD4I9oAo4sGNLrY8UK5CXjq6dTzHzJ9PUwT2p&#10;dYPaQriEZzxeviPgcVSWhxiVCEnCd0ihggM7EZSv/0YgVIk7dpv+wF+vb2n34chm0F34c7PH6N4d&#10;bdpSgp2bnx+eEwsSPA3qpPxajsACF3aHYeP6ZqpUwkayY1Pf7DJ6incObqbUqawC/r2j25R0XzFn&#10;9EAhZNauXE7ULXdIVs0TMzi6frHoA/PHDBS/s2RMT89P7hCCEIRS/TMPyZzRFFJ9wPmtcQsNt/ev&#10;V9JNTJISfIzzFNf2brAZ/0wBNQG4gJlY+nXtINq3Xo0qQijhk1tfgXA0+uffIrK26bjHB+yJjhIT&#10;/2rlSovnkMYysbTnFTI+eJkm3oc/E2dx9EHQfyxWTx9ts+PJQSgOfr49IKTljPXejZArPN0e0uZP&#10;gnpIz7OBxCfXj4n6Q3DgArkR8A88p2F1q2dee7yzbz19e/ukchxCpitqvlDbvrhzNRUtmFfs3qGM&#10;aUP7aEHRA50qEVbV98jqlTzyDBMDduURTxcxXNHe2LFvWqe6qG/lMuH0y9PLmoMsLDDJfrEpagKV&#10;Lmobp3zW8D5K/zHxLEfXWG3UAbQdeLqJSVKDj3GewPTi6wJcuDSCooWsTh8ObVmtTGp9CdRMSxcr&#10;bNMHsmfNQh/ePK3kNfEM8iXFZOv9y4fEBCx1qpRCPc/dSSW/hon34M/CCOTH4u7BjVSpdHHKlyu7&#10;RbiMoL7tmlH2LJnEewstiPjUOTFZbtOwDr3xxhvauw51Xp7PHtjNnztmEHVv3YQqlLKqJAIIPr4K&#10;9eEOiLeJesPmzxPCDf+4c+AACI4hihbIZzPm9mjVUFPd3rF0lk0agNOqhDQq7BFZo5JWxu4Vc5T0&#10;QEN6KYajOb1Nqj8DFW3p8EyGzMmbM0RTIYU2BNIldSuXFSrgj4/FKP3HxLNAW0V6z35y3Gx/ExM+&#10;nnkCU0B1Ei5YGsHlQztE26ZIkYK+fel/Toiwo/vXhw/o2YVDVKxQflHXWpXLK/lMPAN/WZdNGUk1&#10;KpQRzwF2gnzAcGXg4Ncy8Q78ORgF7wNAOv4BEMD4OQBOZxAOQ+bLnCE9rZ45TsnnDAiHUihvbq2s&#10;3u2ai/J5Pn8Eu8dSQIfAztONgD8fDvLA6ZT+uwv7Xn36v95MbZMOihbI65JHX/D9wwva+b3aNBX3&#10;z/MEClisyx7rVGhw17ZKuj8ze9QAUe9iBfOKv2tmjBHPGosScfaoKelizAq6vms1fXhxn9JvkiL/&#10;9/o6XdmxkmYM7U07Fk2l5nWrCQdGR9fMp/fO7bGxxzcKGeJrfL8uSpqJSVKDj2WewBRQnYALlkbw&#10;28fPKCy/9aMENV8+kfU3Prp5WusL/mQrmxj4ywB4Hl+i1O3Duxbhwap6nTHd23R64yL66NJ++u/j&#10;C+KDzQcQjlKenWsGI39/9JC2LYuivp1a06Bu7WnHirli4YXn8xb8OXgCOCzKn9saGqFWxQhhN8rz&#10;ANi/IQ+ctzw8viPRu4c/PblM2TJn1MaKxrWrKnn8lTw5s4s63zywSUkzCv5OcpDnl6dXbL69/31+&#10;TTv/81uqqi/A7iu/Vny8vnBAnJcrJCulsQhC8H7L8wQKEEplO7ii8uwPQLNhRI/21K99cxrQoYW2&#10;e/rPy6tCWwb3NKRLa6WfJGUQWqtZnaraM+fmDY2qV6QGFvh5iQUCMMqHXThPMzFJivDxzGhMATUB&#10;uGBpFJOGWx0iIN7l96/9O4wIQqAM6RHnxGP/2sVKnkCCvwQcnt+X8LpB0MiUPq1F+MguQhFkzpDO&#10;Ilz8i7o0j6SqZcPp3qFNyiDizIDCrxsMQAPg8IZlVISpTQKEUOL59UCA/fnlO8pxI+BtbzTX922g&#10;LBmt9mywa3O0u3bn8FZtl6Z/p1ZKemLYtXy2NnGsWSHCcMdDngC2gKgvNBV4mpHwd5KDPAhBA4+0&#10;8rlgJxpC5ILxQ4VNMe/PYMPcycq14mP+uCFavLmI4oWV9EABAjbuAU67eFogwJ+/ZHDnVuK+Glv6&#10;AU9LamBH9MzmJVSvSjnhhwHtAnvxdg1r05wR/Whsn04UWa0ClQsvQunfTiPSy5YoLEL0wH50wdhB&#10;NLJne9GWL07toN+eXKSF4wbR2c1LnfbKi/wot1X9GkqaiUlShI9lRmMKqPHAhUqjuH/+iNaueXPn&#10;VCaw/gQm6r3ax3kKhaCKHSmeL1DgL0B88HN9Aa8T2LFkJnVsUo9SWASAyKrlxXOBkIq/2bNkFGFI&#10;+EDiyqDC6xBo/PDsBh3bspIqly2l9dtMGdLT+EG9KVf2bOJ3Fovgxs/Tg3Mx8b1zfJeSZgS8zY3i&#10;9JYVwnkO7hGqu49P7lTyAAg8sm2w0/rj40tKnsQy0zJx1H9DIDTXKF/Gb9V+pw7tLeoJe1qeZiT8&#10;fYyPXx6eoz9f3aR9K+OctCAu6ug+nW3aFsBO8ci6Rcr14kMfXge7szzdGXidnRljjEQK7IiPytP8&#10;Hd5ueh4e2aLZqLa1CGJrZ45JUg56Pr50gDbMHk/tG9URC7H6vh6WN7ewu+fngFG9OghbZP5+SHKH&#10;ZKGiBfKI//PkyEblLP0Hu7K8HA7qgXOmDOqhpJmYJEX4eGY0m+fHRbIApoAaCxcqjeLvz18pAyaf&#10;vPoDf7x/n5rXr2VTz+Uzxiv5Ag3+AjgDL8Ob8LpIvrp5jH5/epFu7FlDl7ZH09e3jgk1TYSQaFSj&#10;kvD6yQcTdwcWXid/5eHpfVQl1tux5M3UqWnikD704/ObIs/xrSu1tFJFw2jMgB50btd6+t4i1Oq9&#10;aOvPl8cu7d1EnVo0ohuHtynXdgfezokF6oKZYidyCBEjnefor4c8MYtnUI5Yb71g0/wpSllGAc+l&#10;+msB2AvC4U98jpt8waG1C0X9CoTmcqgSbRT8fbQHhBHsgENI6dSsgdZ+iGmKMirqnFLpiZ4+xmmb&#10;0h8eXdTOQzgUnh4fvL724OcYDRwiyZ36q3vWK+n+Dm8vztKJQzUhFQzv1lbJE0xgp3Tr/ElCAOX9&#10;GtoeUIOGYAoVaH6uHgi3Q7u2sbzLOYVKLgT8Cf26ijA90DxCeQjng9/4f/GEIUoZHJSFvBdilitp&#10;JiZJET6eGU3dKlbncRJTQP2P54RTMHqgdZVeUjBvHvr2yTVl8upN/vn4Ea2aM4mG9exEWxbPotVz&#10;JlPJImE29Vw0ZbRfhcFxF/4CuAovzxvwOmh1YYPFp1cOah9crCLzdI4sB4IMVAc3WwQVhNvg1/H1&#10;/dsDu6Tos707tBK7+kMtfVfuHFrfq9w0uHsH+vfd8zbnoQ9PGNzb7gp7ypQphOrvL69u2xzHedAa&#10;CMlindiAfWsWKXVyF97GroIycF/fWcYRWb+VsybS7WM76eWlozRrzBDq2CxS7F6GxHr2BRnSpaWV&#10;08d6XFB8cmqX0tagXHhRocrK8/sK2H5ikQd1Wxc1UUk3Gv4+cv54dkn3rN4WE3Q4ckJsWpwPL8m8&#10;TSVwVgUvsfyaHNgcX4+NNReSOZOS7ghe1/jg5xoJ1NlR94zp0ybaftqTOGoP3lb2uHNggxZqpnmd&#10;agkKZ4EIBNNlk4ZRnhwhWh/GGA3P5IjpfHXnKkN2j+FACUwe2F0s8kq7UtjNxxdfFj4epDnE0+Pb&#10;lHQTk6QIH+eMBk4b9d+1JC2gcmHSaB5esMba4zw4tU+ZtHqLrx9eoQY14xwO6MHu0fBenZVJfiDD&#10;XwB34GV6Gn59e8gBY9H4weLZpfnXv4QaE3ZgsFI82iKw7ls+y64zJUwAcA6c6eCckb062ThmiQ9e&#10;V2+wJmqKEK54fwV1q1WkT2+fU87hfPPoCu2Knk892jZXdvgGdm2n/V+meBG6sn+LuCa/VmjO7PT6&#10;ynGlbHfhbesMOO/39+5RqWKFlftwBFRtoSLqKW+19riyex01qFGZRvTsKOL6yrpAkPK0gOwKCycM&#10;FfVKkSI5vXvR88Izfxc59w9tojKWZ5suTRrq26GFqJs+xFTBPLmU56sHnpT5NTnroyaJvOGFCypp&#10;9uB1dAZehlFgUUHaoLZvUk+oP5/ZGq3k8yW8LfRtwo/ZAyFOMI7D5hL3iR1BaM7wfIGM/AaBdG+n&#10;ofljBtJPD84q+YwGtqgy/iwoXjAfjevbWdi7Iv7wo6Nbhaq1Pg4qBFxejolJUoSPdUYCvxX8e2YK&#10;qB6ENza4sGejMlH1Fud3b9DCFkAYbd2oHlUoHU4Na1Wl2WOHiFio/JxAh78E7sDL9DT8+o7AgPH3&#10;iyvUpkEtzV5GImO4wZbn0Kq59MX1IyI/VqVlnhJh+alZbetiBSa+L0/tdGlXgtfbaH577y51aNZQ&#10;qy9CH00a2pc6t2wshLMBXdrRnx+4550XZYflt9olybZyBk85DONty8HgDZvJwrF15sDhD9oE91K1&#10;bEkheCHeJdQg3YmbaTQfXjkiJqKo68DObZR0XwHV3rqxMSnLlyzmcedO/IPvCDg0Qp1aRdaycXoV&#10;WT0unqk9sBjAr8lBWCHkbVSripLmCF4/V+HlJYZ5Y62LckCG4dq2wHNq667C713fBvyYPeSi41uW&#10;b7X0NQC6NIuk81uX0/d3E7af9GfgtEiqaUMwhdDI83iSB4c3U51KZe1q1Yh3KGfcri6A0MrLMDFJ&#10;ivCxzkjg9I+/i0lSQOWCpCfYt2GFTXs2i6xD//1InZh6mt0rFwgVR9jiFS1ojW2Kv0bZ1fk7/CVw&#10;F16up+HXjw/skr57drfwUIjVX8TQqxwRTjljd9hSpUpJZYqFUcPqFal7yziBDzH2Tm9cTJnSpxOq&#10;VojNV8EySd+ycJrPBdUv71/SnB5BzXHu+OFCNZ3nSwxN69VUBsSE+OnFLaUcT4L2fXlun914mNgp&#10;375kpkvPypfA06+sO7z18XRf8f6lQ0JlFPUKtbwHPz+5rOQxEv7Rd8SGudadTvD09G4RDqd+tYra&#10;MTilwkcdDq8Or1sk1PYROohfj3Pv6DZxPlTkEcuWp9uD1y2x8PJdAf39bEy0CDfTpbl1PCtWIK8Y&#10;B3leT2LvXvh96vPwY44oE6ve2699M/r61nHq1bqxzXuPRaija+cr5wUC+E5JAbBa2ZJKujeBoL9r&#10;yXThgBCaRPlyZafsWTJRtXIlqUShfNqCGnZX+bkmJkkVPg4aAcZ0hEDTj3MgyQmoXJD0BN+8uEPp&#10;Y1USh/Xprh3nk09PcyJmlfLAM1qEkc/uBI8Kb0LwF8FdeLnegNchIfSDyHd3TtHq6aOpQ+O61LJ+&#10;DcqfO4fWBwrnDxV/P7t6SOTFivLcUf1t+snOxdOU8hOC199dYF8p1dAxifaU1gEcKY0b2Isyx4Zo&#10;cQRUCutUrUhR44bRxT2blHI8AdoATpq2LZ5hU5fc2bPR5MG96PjGpUr7BwLN6lYX9zFjeD8lzVdg&#10;F/Xpqd3CmRPqBjVZTwv9/KNvDyxA6J+9XHCSVCtXyq164n7h8RllYLfdWQdRvH5Gwq/lLJ9fP6I5&#10;FULYEahj8jyewl7d+X3p0/lxe8DZT9fmVgdZEEzl8dv71wtNGfns8T8/19+Bh2rpsKhgaE6xQMrz&#10;+BMIUYO6rps1VkkzMUmq8HHQCKDlpf+2SZKUgMoFSU/Rta3VdqhU8aL0179fasf5JNTTwAmSfJ5Q&#10;6cWO1HvXTij5ghn+IrgLL9cb8Dq4gn5AgfOVDy7sFS78+7RtShP7dxV2N3zgweRIToLqViknvCLu&#10;XTaTfrZMLFwZmPh9uMrWJdadNuwUPDqzX0k3mv998pjevXpcOAwrlC+Upo8cSGvn2ro7l2AyfDJm&#10;tVKG0cB2k18bMSz19oiBCDwI416gkszTvA2EO6jSYqfk2IbFtCc6ShN2EGMTXn7hmIifZxT8/eM8&#10;PhZDJQsXVPqBHqhy83Kd4dX5/ZoTmFNblivp9uD1MxJ71+HXd0T01BGULNkbVKJQfkqfNo3YdeR5&#10;PAGvJ78nfTo/xoGpBjzLYkEuY7q0wvwCYWZk+q2968Sunnzuo3t3VMrwd6JiF0Gx0AKHRTzd3xjW&#10;rY11LIisqaSZmCRV+DiYWL65d1aLSS6/SZIkI6ByIdJT7F1vVe2FWuL1Y3ts0vgk1NNgIo26ZM+a&#10;JSg88joLfwGMgF/DW/B6uAIfWJwBLv3fTJ1KqF/JsQCDBrwuujJI8ftwFjgAks5/oNbL070F3pcd&#10;K+ZS2yb1heMkLPDI9oDnX57fCCAMQWi6fWiLzVgM4DDF35zBuIP08AtvfTzN20BNVN/GWxdNF/aZ&#10;+jAftSuVpU9veE7g4e8fB+8dnCbx/qAHqtO8XGcY3rODOL+W5R4RdzWhxQ9eN0fH7B1PDLwe9oDn&#10;25zZrLtzEPCOr1ug5PEUvL4cZ/LMGRkXQzhliuR0Yv1Cm/Ry4dbYr7CbhL+BH++fUcrwZ6CRI+9v&#10;89yJSro/gm+hHAtendmlpJuYJEX4+JcYEPO7eCGr6SHMmLgmX5IQULkQ6Sk+e3idMqS3xiWcNHyg&#10;TRqfjHqDz+9d0J4nTwtW+AtgBPwa3oTXxVX44OIMUL3aFDXBxvHSsbXz6ds7J20EVX4tDr8XZ9iz&#10;yhqbEiA2L0/3FRBY+3WyrqiXDS+mpCcWLCZJr50ShEL47MYJt9Q4/RXY0+LeYPPJ07wNBFLUBQsy&#10;+Iu64fijEzuFfaMMY4Tncn77KuV8o+DvH+ev53Gea0Fy5twFQos7Nr1wCIXdrCplS4oF1VG9Oyeo&#10;7svffV5XT6OvC7wur5szUex04x1BOBCokBaK9XT88vROpf6uwq/J04wCDpBQZ8S0/uCCreordlfh&#10;ZRrpMMfQp70+s1s4Gpo1oi81rV2FGlSvSJ2a1qPL21cKm1yYeiCcij1v7vaAtsyT4zH0yeWDSpo7&#10;/Of2CaGFI3dG+rZr5nRdfA2+dXIMgGMnnm5ikhTh46C7YMwe26+reL9gzoKx7NmJ7TbftqAXULkQ&#10;6Sn++eI11a1eRbRd2VIl6M/PXtik8wmpN0DsSPk8PWXH5wtsOrmD40bBr+0LeJ3chQ80jtDnhaMO&#10;9J+qEeGUOX06WjB2oKKexa9jc0079xMfiL+L62HXkqf5mpqVymnvE2xkR/XrTn996J4XYT1nd66z&#10;GXsl8MDL2zPQeXZmj7g3hL7had4Gdi992reg+pZJ/ayR/ZV0CKoRxa27l5ioIgYnz2Mk/D3UA3Vf&#10;fd+oVbGszW/YJjsbKkoP1KukoyGAkFM8T0LwunoS7ZqWyQ0cWuG+UW8Ipd1aNKAKJYuK31hUkOMU&#10;r29CdXcmzVG6u8gdUsTp5GkQMOXzee/sHjq9aQktnTiUmtSqonnDrViqmE1/AHB6lzpVSuGUCOrB&#10;MNlYM2OMiDEKwVV/DXjS3b9ithAkq5e3OqcrnC9UqLnuXTaDtsybJGKJtqpfg6YN6Um92zQRx+Bk&#10;aPvCqXRzz1pF8LwQs1zE85X1QXlYbOH3508g5qz0Kox7Q70RKxmLBDyviUlShI+h7oCd07pVymtj&#10;A8YelP304HqbMSyoBVQuRHqKvz9/RR1bNRXtBlXAl9fP2KTzCam3gEMX+Ty9YTfnKXjndhdebiDB&#10;7yWx8EHH3gCE/2cO602pY8Ow5Ix1cJHGMlnHKj1sVvk59uD3Eh8IIYNrjOzbTUnzNcumj9N2MvR0&#10;bd1ULAbx/AmBXdlNi2balLVm9gRaPWu8x8Od+IrHJ3eK+wzJkklJ80d+f3ldC0PjDSEV8PdRAuFR&#10;31cgfOh/Fy2QV9iW8vISAqrlENBlOe6okvO6ehJcD0KErC+eC3ZOK4QXtQjuZYSQhTiW+vy8jvy3&#10;s9grywhyZ7d6sISgx9N+uHda066QAqme2pUiKGpkP+FjYOv8STSgQwthv1+pdHGhovrWv1QP4AAa&#10;GvWrltccF0lKFSkodtT1x/6lM3EoXdS+XTSE7BWTh1OzOlWpVmz4H4DysXP66RVjdmWNBj4ajq9b&#10;SLNH9NUEarlzCkb16qCcY2KSVOFjvztETx8j3i18w2YO66MtbpkCqgdYOssavyd58uQivIw+jU9K&#10;vQls5VCv0JzZA9IGlXfqxMLLD0T4PRlBfINPg2rWyXmukCzCk6RUn5M4Os+mfDv3YY+/P3pomSBY&#10;vV9fPbBVSfcHED/15uHtVKVcaZt2qFe9Ev388h0lf3wgLrG+jI3z/CeWo9HIe75/bJu4V6iW8jz+&#10;CnZavS2k2gPxUPX9hQuoILxwQRE2h5/rDP06thRlwBboxVn7KsPxjRV8IuNJMKHBIhnqm8Ly3cXO&#10;IMJr3T2w0SZOqCfqZnR5/752WNwHhElHMU4R5xVqcCULF6DiBfMJxz1TBvUQKnE8L8AO6avTu+ib&#10;d06I/7HbCcdKCDUWGrvrDOpUjtuJx04hdlmxywmh+GD0HOrfobkQPBGeDNo02LldP3ucENqwGADh&#10;GEiBDkIv/hYvmFc4H8P5Pz04q9TPX8B9QiDn75EE3z1z99TEJA4+7rsKFuFl2DxEmtCXnWRUfLkQ&#10;6UlaNa6vtduXT29px/mE1Nvky51T1AkTYZ7mr/DObCT8WsECv093cDTwIJ5qmrfepLLFC4s8cjIl&#10;kaFqHJ2vlW+n3py7J3aLMtOnfdvwmKdGA8+/UEeWArWkeFgB8ffcrvXKOXpgX7tg0kibcy/sWK20&#10;WzCgv+87h7eKe4V6Js/nz/hiJ9Ue394/b9NnQLdWjalhjcrCOZA8Bi/E/NyEgNpVncpWNfZ8uXPQ&#10;V3fO2KTziQp/7/nxhNISC4TU5nWrifpGFAvTVDMlztTdHYwuTz+mXty2QkmX4H65Gq27wNYUC47Y&#10;scXfb2+fTFTZX944SsO7taV2DWsLD/HXdq2iXx+HRgWFAACAAElEQVSdV/L5G1MH9xTtDmG6Rd3q&#10;YqEDO70jerQX8cE3zhmvnGNikpTh3w1ngEnG4onDbdR6YW+PxZ//e3xWgLKThIDKBUhP8r8v36W3&#10;07wV1+h1amppfFLqTTCBlp5H/Tm0DO/InoZfP1jg92kEcJgCVTH0IayM4wMOFbP8sQsfsEv9XTcp&#10;5OdzeJ05Ut21eoWySpq/As2E0f2724ydkp7tWtCRjcupb6fW1KRuDRFzFfFU9eOFnoQc1AQivL2e&#10;nrYuQmTKkE7J6+9wIRWeb3kebzFhgG2fgzAJp0H6Y/tXzaO/Xt9Szo0PqJbnyZldnD9n9EAlnU9W&#10;HMHPc+VcV4BgJNUyMeH589llJU8gAHtS3APCgPE0E88hbX9j5k9W0rjnehMTE/tje0KsmGb1LSIZ&#10;26eTsPdGeVJABUEvoHIB0tPMnzLWpt3KhBcTx/nEzNvMmzBC1Cft22mE6iRP9yW883oTXpdggt+r&#10;EcgdlZJFCml9XHo9BdjBaGqZXH1+66TYgeHn6+H15cCWE2VOHtZPSfNnPr19zmYMcBWEXNm5bLbS&#10;XoEObyfw3dO4gNwPj+9QzvF3IKTWixVSAXYvv3twQagB87yeBgKkrMeRdYvEMcRy1fctuPBHaB9+&#10;bnzIyUSukKxiQYGn8wmLPfg5rpzrKld2rNTGpJ6tGyvpgQBUeFH/rJkyCCdIPN3EeLDDCw/YaHej&#10;vBabmAQ7fExPCHwfU6eyjs+92zUXIbT02hpJRkDlwqOnORqzVouTtWj6BDq5cyN9cOeSSOMTM28i&#10;VSUB1Ah5ui/gndaX8LoFG/x+E8N/7p2jKUN60dDu7Wl0n860cvpY8TFfNH6wjcMgeIw8vWWFcr4e&#10;Xk9OhdLWYM0H1i1R0vydfWsWCVtv0L2N1fOxngqlS2j/j+vfjS7vWkvvXTpIPz25nCR2TiXYcUaY&#10;HrRDwTy5ElzU8EfgVGjy4F428VLBwglDlbye5odHF+na3vWiD/3z3jtCjQohciJrVBI2hbJulSz9&#10;72dLX+Pn2+PHx5eoUN7c4jzsFJ/cvEzJA/jEhcPzO3OOu0CoQ33xTBAmi6f7O78/vShsS3EPsC2G&#10;bSTPY2IcsM0d1Mlqcw0HVTzdxMTEPnxMT4hFE4eJ96xkkYJC1ZeXlyQEVC48eponl09osen6d+so&#10;VH1lGp+UeZtD65eJeuXIlkVJ8wa8g/ojvM7BBr9fT3Bi01LhoAR9LVXKFDSqZweKnjKSOjerL8IT&#10;YFeVn8PrqSdb5kyirHsn9yhpgQbU6tP8Ky52JTgbEy3sTF1VuwxEeHvo+erBZQrJYvUc6guhziiw&#10;yFA4fx6bZ3xwzQIln7eAXay+Lld2rxWq1PJ35TLhyjmO+P7hBc1eKKE4sHzC4Wgiw9ONpmas59gF&#10;YwcpaYEAnAlJZ0NHVs9V0k2MAfa32KmW7wW8iPI8JiYmKnxMT4gZw/tp7xk2NXh5IOhtULnw6Gm+&#10;fn6b8sba4dWqUtEvYp5K4FymTWOrd8OcIVmVdKPhHTLQ4PcTbPD7NZq2jeqKvgZVQvwtEZZfkCdH&#10;iFC7mzd2sM0uGa8f+iscBsFmWgotRQvmp68fXlHyBhpQ+ywQGuf1GDtTvP2CEd4O9pD2xvDm+7/3&#10;bytlBArYuTywej7lzWW124RWAWKL8nzeAO+Z/hterGA+mjSop80xfk58YKcYzpZwHrwuOnIMxScc&#10;9iYzPM0ofnt8QcTbfHl6pwirgrrCEy3PFyhULVtS3MOckf2UNBNj+PH+Gc1uGSGJEuMcysQkqcDH&#10;/fjYGz1XaIpJFXrY1iOck748vWAqMQXURPLbx8+oagWra/YCeUPpPy/uKHn4ZMybbF8+V9QNE6Vt&#10;y6KUdCPgnTHQ4fcXbPD7NZJz21YKD4iIk4fBqFPT+sKeqmltq9MPgIkyhBCodxzfupJaNaxLk4f2&#10;FaqeVcuVplaWSXDNSuWoQB6rWiFYOm2sch+Bgr59IDTAeU0gC2GuwNvCEViUgLdmPOuLO9co5QQa&#10;vzy9ovVdX94P+tnAzm1EPaBahQUiWa+1cybY5P3j1Q2hvnt841K6eyTGrqo5dvsb1qwszofKsCs2&#10;qfGluQOc1kjHGgAhCjo2rktpLULGm6lSUuqU1lih+hiogQbCuOAeoO7LvRKbGMfgzq1EOyNmLE8z&#10;MTGJg4/3CbFpvtWeXtKtRQOlTMCFUxB0cVC5cOhJ/vniNbVp0kC0TzrL5OrZ1VNKHj4R8zaj+lm9&#10;OyIGKk9LLLwjBhv8foMNfr9GAVXerYum08tz+7RjEEbXRU3UxhPssDasVVX7Le0Q61evLBZT8oda&#10;NRKglo6/Pdo2V+rv7/B2SWrw9kiIfp2sglSPNk2UsgKRFvVrivuBzTZP8xXcs+/wnh3EX6iSwiO3&#10;Pg2OLGBzzsuAY6ga5a3qs3Cc9PrCASUPn2gYzdPj26iAZYxYOG6Q2CHt2KSe0NLIZRkv0r+dRtQN&#10;AnTenCEBrR4L20jpOb1a2ZIi7InpTdZ4OjS2av7MGz1ASTMJbBD6DmMFni/i/sJnBsaNY2sXKHlN&#10;7MPHd2e5sX+j5psE5i/RU0eIuMq8fHtAYA0qAZULh55mRL8eom1SpkxBlw5uV9IBn4R5k19e3RYh&#10;OsREIns2JT0x8I4YzPB7Dzb4/cp75seMADaG6I9FCuajN99MTXlz5RC/oeKJsCuvLx+j75/doIPr&#10;l1omzMlFv0V6+6YNlHr7M/y+kxq8PZzh0t5N4lmHZMmklBeIbF8yU9xP0QJ5lTRfov+uJwRU0j+8&#10;ckQpAzap0t4W6r7dWzeh5VNH2The4hMOo0Cc0DSxtpkpLZOf0BzZxI5p+rRpKLul7/xw75TQ2pjQ&#10;rwvdPbDR6QmRv7Jv+SzKkjE91ShfWgjdMJnYtWS6ks/EfWR/Orp2vpJm4j/wccgZ1kdNUsY1CTzI&#10;8muYxMHb0hUu7VwjIhKgnds0rONwYc3ezqlU9w0aAZULhp5m7/oVWtvsXLNESQd8AuYNHp7eJ+Is&#10;litVXIt7CiqXLSU8ZvL87sA7YlKAt0EwYu9eeTsYwZ3ju2jikD40flAv6tyysXDixesC3r16nArE&#10;eg8tX6oE/fr6jpLHX+H3nNTg7eEMry4fE88aKuK8vEAEHpnl6vGLs3uVdF9xZfc6m297QsD5X/N6&#10;NUTomm/vn9fKgW1tzQoRNnnLFCscr/o6n/zwiYkzvDi1Q7seBNImtSpbJkJW508t61cXsVD5OYEO&#10;doEmD+xOjapXpGTJ3hD3au72GQd22tGmWAzgaSbeh48biaFnW2u4Og40Rm7sWaNc28QK2g4aN9AE&#10;qhJRkqYN7aP5D4E/AvjQkBo2z87sob4dWohQZ/Akv2HuZE3zA98EhHDi5TtC78XXFFDd4LtX9yhL&#10;poyiXSYOG6CkAz758gZf3r9EGdKlZS9hcpo9dgj9/PIdJb878Jc/KeGoLfjxYIK3QWLgZTtD2yb1&#10;bfoy+jjP42/w+w5m8JG6fWgLfXT1qHZMtsO3T66JWLZTh/d3anHs1hGr4AFbVH6dQKVRLavt9ayR&#10;/ZU0XwMb0zuHt9rENAZwdAbBc0TPjpQvVsNBT/asmWn3ijmiDKjuI5zU9GF9tXRXhHE+OXGW/Stm&#10;U83ypcX1di6eRutnjdOuj0UB2Dl9d+eUcl6g8/ODszSiRzvtXu8c2KDkMXGd8f26iPbs0ixSSTPx&#10;DnxsMIKN8+LsH7EwF7N4hvgfJg08pBmvT1IG7fHl7dPCX4h+7IcTQ5iF4K88Bi0bfYhBPVjY/OXh&#10;OaV8R+iF06ARULlw6El+ePeBZneaP09u+vWjJ0oewCdf3mDdvKmiXpjIxyydQ7PGDBGTPp7PHfiL&#10;b6LC2yzY4PfrCH6eu0TPmkh5clq9oUoOb7C/2+pP8PYIVrCbBmEFzwUfKITNwXHZDjL+K3ZEz+1a&#10;r7QT59DahSI/7JP5tQIV6SCiVNFCSpq/gLAx+nfMWWBnLsvAQoU87qx3aj45cQZMduDRNnrqSKpV&#10;0bp7W65EEZF2eNVcqlwmLr5woxqVgtYja/O61cQ9liiUT9ip8nQT18AiB9oToYl4monn4GOCu+Bb&#10;tCc6Sjikg2rpqhljqWmd6tpYMGFAd5EPfjHw+4033qBjG5Yo5Uh4PcH3d09rsaTrVy1P75/fq+QJ&#10;dLDYjN3SsHyhwnQD95otc0aKGj1I+9Y7At+48MIFxf/YPYWGh96JnTOYAqqbYNe0T5d2mptkCIFH&#10;YtYq+QCfeHmLqHHWALh4+V5cOqKkuwN/cU1cg7dnMKC/t/ju194xZ7mwZ6MyAELN968PHyh5/Q3e&#10;JsHKma3RNs+nYqni4rhsh4gSRbW0B6f2Ke3EgTMh5G0ZWUu5VqDy3YMLmvOhB8e2K+n+AOxGoZrF&#10;3zeAFXDEPw3NYVWB1IOwUc/PWHdLpfMlCLt8Z8IRfHKSEPBiy+sgubhthZbv8vaVmnrZoE4tDRVS&#10;oap2auNioRro6uTLSBBGJySzVYsL1KtSjv5+Edi2tr4Eix5ox1whWZQ0E+PhY4GrQMX0qztnxPiD&#10;2JpSmOL8v//3/8SOn94jOezlZXqn5g2E93JePtDX9/GxGE041XMgerZyb4HIf26foJXTxyoamPAz&#10;IJ3gYVyHX4VBXdqI78Un14/RZzes52FnWpp2wMQiIY/jXBB1RMALqFw4NIovntykspYJcbWK5ahD&#10;i8Y2bYGYpxf2b1POAXzS5U3+ffc85YuNxzq4ewcl3R34S2viOrxNkwqJuf/hvTpr71tuy+QYsVCf&#10;Xzys5PNH+PMPVrq1sh0X61QuZ9MO53dvoHrVK9HGhTOUNuLcP7ZN7LSiHHzs+LUCmUhLG+C+8CHn&#10;af4EBNVRvePeO5AxfVoqF16UypYoYnNcetfOkjEDffHOKTEBlMfgLImXbQ8+aYmPV2d2UXiYNbYy&#10;gCChrw+3x4STJExOkbZj0VSlPHd4fnIHFQzNKWJlpkienFpH1jRU+HUVTJqLFrA6qgKIGcjzmDjH&#10;3mUzRRtC0PHlMw12+BiQENDGgCfYuWMGCc/h+S3zW/md4BQpkNcy/80h3tFmdarSlEE9xDvL6/Dn&#10;s8siDqc8D2XCMzm/NkCszhVTRmgLXvYIZLvlL64fobqW77YcKwF2QjFmwuMudo35OUbABVFHBLSA&#10;yoVDIzm3d6vSEUG/rh2UvBI+6fIFRzdZnTcVyheqpLkKf1lN3Ie3rS/gdfJ0/RJTbrN6tUQ/7tmu&#10;hZLm7/C2DUYgkEiVH4Qjwd8mtauJNN4ezjBpaJwNI9S6OzaLFOpG/LqBCFb4cV9QneJp/gZsUksV&#10;sappxcedQ1u1XQuodUHFbvWs8eI3NHigYsfLtgefuNgDE0rpZRXCIXYwf396kUb2bE9dWzSg/h2a&#10;27VzmjG0tzgHE9rru913hoJJKiZx8t4zpktLySz3OKhzK4eeKb3FVzetjsXA17eOK+kmzoGdcdmO&#10;wehky9fw9x788947Im46zCBgo9+sbnWqVq6U+I7AsY70AOsICFWZ0qejssULCyHR1YUFjBuyLAip&#10;7ZvUowGdW2taIbClz587zgYfDtnk+w9tBSnkYrzkZQcCiA+N+5b3V7pomEthYBILF0btYQqoDvjj&#10;0+favXdt24I6t25Og3p2pp/ef6jkBXzC5Stgo4c64+VNjDokH0xMEg9vY2/B6+EIfp4v2RU9X3v/&#10;4PWXp/srvE2DlUcndmrPZ0xfq4ORulUriDTeJgnx9cMrtCZqss33RgJHPXDEw68fSMDZhDQN+fha&#10;nDMpfyQ+OyOo+vZp35zmjR1Md4/E0KnNy7X7KpQ3t/jdq63V7hjfH1fvlU9gJBAuZR1Ob1piO8mx&#10;TEodTUwhdFSJCBfnYVIZNaofTR3cM0H1Mw4cEcnr164YQdsWxPXVvu2aCQ+7/BxvgElyuXDrzjbU&#10;63m6ScJc2bFS7Mbrd5DuHdqk5DNxD/6OS6CeiwU7PsbYA7uXiF+KGMAYC6BN8e3tk4lWscfi0vLJ&#10;w0UIJ35NmC/I/2GDiV1U5L9v6RvS9hR/kQ4TDl62PfC+fnrloCCxdU8MEEDhL0LeH8K64XvO8xmF&#10;XuB0dNwRASugcgHRaD64E+f0wZFQKuETLl+B+JFhsbHpalep4JTnTEfwAcXEGHg7ewNeB0fw83xN&#10;1lgbK3iB5Wn+Cm/TYOK9SweF7cma2RPo81sntZ1T6YwC7uhlXt4ukq8eXBbO3LAAsXXJbJo7frg4&#10;FxPEOhYBqIJlor15wVQbOyFXvML6K1CTxb3AERRP8yUQ/vX2WXK3112ghifVgSE0oc/wa8YHn9yA&#10;Do3rivKa1q7iUBh1xH8fX6DyJa1tj52Of1kmnuP6dqZHR7fS1Z0rxW4sP4cDgRY7NXlyhAjnKNit&#10;lU6KQOpUKYUgPLBjS5eF38SwcY51xxoT+Hf2rVfSTRIGwoe+/8LplL3deBPX4e+2BOYcuUKyivZG&#10;CCt4Oof35GWThtGepTNo3ayxdHzdQvGOwhO3q++8q/xw77TwCr54whDxXstFN3yTIBg72lFH3WS/&#10;caReD6F20oBuwjxBb8MKL8KIawzv0R9e3Kec5whoTLx3bg+d27JMaJbwdI7N2GoZ6+VisqRx7arC&#10;tIOfZyRcOOVCaHwEpIDKBUSj+d+X71LHltYJUq0qFZV0PXwCZiQQMBGqgR93xLQRA7SXPrHhOPig&#10;YmIsvL09Db++L+viLBjE0Z9PxqxW0vwV3rbBAjwj2nMSoQeCq/4c3jY/PLtBIVkc79Ahlpo898Mr&#10;R7TjMtZaIAPhHfcCNVie5gt+eXpFsSHu0LS+SMPiw+KJw5UQAwkBtVf8zRmShd6KVf/FToQrtrd8&#10;cgNgU4ayLsQsV9KcASq62xdOpdG9Omh1LZI/j0UYyS/UlPmurD2mD+lJVWN3Y6UQem3XaqpW1nYX&#10;CGrF/FxPMLhzK+2aE/p3VdJNEmZ4t7ZaG0YUCxOOYngeE/fg7zWAPSkcFkkBUDjgObNbOdfXYIHi&#10;gwv76KcHtjt+9pCq/5irLBg7SBGm7x60dfaI3VbpNE8CswU4meNlcx4e2WJjCzu6d0eljR3x24vr&#10;whOv/rowpfn+4QXlOp6CC5/OYAqoDAinE4b21+77+rE9Sh49fBJmJEumjhF1KFU0TDga+fX1HSUP&#10;gHOkutUQwNva8ZdOG6vkcRXewU2Mh7e5p+HX90UdXEHauO1YMVdJ81d4+wYqEBYRQ65NwzpiJ0yO&#10;hyWLFKSI4oVtvg0Au6k/PbmslANk21zau0k5T8++lfO0c+BdUR5H6IBAV/Md3NU6GR7dp7OS5gsQ&#10;koG3f6YM6RSPlp/eOC5insLxERYgIGwumzKSurRoROnefkvEwyttmdzDfmzb4hmUO3s2rTxpNwrW&#10;RU1U6mAP/YQGuw8vTu2gAqFWOzDsqvBJj6vMHNZHTPIQQzVDure1+s0d3V/JK8EOS/eWDUU+hLHR&#10;p2FCenv/euEtGOlheXPTKIsg7EnbVLSJrHebBrU8eq1gBSqisg1hZwhnMTyPiXvwdxpc27teOFST&#10;bd66QW368f4Z5dxAA3bf2AmV94X4y3DQ9nPsLvzOZbO1NOwcw9MtgJ0rbG9lWBaYT/zw6KLwAQCH&#10;UJMH9xJe8h8e36G1IV9QhMf0JZNGCPVchMxBPGo4lDq1ZblwNFivagUR0xrhuPShxFAOxmpvxInm&#10;AqerBJSAyoVDTwAnSPKeo+dOU9L18Mmp0fTr1MbmGcDZQ2SNKjRleH8hlMp8fTrGraa2iKxNf37g&#10;uu2pzSTBzjETz8Cfg4kVxM2Uffr41pVKur/Cn2+gMXuUVQvDHgjIDXUguJuHrSKEUil4QVDhZelB&#10;2/z4/Kamtm2Pb+6d1fIvnDDUJq1mhQghLPFyA4UtC61xFuEEhKf5Akx8ePsjzA/Ph4UKqO2WL1mM&#10;jq5fLMI7wGtvrUpllfPtIRczMDn96/UtpXx7YGIDNTa5c5o2zb+EsAv1Pz4BcgeoxsE+FTslUrAE&#10;nZvVpw2zxwuBVOZdO3OMUO+F7SlU/mCzyMsDmKhiZyQ8rIAo6+ja+UqexIA6718xSwjp/Tu2ENeo&#10;VLq4smNjkjBwqIO4zfK5TxzQTclj4h78XX7/0iHhGVzadBYtkJfObl6qnBfIwJ4UC1/6ca+Y5T4h&#10;NMI2H7/hS4G3DbiwY7XNefaA8yIsbMrfEF65arozYAyePqyvoU6QuEBpNAEhoHLB0FMgrinuFR+i&#10;VfNmKOl6+MTUE/TvbJ38wStifsvkUP88sArcuE516twyblVl3oQRbtmd8pcmvjQTY+HPIqlzZsda&#10;Ci9SSOvTHZs3dKtP+wL+bAMNxDvTjzFg2tA+dHjdInrn4GYhnMi8UA2CoDKwc2st78lNy5Qy9cDW&#10;Eeqj0dPHCC+9CAmgvxYXYD64fFgIwHJyA5UwR7u0/o5sWwj1/D59AVbxMdHByjri2mH13d4uNXbM&#10;9c8I+fUOZVwBauK8fEcgTATOgSBRwSIcb5k3SZkcGcXCcbaqb4gviuthIi2PZcuUIUFVYKggN6td&#10;ReSHPapRO0RQJS6SP5SSJ0smHLpIwX3W8D5KXpOEwXxKPtfSRQsZvpiQVNG/v1jYglaFfucO9o7e&#10;tNH2NhgfOjWtp4x7WLzF7igf4wDGXAjw0iYXZjSIA4740/g+8rEWWmVYyMW3d/64IZQ3V3ZxHN9G&#10;CLIF8+QSYWLg8wDjeu92zYVa9fntq4Tnc15nd+BCpCfxuYDKBT9f0rpxpLjX/t06KmkcPjn1BNGz&#10;Jor6IOD9/z55TBf3bKJVcyZRLp0alaRO1YqJmshrL4ydYyaehT+LpAic54zq192mTzeoWZV+fvmO&#10;ktdf4c810MDunmx77JjpbUIdATUk/TPj6RJ4soVNY4mwAjZqpBDWoD764Nh25RwJVuGhforyof7E&#10;0wMBCOcyCPq9o9uUdH8FcVD5t8Zd4EhoZK9O9Ouzq8p1OLKtzm91z+7UVeAsCbuphfLELQSHF7bu&#10;hoJbe9cp59hj1bRRIn+DahUps6XP9mvfLFHqo/AgjElpiuTJaKClfrCDhZ3rtCE9nXKSYmILnjPv&#10;l3Ce9dGl/UpeE+eR7+2iicOEDxR9+yI+MuLMJhVVdCxU1axQRry3CIHz8nSch1w+zun57sEFEXpH&#10;fwye0KFNhBjjPdo0EeYE+nKwYAu1YAi6vB6egguRnsRrAioX8PyN3z5+RhnSWydBlw/tUNIlsFGF&#10;sIgJKcK4JEYoTAhM2qUqyvr507TjuP47R3fSsunjxA4T+OSds8r57sJfHBPvwJ9DsPPhzdM0Z9xQ&#10;6tq6qY3xf9nwYnR6+1r6+6OHyjn+DH+egcStA5u19p8woLuS7ggIXnp1OZ4ugffAPu1biNh2ruyk&#10;SbDbh/JhZ39yc/w7tf5Kw5qVxT2smDZaSfNXsPIufRtw9LsjACFm4HiD59OD1X2op+l34+1RO1aF&#10;eESP9soEyZNgl2F49zjnORJnd3ARSmJIl9bUPHYHGCRGhVSvOgi7SZ5u4hp6x0icf187rOQ3cQ4s&#10;NGJ817cnHMNBoDLV0G3hY50z8DJ8CRciPYnhAioX6AIBCJ09O1rtPXOGZKO/P3+l5AE71yxRBrWS&#10;RcLon48fKZNVoxjZt5u4DtQe4QWTp3sC/nKYeA/+LIINeJc+tmUlDe3ZSXmXypUsJuxNPfk+eRL+&#10;LAMBrLxC9Uo+A3gjhLdFni8+4PEV5yLQOU+TQEUYdquhOUKEHStPTwjsulWN9ZgKFT19aJRAAfFD&#10;Uf/I6pWUNH/nv8+v0eVda8VqPpwkIfQPngH+4tliFR+/f3x8kdo2qqO82xyE27GnUiyRTrLqWARV&#10;PkFyBCY0/JizYBINr53Y+cB19Q6eShYu4JRHTz0QdOEwCeePTISQ/fhYjFaPA9GzlXQT19A7R9Kr&#10;+gKEmPGG45hgA7t8YflCtXaEcx5fxQY28TxciPQkhgioXJALJL59eZeqVSynDVind29S8vzzxWuq&#10;XbWSTXtIsGLsyV3U5xcPayvY3Vo3VdI9BZ8wmHgX/jwCFcTmhVp6pxaNKF9uq+2UHrxz4wb2El6q&#10;oZHAzw8U+PMLFBDCRf884LSB50mIiQN7iHO7tmykpBkJJkKynk1qV1PS/R3EBEXd4UwHgep5ur8D&#10;e2TUH4sMcNrBBcynp3fb9CU49ZOhouwBGylehqSuZZKLPOP7d1cmSI6Qkxp+PD6w49m7TRMa1bOD&#10;Zs8FyocXFWFpjq6ZJ/Lw85wB9o3Zs2QStmQIJQHh99XpXfTplYNOx9qEAxZZp0XjByvpJq6D2Lj6&#10;Z6rvkwjdwfOb2AdtKBfdAFR7od3C85kEF1yI9CSJElC5IBeITB9j9RaZMmUKu46R/vj0ORUpmN+m&#10;LepXryzyD+nRkX55dVuZrBoJhN9CsatT7Zs2UNI9CZ80mHgX/jwCBXhr3bxopnDylT5tXCgHAKP/&#10;4mEFxGLL2rlT3fI47Y/wZxcoYGdM/3wmDeqp5EkI2Mbg3KHd2ytpRtOlhTXcBxY2/n3zhJLu71SJ&#10;sO4CD+vh+bYyEuyO6vsJgECqz3P70BYlj0TGReV0b93E7o46HIAgHV4wf3+ZsIqgflLD0+IDHl1x&#10;HdiL4i9CjsDBEc/nDkO7tqGW9apTjqyZtPvNmS2zCHED+7Qjq+cq53AQrkKea8bp9AwfX4pzDte1&#10;eQMl3cQ+0JjRv8u7ls9W8pgEBlwwtDeW8jRv4JaAyoW4QKZ8GeuEYemsyUrag/NHKX2sswaJo1ik&#10;nuLWEWs4AAjED0/vU9I9DZ84mHgf/kz8mfun9lK2zHETMhCWPw9NHzmQzu5cJ4RXfk4wwJ9ZoAAH&#10;RNKDIMAqODy88nzxIXe7EEqFpxkJPCHOGN5Pq2t8jpX8Fdh0ou7YRcWOME/3Z/TvNDSHsLjB8yC+&#10;Hpyi6PPqGdKtnfDuqT+GRSw429KXA+cfIVms4wjUfXGMT6o4clLDj0sQXoGHWIAHV1mPJrWq0Jc3&#10;jrqszhsffzy9RN/dOUkPj2wRKr+NalYW8WNxPais8/wcvfDk7k6uScLo++Ol7dFKuoktj45u1TzM&#10;9uvYUmiHOPOOmvgXXCD0N57sWm7zbjoUUJ9eOakIcIHO189va/cHAfD5tdNaGuxSs2e1/dDC3pRP&#10;TD3NtmXWgOqF8+dV0nwJn5iYeAf+HPyJV5ePUebYYNwFLZOx0f2706ltazSnYsEKf0aBBOKi6cc4&#10;qM46Urt0RP9O1jjMUMfkaY7Yv2oe9WzbVMRU5WkSePvt26EFbV00XdRJ7tRKENwc9Uegcn6uPyO9&#10;JePeeJo/89uL67R9yUzasXSWw7AJerDDDXtVva0fwh4gjXt/Bggqr7d/hs0rjmMi7EzIFkxo+DHJ&#10;g8ObKTR7NurYuC5FjeqvHYdn0daRNcV10qdNo5xnJAix8fzkdnEdXK99ozpKHg7irsr2QbgZnm5i&#10;DOgfuULi5nvOOsVKqmDsle+s/p3n+Uz8Dy4E+iv/3D6UtAVUCKFD+3SjN1PHqR9hx3Ta6CE0f8pY&#10;7eMo0+Atl09OPQ2cymjP4PwhJd2X8AmJiXfgz8GT/PH+feX3d0+vi53Qj2+dEX/hvGtX9HwKyZJZ&#10;9FM4O/rpxS2lrGCFP59AAjHS5PgiV8FdBaq9OB+eenmaPRDHDXarlcuE09U965V0ibRtBUfWLaIO&#10;TevbfJP0NK1TPV5h15/ALqr8rkAtjqcHI3g2949tswkx8+GVI8pzTJ0qJU0Z3Itu7N9IpzbHTU6+&#10;vnVcmWg5C4TbHFmtYxOAeq0+REv01BHieESxMOVco/n+7mmtHs9P7lDSOag7nDQhP/qMM2rBJu4B&#10;u2B9X4QHZdMDrS1QMx/c2bogCfAO699znt/Ed3CBL9BI8gKq5JsXd6hoobiYZ44Y0aerMjn1NN88&#10;uqJd//CGZUp6YuETCTHIxJOP/zbxDfz5uAp2Nd+9epwendkvYo1uXz6XFk0ZTZOG9hULMeVLldB2&#10;QxGTMDRn9ngdnkigZfD1wyvK9YIZ/mwCCdgAymcHlUp37Dqliu/GeVOUNHsg1htW3iuVLkG/PL2i&#10;pEtQnqwbdt6gjgxPwPidNVMGxQYKqqVQMeXleBs5QeDH9UwZYg2bg3fq1fn9SnpS4dv752nzgqk2&#10;z7G0RVDEX6l6Hh6WX2lTPhmLj41zxoty8uTIJuK69mjVSHNSdGPPGqps6YdIR5xWT8dqHN+vi7hW&#10;4XyhTl8LdqjN61YT57ni1dgkDrQ1PCvz4/q+iN+/PjpPtSpaPTkDCGP8nKQKTBL06vt8QZLnN/EN&#10;XNALFCCQ6sExp21Q/U1ANdoe9vPHNyh16lQ29yxJnjw5Na9fi96/flKZnHqam4e3izpg9RRxI3l6&#10;YuETBpPAgT9LZ4DTrZilcyhX9mxKP3cVfexS2JlOHd7f407D/A3+TAINOKDRx64sX7KYkichpCBx&#10;88AmJS0xwDFP6wa1xY7XwTULxDHYJh7fuJQ+u2EVpKH6u2/lPM1eESBYPC/Lm8iJAj+uB3a+tSpG&#10;iPrCe+xHVwPLHtVosLsqd5VTxMZXzZIxvfgLO0y0Z0KxUyX6yRrsSfPkCBHldGkeKf5iUWD30hk0&#10;e0RfKpLf6oBQOnHypKfcM5vjwtQdWhmlpMeHjIdat3I5Jc3EPl/dPEa7Fk+nI6uiKJ/lHSsQmlMs&#10;Qrw8vVOk834DMOZ8duUANa4ZF7Xh/NblStlJCbQLvPNminUkhpAyF+3EsubnmXgfLvQFEkEhoHJP&#10;wkYKqiuirCu5qVKl1JwjTRk5mL5/bavm6E3+++4dTZiAEGC0PR8fZEwCB/4sE+L1leNUvUJZ7Z1O&#10;nSqV2B2Vv1s2qEMDurSjhZNH0cH1S4VTrv88vkqPzx6g28d2igUahI2BEPrtk2uiTDgNS0rqvBz+&#10;TAIRCHklixTU+sGtA5uVPI6AzWCKFMmtH49z+5R0I3DGaRNUSBH6RN7D6pnjlDzeQk4W+HEOQs0U&#10;zJNL1BfvIQRvnicpcW7bSptQL6B943q0N3ouNa9XQwiWzvZN+Qxgb4pyMqVPS+8e20y5sll34EMy&#10;Z6RUKVNYBJYSVLZEYRrTuxPlzJqZyhYvLBzA8ImfEUjVyFb1aySoOgqnSh9c2Cd2/U5vihNsIajy&#10;vCYqB6PnaKrR0LaAHXTK2IWPbJZnzx2U/f7iuvBCDftwaHZkzpBei4U7rm9npfykAtpm6eSRWv+L&#10;sLwf9rRs+Hkm3ocLfIEGF05BQAmoXCg1WkDdstzq0a9WlYrCPlUe55NSb4M4kvI5YEfVyLirfKAx&#10;CRz4s4yPY1tWiriE6EPYkZo/cYSwJ0Vf2rNqIV3et1k5xyRh+DMJNKA2W7qoVaUSQNh8feGAks8e&#10;EBxhR4rzsmTM4PQOlyeRTp+w2h8INqlfvHOKyoUXFXXGJNrezkRSAp6BOze3hhKyB2Kn8nMcoffQ&#10;u2H6SDHhubtrJRXJm5u6N6tH/ds0pk8uH9SExYbVK4q8znjXdZU9S2do4++wbm204/Aq/PrMLjq2&#10;doGIeQobv0kDutGbqVIJ1eN6lcuJ3T+cV69KOaGCyss2seX983soQ2x4s9JFCwrHb2P6dKG7h2O0&#10;hThofWyYO5m+vnuGerdvTuGxwiy0ghC3NqJ4Ea0M7LwmtKAQjOAdmjtmkPYODezcxuGYys81STxc&#10;gOPp9vIEMlw4BQEjoHKBlMPzuwrsUGXImeF9e9ik8Umpt4F9oHwOkTUq0+DuHZQ87sIHGpPAgT9L&#10;e8DJFmxKZf+pUq60cG7E85m4Dn8egQjicerHeUxIHE1C9GDXdXDXtuKctGneEiqaPI8vgNCcM9ZO&#10;Cp6Cebo/8tfrW5oDqPDCBYW3XJ4nKYG+NXvkAJt+qYfntwcWXtAvkR+xLf/36Iw26cH//zw8rUz2&#10;NkVN0K7hjNdgZ4GqabJkyUS58OD7+FiMKH94t7bUtHYVizBkXSBCLFY4idLfKzwP4y/Un93Z2ZX3&#10;zI8HG2jP6ztXUd1KZal2xTJCuCwQmktoeGBMkJ7JsfsHFVXZvsktz6VwrJo3wh0VyJNL/H1xdi8V&#10;zJNTy+dO2wc0lvbSh/TC/9y7u3KOh+ECDU8PNpy5V94mwUZACKhcGHUEP89Zfnr/IeUMibPJ27xs&#10;Ht07d5iaRdYRv0f27Uaj+nUXK9xR44YpE1VP8/dHD2n8oN5CuJB2Okbao/KPO093lM/Ed/BnY4/3&#10;rp0Qu6WyX8PJ158fPFDymbgHfyaByPKpo2zGeQDBk+fjzBppVZ0EsAHl6b5k0qCeol6wX+Vp/sr3&#10;Dy8IBz6od+PaVf1iN9rXrI+K0xzSw/PZA/FWkRc2h388u6RMfPhED8BxEtQ6sWNWPryI8Op79+BG&#10;JZ+rfHb1kFb31dNH09lNSyl3dqvddrkShSljure12KjZMmWgMkULCRvVzVETNe/DYflyu7x76sw9&#10;BzKfXz8idrsrli4unE4hzmyB3DmoYY3K1LtdM3p80n74KXiSXjxxuI3d+rRhfYQgC1vwL2+fFotE&#10;Mq14wXz/n72zDLejyNr29b0EtwgJCSQh7u7u7u4JcXcnHuJGXIi7uxsxCHGBQHAYGOYdZIQRZph5&#10;f9R3ntqpPr2f2tJ7n+5tp3/cV3K6vLp2d61eq9by6WApUYFWGbGH1fhnj3buXLYVeB0n8poOBZ6L&#10;eMOXSS8T8wIqC6GB4LJW+epmsqfcYMBMhzeqkeKfn94wBNTL+zdp6ZGAH/Yu0YHviy/gkde8du00&#10;DXdJjN8CNnHPP/uMPI9sXiuczww0rGnSeDRCC98YpqVHG5xlRN9wrvOHG6e19Fjl8u63xdOPHPVB&#10;o4o4sJwnNYJ4qHmThA9+Fx9YPV/LC/567x1D+Fg3Z6K2meONnpkJ/btJT7nKrBaaz8mDulv2uGvm&#10;90kCVP8OLUStiqWlQAptHQRQJXTmShKmNs+dKP5044QUgK7uXiOFWbM56RfndkvNKvLjTCXycjv+&#10;4M0ep8czmCMIp5gXzCfORuLjwrKpo8UOi6GbcAZ87tjBYv+qeVoatIXK+VvX5vVTjYkvrAiUKToU&#10;Mjh/KufDR16n4fXrDy6XWuB5iCd8OUTyRUwLqCyAWoHrsMqRLWtEq0b1RPMGdUTGDOm9xm4GHi95&#10;oxoJcF6wbWOPF0KA2JOcJxLwg9wlsvD9CAScGqVP69ncgDH9e2h5XMKH7008Y3YwBMGO081AqEU+&#10;mFCy2VcsAO1jgdw5jOc1vAvDOyfni0WOb1hsCP8IqTOiZyfpuZjzpUZw/tT8LoYppq/7quLywgEV&#10;hHze2AXj+yuHxL3Dm0S7hh4LKjDs9XZaPjPQ0l7Yukz0bttUeh3GeVJoYGFujvuYN6kvMDuF4Nuo&#10;ekWvUDfBeHfnKvkRCf0Y1LmVZWGZN3uA88QrmF91b2YM7yMdSiEcD6+FlADP4eq3CKdL3IdEAmux&#10;R6tGxpyWLlJA3DjkObbBeZ2C12oo+CvPbSQaPN54JC4FVBY8Q4HrChU4SPrtu4/FP7/+0GsOQKki&#10;BW33pBsMnBnMmc1zHgIhb3AmlfNEEn6Qu0QGvg/+wMeLm8d3iYt7N4rjm1d6rV+cSeX8LuHB9yde&#10;gcdb8xoJ5ilVxSetVbGMlhYrICyCeUx1q5QXf7pzTssXacybC05TnNy41NDeAJwT5jypEQij4/p1&#10;84rH3L1NEy8hFdpzaH6QdmbLcuM6b+yCocqsnzXeaOvekU1aPvDl+T1S6FTHKaCBGtGjvfx/hrQv&#10;ipnDe4tbB9ZLE11o4qwKpmZg8qv6UaFEYSm0WtHq8YYPcJ5448f3j4n3d68x5vvc5iVGGq+ZlDKu&#10;bxdj3t/fs0brS6IwfagnjBFoUa+Gl+d0zusEvEbtgttJNHi8iUZMCqgscIYK15cSBvVMfkAp8AL6&#10;60dXtQ2r3eCcKc6eln/kKROc3LpKy2cH/GDm9EB5XZyH74EvYMI7eZh/5yIlCxeI+MeVRIbvUTxi&#10;PmulCBaTE3FGka9Li4ZaWqwAoQVnaREyQsXrRQiTP944peWNFLy5AJxHAcdJQ7t7hByYMnJ6agcf&#10;VZQgCi/IypQbm2tcQ5iQ/3zq+xxvoLnn+wPaNKgp6+zctJ5xDSa52xZMlubA6neDdVbwkeYe5rzo&#10;n9ljb0pZM32MEfoEFMj1mujfoblYOXWU9AbM+QFv+ADniRcgkM8a2Ve0fXQ/ELsWXsfhhMqcj+9p&#10;SvjlfvLxr5oVSml9ShSwttQ4zb8bzuckvE7tgNtIFHiciUrMCagsbIYL1xsu44d4Nvylixcx5gLn&#10;QL95/7S2YbWLrUtmiTLFCxvtVS5bUv47fdQgLa8d8EOZCTW/i73w/Ptjw4LpXr9ZRZ4c2eSHDld7&#10;ai98n+IV5UHWDDb6OMvHecGkwT1lnr4dW2ppsQjOMKpxlU96rsIhEedxGt5gKDifmav71hv9bl63&#10;ut/7kVpR6xBAMIRQv2HeZK85C8UEne+N4tL2FbI+xE7F3zhbmid7sodXAEH1ys6VUnAtkjenvIYz&#10;oxMHvK7VlxJwRrV7q0bS9LRu5bLSyRL6YqcgHIv8fP2EeHvGWDmvaZ9/Tsa1HdOrozi6Zp6WV8H3&#10;N1zWz51k3GeYcFs1sY4nvr10QI4PZ66VRQLncRoWTuyA20gEeIyJAp9LBQkroAKuOxyqVSwrx79y&#10;7jTpTffqoW3iuxtntc2qXWxfmhy7DZRNEowXTx0rdq2YJ/7z1R0tf0rhh7E//JXxdc3FPvh++eP2&#10;id1epm+KKuVKuc6RHILvVTwDz5YIYG9eO/eOb9fyQQhQYVzg3ZHTY5Ure9bKM4voN0K5/POj5FAu&#10;+P/tI1u8zNrshDcYDOc3yiUJV/06tTJClMCBUvWk3zPiN4YieCUqmINRvTsb61U5dHlr4nDjWihC&#10;Pd8XhXnzDidFOI+KvzNlSCemDO4hTXzN+SFEju/XVWycM0F6muX67AAC27lNS8Sbw3qLdC8+Lx0u&#10;cZ5EYMfCqaJ04fyiY5M6xj2F5nj+2IHiszO7tPwM3+NwwDrDBwDVPjTq+EjBbcUzSgiH/wH1bOE8&#10;kYCFlpTC9ccTPJZowoIjp6cUrl9xb/ti43cHoiqgsoBpB9xGKPz509vyzCfG/+lV54RSBcwv1VnT&#10;3h1biW+vn9Hy2A0/jP3B5cxlQ6nHxTo83/64sGeD4YW1RsWy4saxnWLb0tnio/OHtLwu9sH3K565&#10;tMv7S+WMkf21PJ+/49moK64d2KjliWU+OLlTChXoO7x3quuF8uQUVcqUEOe2rtDK2AFvPMxwXl+8&#10;v3+DV+xGMKZvV8cE6ngDpuaYkycef1yacO9d4fnIW7xgXi0vw/fDFzAtRagR1Llo/GDDe+zmGWO0&#10;vJHmj1ePyr7AqguCMafHMxC+zWsewDFb0fy5jb8RtofLMXzPwwUel9XHIpgWw7vvzf3rLJ0FjlXQ&#10;9w2z3zDO884ZM0iOlfNFChZcUgLXHS/wOGIFpwRUFkpjUkBlwdIuuJ1QWDFnmhx7vlw55N+8QbWb&#10;u6f2GPP9v7cvaOlOwQ9iX3AZq+VcQofnORDXj+4Qzz8KSA/h9Kf7l7U8Ls7A9y2egUCqnj27ls7S&#10;0kH+XK8ZeeAll9PjAWUCCg+v6hoE70NrFjiileTNh4LzBQNmdw9O7RJj+3Yz7kHVsiXkfUOoH3gc&#10;VabLyPvde8fkB4SHZ/dK51AIDfTtu0elZ86j6xaJrYumy/qcGHOkwZk5CAyYE8wDwP8zpk8XcHx8&#10;TwKxeMJQWWe1pDkvmNMT8ub48tjw7AqnSegPPPxymhlsBvlaLFOmSAE5LmiHHxzfKg6tmiP2L58l&#10;3ujX1fgNgCFd2wQ1u+V7Hy74TSG2rrl9WJR0a9FAbJk3SXqA5rad4l8fvCPNzrNneVmey8VZ5F1v&#10;TROn1i+S8Xs/Pb1T/PnmSa0c+rh78XRRvVxJ43w+aFC9ovzoxfkjDQsw4cB1xgM8hkgTTABl4ZHT&#10;w4HrZGLGxJcFSzvhtqzwwcXj4qlHMenmTBwtr/EG1U7gqRfu6NFej3YtbDfn5QdtqNhdn4sOz3Ew&#10;4EQr0yOzzOIF87nCaYTh+xfP3DnqCR2jgEbVnA7TXnM6hACuIx743RWPxgln+DjNCXgTAjhPKEDg&#10;WjpllBEv1Qy0aNlfyazFtA1E7uxZZRgebifeQFgMjAdm6sN7dDTGh5BDnNcM3xt/jOrpqbNssYKi&#10;ee0q8v9zh/XS8kWDJROHyf489eQT0lMwpwPzppDTYpV+7Zsb93HaEO+5/vDYVlG8QB6Zht9y3hxZ&#10;tfJm+L6nFAiq7RvV9hLwFOWKFZKhb+4f2eyYdhX1on1um8EzoXntqtIsvVnSulXHMxiEcMIzntuJ&#10;BizEhArXF+tw/yMJC4SMv/x83QpctxViQoPKAqUTcJuB+PWbD0X5UsXluOvVqCJDzvDm1E7+9fkt&#10;USbpoYb2CuTOKe6f2a/lSQn8cLUC15HS+lz8w/NrBYSPyZW0ucSagXD6lwfvaXlcnIfvZTyzbMpo&#10;beNSLGkTCM3cxvlTjGswcQy28Y9V4JVTeX9tmrRxC+axOKXwZgRwnnD47Px+MWVIb9GzbTPRoWk9&#10;w3usAqaI2IzC47y6ho08rpUqnF9UKeN5vykQL5TbiCeOrF0kN+Nec5B0nzcvmCo9VXN+Bd8bX/z2&#10;4ILIlD6tNCGuVKKIFARRP7RVnDcaQFiBlhF9QuxVPptp3iCaN4xcT6yB874dGiefPYU5szkdsVBh&#10;4qvS/3HvnFaHGb73doDz66c3vCXG9O4k5968/gDuy9BubcW6mePEpIHdxcieHcSBFbPEhP7dROv6&#10;NeT44PSqf4cW8tzygnGDxMY5b0gNJ87fQiuLv+FlFw63cBYXjt5eSpcc3xxndKE9hwBaNel3XTRf&#10;LpE1c0afPikAnn8wWR/QsYU4s3GxDNvDcxVtWLixAtcR63D/w4EFOobzWy3nC66D8ZeX6wmFVCOg&#10;Am7XF3//8r5oXKeGHDNMJ7+5dUle542pnUwdMcCY58+vHNfSUwI/UK3C9aSkLhf/8BwHA1rSkSYz&#10;v9dezeKo0y6XwPD9jHe+uHBQ1DSFzgCF8+by+juQ2WQ8MKJnJ2MsGZI2eh+e3KXlsQvelADOYxe/&#10;v3pcnleFybL5AwLMe2Hma44XCnCv1TzA9Jfrizc+Or1bDOraVqR/8QWv9QrnWP07tRYfn9mjlQF8&#10;fxg4QUI9jycJ+BB6C+Z+TQITS84bLTbNmWCMt06lMl5pvElUG0euIxaBiao6Hzm8ezst/dcPzoss&#10;GTPI9GNvz9fSzfB9txPVBpwnrZ4+WsbF9aVdtRMIoKumjdL6YubW4S3S2/XoPl2kE7HLu9+WDvF4&#10;bmIRFoDiad0Gg8cUDizM+YLLhFKW4TrCrScUXAHVxLd3LotXM78sxwvz3pM71xtpvDG1EzhEUvPM&#10;aXbADy0rcB3h1uPiH57fYHz8zmGR8ZGTFzCgazvXrDfK8D1NFPavmqdtiMC0YX20vPEIBDI40cGY&#10;cLQCGknOYydqY8LXo03JQvnlHMSrybYvcNYWWmKYOyunWCBzkiDDQjrgzSPzxbndRh0T+ncV1/e+&#10;bdmLKzZxfM0poKlDH6Ed4zS1mTRvLjmPVXDeE9pLp8xXGWgaMS6E1eE00KNVI5net30zLc0M33en&#10;+eX2abF/2UwZmqZ+1fJeZvmI4Yp+w+kWYrtCOwotKDSk9aqUk5rQGuVLyo8NKNu4RiXRp11TMWdU&#10;f7F36ZvySIbZE3kweC7iBRaIOD0e4TGFCwtzvuAyoZRl7KgjVKIuoLIQ6TTcvplLh3ca4329fSvj&#10;Om9K7QYOkZR3OAghnG4X/NAKRkrLu/iH5zYYf7j1jmHSmz9XDrF/zVtaHpfowPc2UXhzhCcGtJlE&#10;8hwL02WEnMG4oCUOZAqaaPx484w0DVb3FTFXOU8iAIEUzl/UOKFN5jyAN5FmerZs4FkjSYIfzH05&#10;3R/mzRyn2Q3MYTOmTyv7Oa5vFy2dN5dW+vTvDy+IO4c2SgHp5LqF8tznkdXz5HnPsX06Scc8XMYJ&#10;MB51/xBnltNhpoo0fIzgNIbveyRpVb+mMY5j69/S0p2C5yDS8LoLBpdPNHi8VmDBDXAeq3A9VrGr&#10;nlBwBVRzX77/RDSp63mIlCpW2LjOG1InqF+9smx3+qhBWpqd8MPLJfLwPQnE3x5eE8N6dREvpfdo&#10;AhCGKJIenl2Cw/c3UYAwun3xm4bTnVUzxml54p0/XDtpxH/t27Gllp6IfHJun9Qwqnc7QtZwnkRi&#10;3rjBxlg5TcGbSDNNa3nezcsnj9DSgqE2c3zdbqCpQx/xoRtxWzk9FP5y65Ro17BW0hrJl1Sf57x2&#10;mqR6C+fNKcoULSCef/YZae6M63cPb9LK2wm0tNAwoq18ObJpWluc0zy2Zr40d8UZZE43w/c80rw1&#10;cYSxDiP5QYjnIRKwMBMqXF+iwOO0AgttgPNYhesJFbvqsUpUBVQWHiMF98PMjHGeIN8NalUzrvGG&#10;1AnWzZ8m24WzJE6zE354udgLz3dKgPOsauWTzwPmzZndUQ27S3jwGkgkoFVcP2+SmDN2sAznAY0U&#10;Yk1yvnjmzJblhoOd89tWaumJAs6hdmxW33ASlT7tC/JMGudLNKYO7WM8QzlNwRtJMwM7tZRlR/fq&#10;qKXFCkqLiPOavrSMVvn5+glxbvMSWRdijr6S6SVRpXQx6ZSnRZ2qInf2V2V80sqPQq0gJumdgxsM&#10;78H496vze7V6rfLNhX3i3Z2rxD/vnRNHVs+VZ31hDpshaa2yJ184DkIf/ud//p8oX6ywDAHE9Sn4&#10;fjsBtKKbFkz1q6Xv0KSusQ5DMc9NKTwXTsNCUbhwvbFKKH3mMQaDBTbAeQLBZe3AqXp9kSoFVMB9&#10;Ad/ff0+88Mjr4YbFc+Q13ow6xcMLR2S7+AKKkDOcbhf88HKxD57rlPDfr++K19s082wUktbk3tUL&#10;xb+/uKXlc4kNeC3EEj/dOivjfIbjqbVWxTLGOwBCXJmiBeX/2zasHbeefH0xsEsbY5wnNy7V0hOB&#10;diaPqI1rVpFOkjhPogEz7i4tGhrjRlxYzgN4I2lm/azxsiyEJU6LFXDeUY0R5r6cHggItJe2L5dn&#10;JWuUKyGqJwl6ubO9Ih5Pk0YcXjVX5vlrUv1/unHciDcKIRJtwdwXnr5hXoywL/Aeiw8g8PQNj7Qf&#10;ndjm1ywa51jf37NGnsOE0Fu7YmkpFMNjcoUSRUThPDlkG/CaPG/MAGNcN/avk31V421So5IU0H3F&#10;/AR8r1MCwlTNHDlAmus2r1tdOt9aMnmktDRR/cFHAnMZOJUb2SvZMRuIpKM5ng+nYSEpXLjeWCWU&#10;PvMYg8ECG+A8/uBy8YgroJoY0a+HMV6ElsE13og6SZ4cngDg53au09LsgB9cLvbA85xSvnz3hKhZ&#10;qZxcC3jZH9u0QsvjElvwmogVLu5MDnQ9eXAvLT0Q8G5rfgcwF3as1srEKz/cSN7gAwg1pzYtTRht&#10;MTbEKuzE4bcXaumJCAQHXrNH1y3S8vEm0sy9I5tE3tc8Z//xLMa5TM4TC8C0VYW/4TAz5jzfXT4o&#10;HhzfKgXO768ckuazEAyb1vSYMT/37NNSEIfAOapnB60OMzsXTRVTBveQYU54nhVZXkovMicBbacS&#10;btEPhGbp1LSeoYmFCbEqA++3DauVTxKWS4pebZpIk2PVJuYfJsYqLxwjqXp9wfc6XP5y7x0xqndn&#10;w1dIMBCLF7FF2zSoaYQAMgMB/qtLzoa4UvCcpASzAMRpnJ5SuO5Yxkp/eXyhAGGNrwWDhb14JGoC&#10;KguMkYb7A8zjPbtns7zGG1EnKV3UEwu1ZOEColOLRmLrklni/765p+ULF35wuYQPz61d3D211zhv&#10;+vRTT4kdy+ZqeVxiE14j0QYbIPMzrXalsloeBoIMQnWY42f6Y9aogVr5eAZaEMS6NI/x8cfTiLcm&#10;DtfyxiPqLDHOoHJaIrJ+7iSve9mmYW3Niy9vIhmYlarykwd119JjCRVe5+CKWca1k+sXigolCoux&#10;ScJV/pzZRNFHIaPwseK1VzLL/8OEFx5m+7RtKi5uXSbe27XaMNm1ArS3qKNYvtwyLinMdJdMHCZq&#10;ViglOprMWru1aCBWTR0lCj2K2Yt+pU16ziAkS6emdWU80NsHN4jfXdwvvji7W/z97lmtLQi3qj6E&#10;nXHqzCnWiTLD/ffD90SJgskxTvPnzC5jiI7o0V7GLm1Ss5I0hTavNQbPlfaNahsCuSJblpfFgvFD&#10;tXVpFzwnKYEFIEWw9HDh9uMdHp/TsLAXj7gC6iPO7d3sNV6EnMF13oQ6Sf8uHjfxZt7ZvV7LFy78&#10;8HJJGTy/KeX2id0iQzqPJ0Z8pPj00lEtj0vswusj2tSrUt7rWbJh3mQtjxmcnerepon2DIKmFDE2&#10;oRXgtETUxmG8TWpVFflzvWaM8+1ZE7R88UaVMsXlWDo1a5BQ5tn+wKZfhdGpVKqYlg54E8ksm+Tx&#10;SQEgOHF6LAAN4s/Xj0thD/2EdhLXPzm1Q6R55MwIZrP4N2+ObIYGEppTCKmL3xgqDq2ao9UbCjDX&#10;hTkvX4dZ7ozhfYwz3ornkgRkaEfvHNoQUMj0heo/zH45zQzf60Dgwxzi5C6eNELUr1bRCAkDYTR7&#10;Fk/owQxpX5RejH31F0L6yJ4djLBG0Lr3a99c9GzdWPTv0EIK7Srvp6d3iurlSnrNB4C1BhzTIZ7v&#10;loXTxLDuHaQZ8eBu7cSsUQNEwxqV5DNp+vC+XmuXx2KMycechAsLP5GA+xDv8PichAU9J/jt4nYJ&#10;X7eTVCmgcl9gzpvrNY95bdN6tcR3d68YabwJdZJ/fHpdvDl6kDHnMHX5/MpxLV9K4IeYS/jw3KaE&#10;B+cPinSPvoCXLV5E/OmDK1oel9iH10i0uHd8u9fzG8HZOY+ZK3vWGt5sAc5ZfX35sPZl/9WXM3rV&#10;27VlI62uRAGbVphFY5zQPn56Pr41j+e2rTQcJEFwg4aR728isW7ORPkOxXjH9eumpSt4I2nmXx+8&#10;I4rkzSnrgBdZ/M15osmB5bOkUATN3HNPPyX7iTOQebK/KvLl9OxpYGJ6Yt0CaQ774/vH5Lq+uG25&#10;PLeZEodKobBpzgRRsmBeqVXFmVN/50UVge6LEnZrVyyjpZnLWwXmu1XLlvB6rvliSNfWWjsp4fOz&#10;yfF1FRDc+RqD8f/6wXmtPqdg4SdScD+igZ194rqchAU9u1HCKQuo5uucFg5REVBZYIw03J8/f3rb&#10;GOdXNy94pfEG1E7unNwj3hjcWyyaPFp0aNZAlCtRVHRrnXz4f+PCN7Uy4WC8iE3/d7EHnutw+PWz&#10;m0aYIQinf/7wXS2PS3zA6yNajOiZ7JRjdJ8uWrqZX+5fEBkfmZWDnUtnankU7+5d5/VewFf+SDr8&#10;iDQQ4GAajbH2bNtMCvJtG9WRmih8UIITKcwJl4tV4Cwr7QvPG/evZoXScdV/q7y/f4PXOg30gYY3&#10;kowK4QLOblqspUcLOB9SpvgFcucQ2R+Z7CoqliwsBfS9S9/0KmdlzP4IVDbUeQ1EoHrKFvM4asNZ&#10;WSlwBykfDHyMQ30Q/CD0zh87UNw/sln88P5RKUzDlBda4GBCdThAC2y+Z1aAiXSgc7d2w8JPJOG+&#10;pIRQ6+b8Vsv5g+txChbynMCfEOoKqDbA/fni+nljnD8/vOmVxhtQu4CX1lzZPc4XfAHBlcuEAz+M&#10;XeyH5zwUEOe0fMli8p5Du4GPFpzHJX7gtREtYM6rniXw2Prnu+e90iFoQfCCtkXlw2b3g5M7tbqY&#10;4gXzej2rerdvruVJJBCKhZ/PDEyC18x8Q4ZxqV25nGhQvaK4fnCTVlcsgNiv04b1kedrVf8hqMKh&#10;FueNV+6f2GGM7cDq+Vq6Gd5IMjDPzPtIGwmzWU6PFt++e9QYI85LQmD96dpx8fHJ7VJDevfQRp8e&#10;fa2O2x/msjyXKanXTKD64PlXjduXmS/3Jxj47aKuheMGa3VFAtw3hPHhZ4oCz5N1M8eJO0n3Ex6M&#10;YU7MdTgJC0CRhPuSErjuYG1wPitl/MHlnYIFPF+Emj9U7BRSXQE1ic6tm3seBFUraWm8AbWLMf2T&#10;PQbnyPqKKJI/j8iZ7VX5d4v6tcRvX97WyoQDP4xdnIHn3QoIG9OxuScEArQxh9Yv1fK4xB+8NqIB&#10;BCXz8xveJ2HGhrOUEwb28BJMQe7sWaXWievxBUIsmMsWTXp2cZ5EAlpUODNR4+3cvIGMl3rz8Gap&#10;VVVmswzmOJaFvs/fOSD7r84pgpb1a8jrnDceUWOCCeytw1u0dAVvJpmKJYt45qZuNS0tWkBIuZEk&#10;sKgxwoqB8wTC6th9wfMXylyGgr96od1U4547OuUCqjqnrELqOA3O6946sF5qZ5vVrmI4t1JAIG1a&#10;u6o0S8dvkctHGhaCIg33Jxy4Tl+kJL8/uIyTsHDnCy4TStlQsCqgBms71Quom5fNl+ODecd7x/Z4&#10;pfHG0w7+89UdsWpWsnfBbUtne6XDvBPaVS4XLvwwdnEGnncrjOr3ulwDEB6Ob16ppbvEJ7w2Ig2c&#10;/Khn2ti+3byc/ZgpVTi/eG/veunoyF9weV9wPXtXzNHyJBo4fzp1aB+f5rB3j23zmg84WVFaZnx4&#10;gqaLy8QS31w5Ivp0aGEI2vA4CucsgYS6eACm7eqe1ChfSks3wxtLM3DmgzqGvd5OS3MCOOGBB9sT&#10;axeIbQsmy1A37JgHXnPh5Aj9ghlvqAIqsDJ2X/Dc+asHQjQcBSmvvTiHynn84a/en6+fECVMFhzX&#10;960NWDYYl3atMc60fnl+j1aXnUAwHdq1jU8P6S+lSytWTBsjvryoh57heqIBCzSRhvsTKlyfHXAb&#10;TrYVDBbs/MHlQi0fCoGEU6ttR1xAZWExGsh+fP+JWDR9gvFSHjOoj9ZX3nimhL9/ck2a7WbJlOxk&#10;ZEj3jlo+J+AHnov98JwHA+dOVVzCncvnaeku8Q2vj0hSrnhhua5gZqquweHRmyP6yfh7CLexecHU&#10;sD25ctB5nF9N5HOoVoCJJeYUG171d5minrNyEFg5fywC8+46lT3xlwE0wHPHDpYenDlvrMK/vTlj&#10;PE4H8ZGG8zK80VTsWzpD1gFN7P++d0RLt4Pk2KB1Rd8koQ6eY5Ug8+Tjj4taScIowrI0q1VZtKlf&#10;Q16Hp9nCeXKK8km/92BjCESo5Xje/JVv/aifZupWLivPjo7u1VF6RWbBm9vg64O7tBbPJq3L3Nle&#10;EXUq6U6SuF+BwLpWjuE6N62n1WUnEE7H9E5+bsITMZ7P+H3BcsXfs5jriTYs2AQj3HK+4L6ECteX&#10;EpysOxxYsAtGOOW5TKjl/dXBeYASblOdgKr68e7RZA9q8Nz7n98/9OonbzhTAjSidapWMNpDKJHp&#10;owbZqikNBD/0XOyH5zwY1454vKwi5qmdsW5dYgNeH5FExex75eWMjnlp/fuHl7zeD0smj9TypHYe&#10;nt1rnPNUgmusgw8Nt49slWaG6t5K5zGVykqvv/B4ymViBV+/v/RpPeaTcITD+X3BG08Az70FcmWX&#10;9bRtUFNLTylweIMYoWq+8WEgV9ZXRIakvkNQzZDuRVEoTw6ZVjRfLqkNxv/bJPXl4cnt4rMzuyyN&#10;IxBWyyEPLAJ6tWsuP3ZB0w5zd3Me9AexTc3PB39grF2a1Zfjh6Z68YSh0nP2wC5tpIfwao+86yJc&#10;ywdHNxvlOjSuLf5xT/dAzPMQCIwBdcFLcyhxX0Pl4ckdoniBPEbf8az8z6e6QMrlYhUWMPwRav5g&#10;cD9SCtdvFbvqsRMW8OyG2wuG1fKcT5GqBdQfP7oumjeoI8dVtGB+TTgFvOFMCevmTzMexrtWzBP/&#10;+vyWlsdp+GHoYi8838HYvnSOXBNVy5XW0hINnLX939sX5L8/3rskzu9aJ83co/E7iBS8PiIF4uiZ&#10;TXqd1Gya3w8wK+Z0lxvSdBbz065xHS0tlsE6wnllxA8132cwqndnKXxzmWjDv8EjaxcZff7hxmkt&#10;vy9486m4tjfZUdbpDYts9aJ6ZedKWS8+BMAkdmyfzuLU+kUyDAnS39u1Wtzcv156l90yb5K4sHWZ&#10;NPvleqyOxR/ByiAd4auU5Y8Cml7EUYWW8PeXD8p4oSoNcVYh/K2cOkoKmwhT1bhGJVGuWCFtXQUj&#10;x6tZ5L9ZMmbwGR6Hxx+Iq/vWG7FO4VAK5THP5vYQquedLcu0dkIFHxVUnSumj5XxTuEpHRYXf7qj&#10;jyNeYGGD033lCReu1064rUCEWy4SsJBnJ9xWMKyU5TZ8kSoFVAilalyHN6/W+sgvunCBZqxPx9ZG&#10;WzPGDNbyRBJ+SINg6S7W4LkOhjqH3LxeTS0tEfjk4hExbeRA0bdTG6+wFmbgFIzLMTeO7ZT5YIqf&#10;L0nwatekvnQwhn/XzJksTaW5TKzAayQSQPtlnmMISD/fPqvlswMlfIFAYTxSM0pIwlnULy4c1NLj&#10;AZyLmzGyv6GNVBQrkEd6LvalDYo0/NsDRzYuM/rK+QPBG1gAT6vpXnxeZMuSSd5LX855wgEmrhDY&#10;0EcIcJweCjyOQOPxRaD8uA6HPbDKQF9hGqs0ub7AudMPjm7R6jEDDSjMmqEphcb0jQHdRYt6NcTr&#10;rRuLod3bizF9u/qMC3r74AatLm3MX1wXP93y/dx7Z/sqQ8iuVaG0YWasnGGZqVSqqNZWKEBoNzsh&#10;w7zhjLf6G0oLfKDgcokCCyUgWLovuF474bb8EU6ZSMMCnl1wO8EIVpbr90dEBVQWFiPO95+I2RNG&#10;GWNau2iW1kfAL7pwObwh+QXZqFbVmNAYeT3EfaRzHhfr8DwG4u25U+S6qFetkpYWz9w9tVeudXMI&#10;C3+8mjmTVp6BAM/lzFQuW1IrEyvw+ogEX106pM0RNn+czw6wCYT5IdrApo/TXW7I8D5Zk9Y55iiY&#10;o55Y598P3xPzxw+RZ+fMm+7CeXOJkxuXavkjCf/2wMW9Hi+3r72aRcsfCN7AKuCQp2ebxrLOYvlz&#10;a+nhAI0p6sN8vrtzlZYeKjyWQOOxWk79bT6fjFBFuHbtwEbx2GPeXqzTvvBcUOE0WNtmnnryCaNu&#10;xEDlc6sq3z8eXJYfhCDoKq/bEwf1MNJ3LJnhZboO4dRs2tuqXnWvcYAGVcvLOLLQskLD+uD4Vil0&#10;8hgCcXztAjGocyuROWMGrX7QsUkdrUyiwIIJp/vK4wsuYzfcHhNK3mjDQl5K4fpTCtcfiFQjoP77&#10;249E68bJoRcmjxyk9U/BL7pwmTi0r2wLL0hOiwf4ReESGJ6/QFw5sFmuDXyR5rR45K8fXRWtG3nM&#10;5hUF8+SSGtQTW1ZJ8975E0d6pU9K+n1wPUzJwgWM/EumjRMLJ40SHZoln9cCh9Yt0crFCrxGnAZC&#10;44DOHqsN9aUeZ1I5n11A+4E24C2Y01w8fHZ+v3EvEsUUGlr5tyYO99Kq9u/UWvz6cXCBw274N6fA&#10;cRrVt1DWJ29ezfzxanLs0e+vHNLS/fHrB+cl6m94510yYYhRl9UYnMH6x2OxMi7O54vfXUkeN1CC&#10;HeLNQiBV15956klxeUd4GkFuU7Fl4TSjfrOTqr/ePi0/jMwaNUB0b9PEcHhkBpY3D07t8qoD1Chf&#10;Uvz4/jGv9hE/tlQhz/n9XNle0epSIO2r83u1/gOcV0a9iEerTJ6HdmsrsmbOKPeBKJ8jaxavsFUI&#10;m8P1pDZYiDHDeZ2A2/TXPqfFIizkhQvXGwir+bmNYKQaAXXZLI/GSlGpbCnRqVUz0atzW9GnS3vp&#10;KGnupDHiz5/aE38U3D+z32jvbw+vaenxAr8wXHzD8xYICHRqbfzxzgUtPV64c3KPqFKulHj6qeS4&#10;mvWrV5bXOa9yDKWAtpXzMPB0bS5TPEnYwu9q/aNz3Yq/PHhPKxsL8BqJJNBuqPlxSjAa0dPjmXJ4&#10;j45amksyyhwa5oucFs/gDB3MMdU6g3YV51c5n5Pwb06BIwDmZ0QowjNvYM2UKeL5aNakZiXxesuG&#10;InOSYIT/3zm0MXkj+/CyBEJK/6R7/0qml2SZbJkziSY1KknHPHB8VCD3a5a1sVb6xuOwChwfwdIC&#10;MY2b1KoqNZHKwRo0jzUqeELagE0Lpsq2EArHLGgpmtaqrPXLCtwnBT6GqLoRtxfnuauUKa6dhQU4&#10;41q9nH/T48Y1q8hQUdy2Ag6euAxAnGjz3zgPDPNk/AsnT7iHEEK5XDAiFXs11mFBhuH8TsBtcruc&#10;FsuwoBcqXJ+VujmfL7hMMFKNgLpw2hvaw8EXTz75hHhw+aT2sguHB+cPeup84gkZ/5TT4wl+abjo&#10;8JwF4vMrx401d2rbai09loE29M3Rg0TenB7Plgp8IYbWwp9X4pvHk1/+iAGLc7g7ls0VW5fM0vIq&#10;Hl44IsoULyyeevJJI15d+rQvyrOp53auM+pbOn28VjYW4DUSaRBSBvOD0DCcZgdwmOO5Jy846pAp&#10;VsFmHcJ5MKEMmh61VicM7CH6dmwpN9IQ8EOJQRurHN+wWJ6nw/h6tGkqzS05jxPw703x9dVTXs8m&#10;8OFJ3dutP3jzagaeZlFfwdw5vLR2cA70Rr+uol3DWqJT03rSCQ/OrCLtCdORh5xZs4hmtaqI8sUK&#10;iaNvz5NaNm7DF8H6x2Owys3Dm336CYB1T6E8OY2/uzRvIOMBq/aXTRour+O5jw8VLR+FlUE4HAiv&#10;3L9AcJ+YRjUra/0DWHMQqmEl0r5JXRm2pawPB0wvPPes/Jjw8/XjUqOKD3YIu4WzsjNH9DX6sXnu&#10;RK0sQMxovmYVzCGcI6FNnNke1LWtWDB+qLix37+gnNpgQYbh/NGA+xSIUIQ2J2BBLxS4Lqv1Ws1n&#10;BVXP/X1rvH5LCSugggVTx0tNaY1K5cWkEQPFtNFDRY+ObUSLhnXl2dTsr3rMOrABHtKrmzi7c632&#10;4gsF5am1RKH8Wlo8wi8NF294vgJxaH3yhvWHuxe19Fhm5phk0zTQqmEdKXxCcOW8ZiC4tmzgEZgY&#10;mO0G0yQjvVyJojL/C88/5yWgxupZXl4jkWZ0ny5yfnq3b66l2QG8uebNkU22AWGN0xMZnPeF9hDC&#10;ua9YoRDSti6aLgWAQ2sWaGteAfPERBDu185O3txXKFEkIo6z+PemeO+gt7MweLb2F2vSF7w5NQOt&#10;6PgkQXThuEFi9sh+0qtvqcIe01CFOpsNARZC1PaFU8Qf3j0s43+i3Oa5E0I+yxiof9z/UKhVsYzs&#10;K+L27l0xR350Mgusjz32mJgypLfX/KFNnJ1EOpxl4UwqyqoyoYyN++MLaFERfgYf2hZNGC52LZ0l&#10;bhzabPxu4MgrH30wVUBgxdzD83L7Rr7fP8qTL0x0EdKmd9umomXdalo+MxDMW9WvKaYP7yt/3+gP&#10;TIkPv71QxkGGwzp4wva37ngeUissBPmCy0QD7lMgfAlbkYaFvmBweV9wGS7P10KF20tVAir3h/n8&#10;2nnx3LPPeI27c+vmYtOiGeLPH76rvQSDMXXEAFkHzuZxWrzCD1kXb3i+/KE8TMJkldNinTaN6xq/&#10;jy2LZ0nBEya9e1cvFD9/cEXLb0adRa1eoYzUwGbMkM6oa/HUsVp+BqbRMClGflgmqLJp0qTR8sYC&#10;vD4iTbniheX8wCSO0+wCZ6rQxuzRA7W0RAYbz/H9X5fmkJwGEDtUrU9s/s3vFdCpWQN5Rg7/hzYV&#10;JtlcR7xxYPV86eUWY4LmCEJLKKa1ocK/NwU8zprnGs6quKw/eGMaDAg1qh1o6aYN6SUubVshzUUR&#10;DuaX26e1MuHCfQ2GlfIqbjLW6Pfvn5DX8HHl4s414ui6RcY1Zly/btqaVnxzYZ/Wti9QD7Sykwb3&#10;FNOG9ZHt+RPo/AET5CyPTKhh4qv6gPA38Ao8qEsbGfNUnZcHEGYhWJv7DAdIMMv+4txuMaF/N6kN&#10;h1Mmcx7UWa9qBSkgB4ox7WucgdJTKyyQ+ILLRAPuUzD8CVyRggU/K3AdvuAyXJavhwK3BVKVgAq4&#10;T8yfPrklls+eKupW9zYpyZrlZflVll+EgVAb6dWzJ2lp8Qo/aF10eM588eW7J+TagGAFoYvTY5nl&#10;M7zN5c1ngWAW9tH5Q1oZfygzeAChndN9gfPcjWt7f92e+8ZwLV+swOsjkphDweArP6enFKUZhKDl&#10;byObWimSL7fXGt00f4rUrmADrkJgLJsy2kjPlCFdyJvzWOT9/RvE86YPvTDPh9kvNMmc1w58/d7g&#10;vRVtw8z2x5tntDKB4M1pMOAUSI3120sHtHSn4H4fXD1fOqrCGgs2DnO5jUnrUh2fKJA7R0DBy8xf&#10;770jTdShYTWv82a1q2iedn3yxXV5n8xhV0DFkkUtmb2j/Lxxg41yeV7L6vV78sfyqaONOiBsmtNg&#10;Cmz+8KmAFtaqRYA2ThefsDDCcP5own2LdVj4CwaXD0SgspxmBa7fTMQEVBYUow33zxendm0QI/v3&#10;TBJOM8s5wIPr8v5N2gvRF9Akqa/jt0/s1tLjEX4QuwSG549RXv1Ob1+jpcUyiD3KnnTx24BpPP5f&#10;sXRxrYwvLuzZYGxucr+Wze/ZVV/89+u7MlRPl1ZN5L+cHkvwuogk0F4pcz1oETg9JUDboep26oxr&#10;PAPzPoRbglMXOHf5S9KGnvPg/ijtD4Cp5Eend0sho0uLhtKsEeaCXC7W+d/rJ6WpqHlsAFpjCDac&#10;P6Xwb21wt3ayPZz347yB4I2pFaBBzfIohEjxAnnEP++f0/I4gbnf31w54jXPOBPM+f2VBbcObzEE&#10;RTyTcZ4z2LlqBeL74qw7hE2U4bYYVQ7erc19rlq2hGHBBg0lt2Pml/sXpMMjVRbnwKH1NZ9VxUeS&#10;Dk3ryfPe8GyOYw7QtnJdOBvasEYlL0EZ51qb1q4q24CX4FBiSfN4XXzDwginxxLc11iGBUArcB3h&#10;wvUGgsv6whVQLfDTxzdEg1rJGhvEV+NN6I/3Lol186eJXh1aitJFCxmmizh/sm3J7KDn62Idfgi7&#10;hAbPJ+iaJFxhjcBhEKfFA0pIhdb0k4tHxKyxHuch2JRzXgYefNXvKUO6tCFpXeMNXguRRpmawoSO&#10;08Llvb3rjY8LuP/YMHIelxviu/eOGdpSBia90PCZ37O+nLHUrFA6bjWr0HJd2rVGCgpqvUBohQB0&#10;dusKLb8dQNOlHOXMHDlASw8Eb0ytghAl0ICjTYSQ4XQnUH2GWTWvGXwcx8cPX/n9AUc+5jpSYnHh&#10;r69eeZLWhnLiZgba3DtHt2n5FV9fPuz14QPmwdC4KodtCnxA47KBwIegj8/skaFzrArn/uDxu+iY&#10;BRFOswsWeFLSFtcTq7AgGAwuHy5cbyC4rD9SrYAKuI+B+NuX97zmA85aZo8bJob37ipjNSoTGX/g&#10;hVGtfGlRs1I50bxeTeNMK7RGCJmxdt7UkDRIkYYfwC6hw3O6Z5XHPPL5554Vn10+pqXHOjhPCm+6&#10;KoSSCgkDr7uc1wwcKimz4EwvpbdslRCv8DqIJNgEKs0ANl+cHg7XD24yzODqVC4ntX6cxyU4zetW&#10;194TCmiS4BVVaZSmDrXv40K0wEcNZTWiqFy6WIqFAcZs9vnJOY/XWSvwhjRUlAOeeWMGaGlOAKHM&#10;HOKHwdhVXh6rL6BJVGXhVApWEW8M6B7SxxGrbRn5k55PMDHGRy60W61syaAfLlScZwCTXpgkw4Tc&#10;PHZ8EOFy0YLvm0syShDh63bAwo4ZzmsVrifWYEEwGFw+XLjeYHB5f6RqARVwPwMxakAvrzlhCufP&#10;K8YN7iu2rlggNi9L/qpZKJ/3YXyFMolUfHfjrLa5jQX4gesSPuZ5/e3L26JqOU98OXy8wLlUnvt4&#10;4q0pY+RYihbIK3537YyWDmCaq8JRYMywPOA8iQavgUgCLYp6vsDsktPDoWOz+rI+aPZ8ma26WEM5&#10;mYEXYGiBYI6KM30qlAfYuXSmzBPOWcpYBGaY5pA7YOWb47R8KWHbW28addetUl5qxDiPP3hDahWc&#10;uUTIErR5YPksLd1O0E9zbFBfYNxWz5Iq4AlXlVchY0AkzPfxkcLf+v7hxmkvIRkCreobvAuvmOZ5&#10;7yjg7Mmf1UIk4fvmEllY2DHDea3AdcQaLARagesIBa7LKlxPICIioLJQGEtwXwPx6zcfes3JC88/&#10;K15v30psW7lQfHf3ipbfDDwEz5/sbUJjJtsrmbWNbazAD16XlGGe24/fOSydiGANQAvfv0tb8a/P&#10;A4drCZWf7l8W4wb2lB4IyxQrJF5+KYPo0a6F+MOtd7S8KeHDcwek0ye1pnE+cWjPzlIoVXm6tU7+&#10;0h3M428iwWsgEvzn06vSMY1yWINzaZwnHOBxFvVBeOI0F+vg/hxb/1ZA5yvQMCmz3zljBmnp0eTf&#10;D98LOzwOPmyULOQZFzxNc3pKQJ/w8UQ9Z+BV2Oo5Xt6UWmVAx2RnZB+d2Kal24Xqp1mLyGTL8rIl&#10;J0NmIMzC87EKj8NA892vU6uIfZDCbwMaXZwDRfswnzY72YJFAfcRwMmRr5BPkYTvmUt0YGHHDOe1&#10;AtdhF+EKb/7qCAWuxypcTzC4vFVSvYAKuL/BgLD55Y13tOtW+eHBNZEnx2vG3BbMk0vb0MYS/AB2&#10;SRk8v5f2bZKm32o9vN6mmZYnXE5sWWVoLJnyJYvZblZ+attqUaFUMS+T9/1r3pKOoDq3bGxcQ6ga&#10;LpvI8BqIBGYTUhwxwAaU84RDszqe8/ihnu9zCY8N8ybL+c7+Sma5cef0SHN599uGAAjzcQgvEDIh&#10;CEK7ZVVoXTMz2Rv42L7dxN8/vKTlCRc47jE/66Ad5Dz+4I2pP6A1RSiSwV1aizSPztdOGdxDy2cn&#10;qo9mLaIKc6R+lwAmr3+8cUobmz/MIVgCgfuN+8/l7QSCqApdZQYfalQenGHm9NdezeyYp2ir8P1y&#10;iR4s7Cg4XzC4vJ2kRJDjsuHC9TKcP1S4vlBwXEBlYTBW4X47DYTUl9Inx4A8umm5tqmNFfgh7BI+&#10;PLdmlkwbZ6wHaFY5PRQgeCK8kfk3DNNbtAEtLf5GqJa/f+I5P2o30NpCUDW3r4BzKLsF41iH10Ek&#10;MM/5pgVTtfRwWTDe4wwL2opv3z2qpbvYC8y0lWZr38q5WnokgRfUNGm8w4owVjVYMOuE+agqh3OI&#10;OFPI+UIFAvL5bcmhXwC81HI+f/AG1R/jk4RT1F0wdw5Rp1IZUSRvTvHbgwtaPjtRfYTWXcWbRTxP&#10;XIP3Z/OHwZdfSi92L5vt84yv+UMHYsSaQ8Xgnozp29VnuBUAi4wHp3ZpddoBhOqMj/ZFsPhp26iO&#10;V9sIpYNwVtwnAGsEri+S8L1yiQ2UsMPXrcACk92EK8SxEJhSuH472+B6Q8EVUE1w3yNBny4eJwcw&#10;jYS2ize2sQA/iF3Cg+eVgZZR/d7gIZfTQ+Hk1lVev1/8jevfXj8jalT0eHUFTnqXxplatcmBFrdf&#10;57YhxxJOJHg9OE2hPDnl3Nt9xg+b41zZXpV146wap7vYz8AubeR8169WUUuLFIhvqoRTeF+FRh6O&#10;j8zPGZh/h6rl3btijpfzpK2Lpmt5QmF0ny5efQI4N835/MGbVF9AEFVh5BpULS8+Pb1T/Hz9hJbP&#10;bsz9VFpExA1V1+4e2yZDFJnnE4IqzjtDaL+6b73ImyObvI64oW+O6OflVMo89zgLjTjKFUoU8Ypr&#10;C6DN/+DkTm3uUgr6o9qoXbmcEcZKgTHgvLb5msKuM/ZW4fvB98olvmFhyQnCEeJYALQDJ+vn/oeC&#10;owIqC4DxAI/BaeAduHkDz1dChKax+1ygXfDDObXB82EHf/3oqji+eaXY/NZMkTdndq/fG85ucv5Q&#10;wBlTVVefjq3FlQObpcbe/KV8/sSRWjk7eP/wNtGwZhVRqUwJsWLGG2LQ6x3i3gGUHfCachrzeoK3&#10;XTio4TzhUrpIAVkvTAM5zcVeIFQoT8zwcsrpkQCxS9VHidYNank54DGH/ICTp1BMSxXQEiszU2gB&#10;cf6Q81gFDoLMax/YLaD+cvu0DKeFuj87s0tLdxLZxy+uG2awvmJ7IhQLYu8qL9ChgHjJCF1jPreL&#10;cEkspEJ4tFsohIDM/cG6w3ECdUQBTpBUmvIGjzimXJfTqHth/tslMWBBKZZgAdAunKib+x4qroBK&#10;8BgiwT+++kAULehxGNGgRuWYNH/kh3Nqg+cjpSDMUM5HGz4z0G4eWrdE/OPT61qZUBj8KOSLL/Ll&#10;ek2c37VOK2MXCB2j2jqycZmWnlrhNeU0fN8nD+6l5QmHh2eTY9jCrJDTXezFrBFEiB9OjwSdHsU8&#10;huYMJqHmtNObl8nrqo/wOAwNK+K8wgOrVYc9MEVVWkEIVuGeJ4SH26L5vT3n9+3YUsvnD96s+mJM&#10;b49pcq5sr4j/fnxJS3cS9FGdscUHx0BOthACasnkkVq8UcQZfXvWBNGqfk3RoHpFrzRFvpzZpUdk&#10;daYY5uVs3r1n+WytzVCAgHtiwxKvOMq/u3JULJ0ySswdO1hq6FkjvzhpPGZTZpgEQyDnup1G3Qu+&#10;5hKfsHAUq7AQGKtwv8PBMQGVBb94gscSCTC/Tz0K2r50+nhtcxsL8MM4NcFzEQo/3L0oti+dIyYP&#10;6ycqly0psmZ52Tg/hBctvkQj5BC0qVw2XHAGtGLp4l6/YTBt5EDHvedCAFbtpfQsbaLB68pJ9q+a&#10;53XvG9esouUJh9Uzxxt12qmVddGBcKDMNQvnzWXZAZGd4Nwf2odJ65U9a7V0gH7BSzTOY/IzB8DU&#10;H55YYVZao3wpcWnXGq0OAOFXaeehOQvXa+y6ORO92g9F2OWNK/PtpQNGvUsnDdPSI8GK6Z6IACUK&#10;5tP67w8IpKrfuBdm7adyxKUwO9Yza2jxMUIJhzDnturYCmFiYAkwe/RAMeT1djJ+69rZyfcIHp2t&#10;ru0ZI/sb5To3bxA14RT4u+4Sv7CQFCuwABjLcN/DxREBlQW+eITHFAmWzPQ4tcHL/P6Z/drmNhbg&#10;B3JqgOcgFPasWiBeeP45r9+SmRUzJmhl7OTOyT1SGH7umWfEB2cjs6Zg4turQ0txaP1SLS21w2vL&#10;SXBGrHzxwsZasyt4vQoPAv5055yW7mIvubNnNeYbGkZorX05vnGKSo+cncHTLqcxMAuFpg0aOzYJ&#10;Zc5uXaGVBxBSlVA+vEdHLd0K+HCizmCjLjjW4Tz+4A0rc/vgBlnvc888LT35cnokqF/VY8Y8a9QA&#10;rf/+4HihVcuWkKGCVDocI+E67htMelU+fJgw14P1Bw2sVYESz4ismTNp95+x+rGre5smMv+o3p21&#10;tEih7oO/6y6JAQtMThJIsGMBMJbhvoeDqsd2AZUFvXiFxxUJ/vv9J6JhLU9oiCrlSmmb21iAH8ip&#10;AZ6DYCDuJxxe1a9e2fj9YJPUs31L6UX32pHtMvTKxb0btbJ2Aw1mpgwek9uVMydq6S6Rh9eXU+AM&#10;mvkZDlM6zhMOqj5owzjNxX6+uXJEO1eJv83ChVMob7jQmln1zmsGgjQETmi57p/YITWnagy1K5XV&#10;8ivgkRV54CnabP4ZChCycmZ7RdYDL8jDuncIWhdvUH3Rp50nlnPu7K9qaZGiYxOP3wqEk+Ex+GPL&#10;wmleawhAC4p7AmETptHmtMwZMxj/ZzPbUICnb1UP1pHZHFwxZUhvrRzz7t51MhZrobyeDw/1qlbQ&#10;8jgN3wcQLN0lMWAhym78CXgsAPqCy4RS1k64/XBRddkqoLKQF8/w2CLF725fNrwDXj+6QzrQObtz&#10;rbbJjRb8wE50ePxWmDDEO4g4wqr8+tlNLV8kYDNfeAqOxTPOqQleY07BQk1KHM8ocJ5Q1QczSk53&#10;cQ6YNprPAMLxld1OasygbqXJxFlFTg+XNwZ0l3XC2Q2cL3E6gBOm/I+OCuAMJadbBWc1zWbHEFhx&#10;vtGfWShvSn3Rsq4n3ujrLRtqaZFi79I3ZR8g8FkVHvGxwBwb2cyrL2eUH7TUnDNWTXn9wfUxwSwx&#10;Lu703qgCjJ3zBQLzxtdChe8D18lpLokBC1C+YGEtFKHNXxm+7g+uL9Ty4cBtOYFtAioLePEOjy+S&#10;5PDhPAdA8OHNbiThh3Wiw+O3AoQ/s2v8gd3aiz85fOYzELyGQKyecU5N8Fpzgiplkj9OpE/7gtRg&#10;cZ5QQRgLVZ9VEz8X+4DgdmrTUsODbKnC+Q0B5cuLh6QZN84ad2vVWDrI4fJW+fHmGcNrLzRewTSP&#10;oYAYmsr7aqBz0QiNgjzQ5HFaKEDTDLNjCGHm5yDOZHJe3pgCnDndOGeCWDV9lBjQsYUROmvjnDe0&#10;vE6DTRv+/fzsbmMNQLC06jkZa4ffB2aglWxRr4Z2nesJFa6PCfYsuXFos/HhXoG1z/kCoeaQr1uF&#10;7wXXx9ddEgMWmvzBAlwowhznDxWuz446A8FtOYUtAioLd4kCjzNSFCmYT3uAA8SR5I1uJOEHdiLC&#10;Yw4FmNO+NcVzzgdfd6OlNVVAWPblKXhI945aXpfIwuvOCXDGDPd71Qz74qAqTQY0a5zmEjnuHd9u&#10;/J4R5xLOi14hAQzhYLicVWByqe4zvDZzekoxO8hhr8CKqUM9ligvpUurpYUDtICLJgzXnoccz9O8&#10;Of3p2nGROWl+K5cuKiqVLCKqPvroUzpJOEKoGd7MRpLlU0d7jQMfj3jMzK3DW4z8L/rxjYBYpDD7&#10;LZA7h9Q+h+Jgyh/m8Ga+CKZBBfDoi7PNyvQY/Q/FzB1zxtdCgeffJb5QQg9f9wcLS8FgIc6qMMf5&#10;U4ITdZrhvjtNigRUFugSDR5vJLh15pD28B7Rp5sUKn778ra20Y0U/LBORHjMobB1ySyvl3C2VzJr&#10;eaIBwtl8dP6Q+Pb6GRlbFebGX7gxSWMCXn92Ag2YWosQBjg9XAZ1bSvrbFKrqpbmEjlgrgnBjd8V&#10;2bK87BU2JNwwICrcC8yKOc0OurRoaPTRl7kthBHlSdau8EgK85lIgA85rMHDBvXwqrlGnvw5s4sV&#10;U0aKt2eMFbsXTxf/+eiitqGNBvCcrPqIWKE8Vl98en6f/CiANQSz//6dWhuOzyqUKGJZGxsK0O5j&#10;LZlj5gJoRUONYYqzskq49ucN2hc4k4w4qxg/p1mB594lfmDBB3CeYPmtwAJdMKGO88Yy3PdIEJaA&#10;yoJcosLCYyTIm9P7DAgc6vDGNhrwwzrR4PGGwv/eviCefsqzmcqbtJF5NXMmsWHBdC2fiwvD69AO&#10;4EkVzk+wHosXzGv5jJoV1JnEw28v1NJcIgsECZjBKm+5ELTUmc6RvTxxOhFP1Ip2ilHay9qVy2lp&#10;doBwJeodd2D1fC0dDpSQBi/UgeJ8hgtMpY+sXWR8VNy1dJaWp0TSb0f1cf7YgdomNlaAhQT6CG/t&#10;EMBY2I418DxSmk947kUIGs4TjLw5sskxw2SZ0xS4x+/v3yDPPMMcWN1L/CYQa5XzB4Pn3SU+YKHH&#10;DOcNlt8KoQh2nDdW4X5HipAEVBbgUgMsQDoNHp6Yb3hcRfxM3tBGE35gJxI81lBAqBjcs5KFC0gP&#10;vpzu4uIPXod2sHnBVOO5DZM+Tg8XbHxx9hT1wsSU012iAzRhcGhkFkxwTYWnWTZltFYmEKhHaWFx&#10;bpPT7eDXj68YJsm92zf36js+sKjzhnByxGXtxOxRltM6NWsgr0PrB2EH13gzGwv84945UbFkUWMc&#10;iDXKY0kk8EED48Qxmq8uHfJKgxk30uHdGKbvak6YcCwLeN5d4gMWesyEktcJWBCMRbjPkcSygHrv&#10;0mlNeEsNsADpNNle8Wgojm1aoW1mow0/sBMFHmco4Jxn+ZKeOIFz3xiupbu4BIPXY0pZMH6oXI/F&#10;CuTR0lKCOn/69FNPWo5Z6BI94K0W9wtn9kLRqintabgbeauc2bLcaAfeZZX29+q+9fIanM2F0u9w&#10;MHu1hddrszYPVgIqbe+KOcZ13tTGAtBIju//uuwrhHunBftoMuT1dnKciIeqrmGdzB072HC+pUCY&#10;onaN64iFbwyT5u/qeiimwUYbPuY9taAEBr4eL7Dg4288nB4JWCCMJub+cD+jgSugBoEFSKcpnN9j&#10;VpQmTRoxb8IIbTMbTfiBnQjwGEPh+5vnRZlihYzfyGeXj2l5XFyswOsyJajYj/DGyWkpQW2AYUrK&#10;aS6xx7UDG41nE6f5A+fzVCgbCLicbjc4N6m80UKQ7tisvjyriL9xzpDz2wE+ruAcKsIk1a9WUZQq&#10;UsCYp5Mbk01GEXezQTWPJhnCjVlY5o1ttFH9qlmhdMTuXSjAHB1mtQhTxWmhUrm054Pw9OF9pfb9&#10;iccfN+6fulcQYvEBRJkSq2cXKJQnZ9hhc3jeUwMsNHB6PMBj8DUWTosULCRGA+5TrOAKqEFgAdJp&#10;rp3cJ17JnEnOOc7HwDMsb2ajBT+s4x0eXyjAYVWVR+f88MV6WK8uWh4Xl1Dg9RkuOLeHdYlzqJyW&#10;EqCJQL3YFHKaS+zx2fn9xvvbasgZdXYVghunOcX1g5u8TG0VoYYRsYIanz8g1CMfTEfxXH/+uWdE&#10;uhefl5o5X9pc3ghHC9WfWaMGyHHA6ZGv/kYDmEcjNA8+nAGYn3OeUPC1VsBTTz4pNaVcP9o350vJ&#10;mXye93iHBYJAaf7yxQvBxsDpTmIWDFlYjBTcp1jEFVAtwEKkk/zxwTXxzNPJZiqxZDbKD+t4hccV&#10;Dh2be7xQPv/cs+LhhSNauotLOPBaDYfOzT1n5/K8llVLCxeccVSaLnj+5HSX2ES9R24f2aql+UJ9&#10;hIBjGU5zEpxJxdnpvh1bGn2eNLinli8lnNiwxGtPo+K8mlFmxtD4qWuIMxrI1Jk3utFA9QXeu5WZ&#10;69mtK7S+RgNzaBsQrvZSsWLaGMNXB7TuRfPnFvWrVhCNa1bWQiJBWDV7jIZWnOsz42tOea4TBRYG&#10;QLB0X/kSAR6f07Cw6AS/XdyuXVNwf2IVV0C1AAuRTvLzw5te8w4BiDex0YQf6PEEjyUccOZ05pgh&#10;xv1ZM2eylsfFJSXwurXCDzdOS+cghx45EAETB/XQ8jE477dl4TRN68CsfNPjKbRssUJamkvsUuJR&#10;TO1DaxZoab5Q51Yh5ITjXdUO4IALwlWwNRkqm0zOwxC6xpc2FY51pgztLeaMGWRc8+VlmOENb6Qx&#10;96Vfp1ay3/CEHI4HZ7vBs0nNZdPa9oSngulunkeefBn1Ac0cggfWaNsXv6nVo+D5jHXMm3hOsxMW&#10;GJxuLxrw+CKBL0HR199Owf2JVVwB1QIsRDqNed6rliutbWCjDT/cQ4EfDoDz2A33P1wgnDatU8Pr&#10;/nz5nhtT1MV+eA0H4i/33jE8opYumnyejrUJDAQA81qGZgNnENW5LTN1KpeTeeAZNlZMB12CA2+m&#10;uG/N6lTT0nwBc1u1HrChh0Yxke63eb0HAua9ubO/KhrVrGzp3CS/0yKNuS8PTu0yzmUiBFGvds2l&#10;kMh9jiQDu7QRBXPn8Bnz1ipqHcL82hzrN2vmTKJe1QrG3+oIAt9TeIfmOo26fcxprMKbeMB57CRS&#10;7UQDnsdYgoVKf4RajvPHMq6AahEWIp2k8SMh6KX06cQ/Pr2ubV5jAX7AW4EfDmY4b0rh/lrh31/c&#10;kkIo/uU08NP9y9pL75eP39fyubjYBa9rX3xybp+2LgHOanFer99I0oaPyyjgVARml8j3+6vHjesI&#10;uZGSM1wukeX+iR3yvuEMoLqfgcB5PfPmH8C0u1zxwuLy7re1/PHG5+8c0NY6wG9lePcO4rVXk883&#10;dmhaTysfCH6nRRLuC7SIcAakxgLh0G6NdCSB6TLGwPcNH+a+f/+EzGP20nt+20pROG8ur7xrZ0/U&#10;6gU8l7EOb+IB53EJDs9hrMGCpS+4TLCynC/WcQVUi7AQ6SRjB3vc/DerX1vbsMYS/KAPhL+HAj80&#10;uFw4cD8D8eO9S+LQuiWiUpkSxlqHs4UZYwaLfWsWiYNrF4s/fXBF5oXwmoliq+Ea1+niYie8vhkI&#10;mohXaV6XCgSq5/wKnCvl/GYa1qgkhdFFE4bLvyGcogzX4xK7YG3gvuH+7VgyQ0v3BTToOP+JMC/m&#10;9YDwQhB4OX+8ASsBFc/XDNLMAmzPtk21soHgd1mk4H4o8LEBgipCrWA8I3p2ClsbjjlDXeGWTwl4&#10;BhXwIZxOG9ZH7F42Wwzo3FoeZ8BzCh9ikIZ3+IFV86SZb9tGnnPViJuKD2+sEef5jAd4H+VrLxUr&#10;xGIfee7MsFAXLcGO+8Bw/mBlOU884AqoFmEh0knO7tks5zx3juzaZjXW4JeJP/w9GPjBweXCgfvo&#10;CwiW25bOFk884e2i3hcI+dOyQW2xZ9UCr7AyTyaV/e/Xd7W6XVycgNe5GZhmlilaUFu7wF9MRHUm&#10;r0i+3NJBDeIKYiNqdlST7sXkjTw0MlyHS+zTp0OLR8+rJ+Q64XR/QBhBSJYvLx4SFUsWlXVg4794&#10;0oi41saBn2+fFaVN4WVw9hTXcR7b/NuB8MNlA8HvM6fh9n2BcDpqPAi/wunBwDlWVR4OhzjdaW4c&#10;2my0D4dVOJ8M0/MN8yZ73SucuYUJsdnc9+Dq+fJe4xmnruEcLIR3VT/PaTzA+yhfe6lYIRb7yHOn&#10;YKEumsId94Hh/IyVPLGOK6BahIVIJzmxY50x7x9fOaVtVCMBBDhoEKFJ/PDcAS3dDL9QfMEPCF9w&#10;mXDgvpn5+YMr4vU2zUS5EkWl+bSa44wZ0onB3TuKB+cPiv1r3hKVy5b0WvuB+Oengdt0cbEbXvOK&#10;j8/s0dYngMMXzgvWz50k06slrXdOw/lDrgchHDifS+yDs8XKbBeCZjjCJT5cqPBF4KV0aePemzM0&#10;cOb1Da0x1nh600cZwOUCwe80p+H2FatmjBP5cmaXmsePTu8Wa2a+ITWIGM/UoX20/P64e2ybaNuo&#10;tjEXMPXmPE5zbP1bRvvzxw8Rf757XgqYOHtqvk9NalWVFh5mbWveHNlkHdDC7lw607gO4ZbnMt7A&#10;Bp6vqesKTnPxwIIQYAGQ4fyRINrtRxtXQA0BFiSd4p9ffyiKF/ZoQ3p3bqdtUJ3m189uioHd2nvd&#10;f5jAblgwXYZUgckrhLn/fHXHqxy/WBh+SJjhvOHCY1H87eE1Uca0wVLkz5XDMOFVQCu6c/k8MSRJ&#10;aP3h7kVxfPNKkTXLy6JgnlzyzAs8XBbInVPm4XZcXCIFr32ADaRa2/C4i39xNovzAWX6Bi0ppwGY&#10;hKq6WtSr4dN5kkt88O27R43QHKtnjtfSrQCN6oLxQ8UzTz8l64HWEedSwxF4Y4EPT+7S3gcApu3m&#10;v7lcIPi95jTcPvjmyhFtTDgCYI4fenrzMq0cA0FQ5U/z2GPyXwh5nM9pfrp1VhQrkMfoC85Eq1A6&#10;igolioi/fXDR65mlwHygHgjm6tr8sQO1ueT55LR4gTf5VtOYUPLGGzw2wAIpw/kDEU4ZFx1XQA0B&#10;FiSdZOdqj4v0siWLyb95c2oVCJQfnT8kLu3bJLl1fLd4c/Qg8cbg3uLTS0e98n5/87w4vX2NqFnJ&#10;47ETVCxdXLpo54c+KFEovzi1bbW4f2a/+OOdC0Y9/IIJ9NDn9JTAY1ec3blWFDaZ+Azr1UVcP7pD&#10;fHfjrF+HSC4u8YL5N4AzWfBAWqlUMXkuS615xLdEbEt4/IWgASFFpRUvmFf7LSkglN45us3LJM4l&#10;PlGhU2AKyWmhAEEAa8a8fuJ1fQzt7v0hVmF2lvS7K0e1cv7g95vTcPsQPFW8Yl8oLSrMYPEcwIcL&#10;OCDC2VtYTZjvIzTKqlzT2tWi6gkYz6F54wZ7OX4yAw0xnlM4X9qxWX2vNAivqEP9jQ81f797Vvzx&#10;6lFxdfca8eP7x7S55HmOJ3iTHwwub6Uezhtv8HgULJQGEjR9XedyvvK4WMcVUEOAhUgnefhucuyw&#10;Vo3qiV1rlmgb00BAC9q5ZWOve8jgZdWqYR1pyrtl8Sxp6qrScO5yz9qlsi/f3b0iZowbLkoVKyye&#10;edr7y6WZrq2aaNpIftE4BY8fwEx5eO+uRv/g4Oi9g1u1fC4uiQJ+C8oEzhz30YxZGwH+eOOU9nty&#10;STyUt2cIML/cv6ClhwLOJSpBCJrUaDjPsQsIaTD3RQgl9ZuYO3aw8f9urRpLIdXqGHkz7DTmthFi&#10;BX3GWWE4BMJvG+NDmBd+Dozr3834/4vPPyf/fe3VLHKd4OyxOe/Nw5u1cUYD3AMI02yerYCn38Y1&#10;q3hdG96joyyrztPzB/e0LzznFfOX5zfe4E1+MLh8KHVwuVDguuyo0yrcZqj4EkBZMOV0l9BxBdQQ&#10;YUHSSfp16+h1Dw5uWqVtSP3Rq4PH0Qm0KRAqM72UQWTOlFE8/dRTMoxN3eqVveo2A+dMhzev1voD&#10;/vP7h+KHB9fEHz64Kl5v30pkzZJZZEiX1iiLr5O5kl70TepUl9patWl2Eh67Ak6QVL9gsgxzXR6P&#10;VbhuF5dYRf0u/IXUUM8FaNTiVfPlEh4qXm4g785WaV63uqxr8uBeWlo8AlPlQ2sWyPObOLPITnhA&#10;15aNtHK+4A2x06h2R/fpYvQ1R9Ys8hrOZZqvh0rtyuW08cUCsAaBAzAIpLUqlvGpOYbjN/VhYd/K&#10;uYYGmcH5feTheY03eINvlZTUw2UDwWV9wWWcgtsNBV8CKAumnO4P7lcguGyic2/vaq/fqSugBoEF&#10;F6c5v2+LaN7Ac1asUL484rfvPpbXeVOq+N21M4anWTyMD2xcadT13+8/kai/7184JgZ07yQ1o6WL&#10;FxEj+vUQP318Q+uDFS4d3iny5HhNe/DPGjtUajL//OG74uLejfJrrtUv0YHgcTN//eiqyP5qFtmH&#10;KcP7y2vc53DhtlxcYhH8TrApQzxHCKv7V82Tvwc4yrm0a432W+LfmEviUbl0MbkGYArOaaFSomA+&#10;WRec2HBavAKNIzxav7N9lfjtk/ekFtL8PsM7NdT3F28ynQJtwamRub9ThvTW3sm+GONDgEVYITjG&#10;ggkwjykWQbxmrMVlU0aLI2sXSQGW81zdt160b1JXG+vX7+zT5jNe4E19OHCd4dTL5cOti8s6Bbcb&#10;Kix8smBqRUDlPlmB60hE/nvnpDi9erYomtfbpN8VUIPAwkok+PnhTfHio5h0u99eoqX/5bPbYvaE&#10;UWLHqrdEgTzJwakXTZ+g5XWSX7/5UAqqaxfNEunTvmj0A46IlIMO8PJLGeQ52Dsn9xiOlvhF4gve&#10;gAdi/KBesi2YLMFBEvfVDrhNF5dYhn9Pvn5TnO6SWOAssnw3TBiupYWKEnYhBHFavGI2i+/Vrrm8&#10;Bs3qyY1LjevQ2sWqkAqsaEs3zJ0sBfHWDWpJTTH6iPAr5jy7ls7SxuGPh2f3irdnTRDfv39CS4s1&#10;lk8d7TXOk+sXanMYT/DmPhy4znDr5TrsrMcJuN1wYaHUKeHU7n7HIhfXLxDVSnvCmjGugBoEFlIi&#10;Bbz5qnvRo2Mb8bcv7xlpTerW9LpXzz7zjDyzynVEkv/98H3RrV1yPEUAoZXPf0DLCS0rzHH/8kD3&#10;EsobaCsgVIwy5UHsUu6b3XD7Li7xCv/+XBKLUb07y+fiiJ6dtLRQWTJ5pKyrZoXSWlq8Ag2qejfB&#10;ZNQsiCL+K0zjkTZz5ADjOsyCz2xZrtXF8CbTKdDWrcNbvN6zihKF8omnnnhCjgPOhMwOoJSJMwTc&#10;U5uWav33B86rpn30AR0enldMH6vliQVwzhTO4RAPWM1Hw2oVtPmLN3iDHw5cJ8P5nYbbjxbcr0BE&#10;SjgNtV9O8e2Z7WLXvAli5YQhYs3kYWL9tJFi84wx4urWJeK3W8e1/MF4b8tiUadCcojHJ5Kevx0b&#10;ess2roAaBBZOIgW0pC0bJZumtGvWSJr74iyo+T6By4d3auWjBZw9bVg8R1w9vleaFyOEDhwy1apc&#10;Xjz/3LNe/S5WIJ9XXFFoV3u2bylffnlyZBN9OrYWW5fMkt6IYTbMm2sA77yqvt4dW8lr3Ccn4H64&#10;uMQrvLFzSRwgZOHZ2KZhbS0tVOB8BnVBo8hp8QzCz/Tr1EpqBDkN5qPq/YK4m4jLqf5+/tlnpDdZ&#10;eJxFjNivLx/2KsubTKdQ7fG+wBdwKgQBk8cZCsr5lgIfhxhi8YcAAGh1SURBVH2Z10YThJqBNRWP&#10;/8NjW7X5izd4ox8OXKcvuIyTcNvRgvsVjGCCKeA2woXrjRR/urxftK9fXZQkZ4tez5Wc2cTJlTO1&#10;suC7MzvEuB7txbie7UXF4oVErXIlRKXinmOJIE2ax0Sfdk2l2f0HR70/tLkCahBYMIkkEEinjk5+&#10;IfqiZNFCWrlY5e9f3hdLZk4SDWtWkV4H0f8nnnhcmv5iozxuYLKbewZOoMxC6s8fXPEKj4N6fvvy&#10;ttamk/BG38UlXuENnktisHfFHPl8xNlCTgsVOM9BXXAqxGmJzOzRAzVLIF9AmwhB1VyWN5lOgHYQ&#10;Coj7AxB+av3cSV4hqKBV5zGGwpaF07R2sDZYQI8U//zostQg40yqurZ10XSjb/BiDu3x9oVTtLmL&#10;V1gICAeu0xdcxim43WjAfbIDbiOlcP1OA+G0eH7PMcLHHvsfUapgXtG8ZkXRpFp50bBKWVGjTHHx&#10;/LPJkT4aVy0n3lk3T9zds0osHTdQCqPKCsUs4EJzivq6Na0rPj+72xifK6CGCAsl0YA98EIYwxlU&#10;aCp/f+9dLX88MH/KOK8xFcmfvHgXTR4t9q5eKCqXLSnKlShqbA42vzVTbqZ/vHdJeg3GNXy9LZQ3&#10;l1g1b7rWhtPwJt/FJV7hTZ9LYvDpeY+2C5sEOKzj9FCAlhF1wcLl+sFNWnoiAy2r+X0ViEBOhnjD&#10;GQ439q8Ta2eMFX+55dkAKzNuZmSvZLNumC6rM6cIE4T4odw3q8ADLrcF8uXMnuJwRqFybttKkSXT&#10;S0YfIIj+/cNL4qPTu736dnTdIm0eEwEWKEKF62M4vxNwm9GA+5RSuH674Hac5Jerh0T1Mh6/A5nS&#10;p5UmuZwH/HRprxjaqYXUhJp/c8XzJfvHgeZ0xYTBYt/CSWLrrLHi8saF4vdnd2jjcwXUEGGhxCn+&#10;/e1H4qPLJ6WW0V8a4pN+deMd8c+vP9DyxCMwTc72SrIZDgRRaIw53/RRnoDzRQvkFVcObBY5sr5i&#10;lDm5dZWWP5LwRt/FJR7hjZ9L4lCtrOecz6TBPbW0UDCbdjaqWVlLT3TM+6NAXN79tlbWDG/KrPKH&#10;dw9rbQUCDpHg0OoP107KdmGKnDG9J/Y5QrWoUCvhAIEXJs7cppWzuXai1jb2DsoPRY3ypaSgzH27&#10;dWC9NqfxDgsL4cB12lm3FbjdSMJ9sQNuw264PSf4+NA6ke+1V+XvBhrSmzuXa3m4Xw8OrJWmwFle&#10;Si/SPv+cGNShmZg1pIf47OjGoGUVroAaIiyQOAHOlRZOEr4w7/DeO7BHZ9GmSQNRrWJZMX5IP3mu&#10;c/7ksV6ecscO7iNjlHJd8QY8AZ/bu1lsX7VIfHH9vJYO4IAJjqDM6xNf8U/t2qDljQa82XdxiUd4&#10;8+eSGMA7q3puvjmin5buC5xTPL5hsRjbt5vo27GlDOeBUCyqnoOr52tlEh0OQeMPOB7ismZ4U2aV&#10;zXMnam1Z4cWkzSLMshEDee1s7zqQ1q1VY7F98Zshx0iGRt5cV+kiBaT2kvNZBU6N+Bri057ftlIM&#10;eb2dPEc9b9xgKXArZ1b4UIK2YcJ8Zc9aGSoHf0MwRzxYc/+ee+Zp8X8PL2vzGu/w5j8cnKjTKtx2&#10;JOA+BMOKMyRuwym4XbtBuBcImPjNvJopg7i4YYFXOvfHSt84nz9cATVEWBhxAvZ+axUIs9/cuqTV&#10;l4gg3E7aF1+Q465Svoy4ffawlida8EbfxSVe4Q2iS/wDb63KvBOmvj/dOqvlUcDLK0xDlZdWX7yU&#10;Lq34893zWtlEBgLR9QMbtbkwm5cq6lerqJX3qsvHxswK31zwdk7ki3RJ961auZKiZ9umYu7YwVJo&#10;VGn4/8+3z4prSeMoXtDzQdzMhIE95FpBH3/9+IoUNuHlOFCIHaTjwwXCzYQq4Cp+uHHa6APMlZXD&#10;pYs71xgaXwZh7NAvcwgZ9B2CuPp71qgBUpg1l6tftbzo36GFqFHeo3nNnzO7+Me9c9pcxxssEIRK&#10;qPVZzWcFbttpuH1fsIfeYAIqt+EU3K6dfHl8s+jZsoE8G4rfRoViBcX353bKNO6HU7gCaoiwMGI3&#10;x7evMw4RXzmyS4aLqVejihjQvZPUmmZ/1WPOWihfHhlvtHrFZMdA4OubF7U6ExVoW//8aWQdIVmF&#10;N/ouLvEIbx5TG9DiwJQ1lgSwExuWSG+xf02hp9R0jz7wfXByp5aGzf6OJTO8zDazZXlZ9GjTVNSt&#10;Ut64BsEA5/u4fKIDod383gXQ7CFt59KZ8lwnrhXJl1scWbtIK6/gDVmo4NxpgyQhq3PTemLJxGE+&#10;zWwBHDbdPbYtaT2/J96aOMLQLObP9Zo8jwlhsm2jOl7xysELzz0rcmXzmPaZgXl4IEE1JZg1/ACe&#10;p3Ed50nVte5tmiQJ3c2Mv3HeDb9VCMbmshxuB7FfEQPYfI05vnaBNs/xCgsdVgmlHs5rpUwguB4n&#10;4bZ9wQIpw/m5Dafgdu3i7+8fFkM6NhePp0lj/CbgvOif14/IdO6Hk7gCaoiwIGInv7t9Wbz06Ash&#10;wshwOsCZ1J8f3jT+7tOlvcyf5eWM4vSujVp+l+jAG30Xl3iFN5CpiWZ1qslwI/D8yWnR4OzWFaJU&#10;4fzSlDElZ0hx/lA5sUAIDnMahPHq5UoZ7/4KJYoYQgzS8e/Ds3ulCWVqFE5xptS8NzKDjwfIg/kN&#10;5niIN2N2gNAMEJCxbnEPa1UsI15N2hugb088/rjRz7YNa0tzXvX3tGF9DIET9xcmsRnSJR8h8kUg&#10;508pAXOXKUOyphRmyLjeqVkD+Xee17JKz8HQkMLcXOVTTr+Ud2l/4PeDjzJ8HdSqUFr89uCCNq/x&#10;DgshwfBX3pdQxnl9lbMKl3cabp9hYdQXXIbbcApu1w7gpbdskfzJv4dyJcTlTYuMdO6D07gCaoiw&#10;IGIXf/38jihWyGN+U7xwQfGPr6w5PurYqqksM2/yGC3NJbrwRt/FJV7hTWRqoVzxwqJhjUox4wQI&#10;5pivJAkcmTNmEPtWztXSA4FzpPdP7BBfXTokNsybLN8bEATYFLN/p9YyDVo2nDn1dRYwNQOTXRZs&#10;FO2b1NXy+4M3Y3Zibufm4c1aPxV1TMIcznMiPI0qh/OeEOQu7Vojz6R+efGQzKPyQxvplBYVfYbj&#10;psHd2kmBFdc+f+eAlwk11qbZmzI8SaPPME3mcVphfL+u4l8fvKPNZaLAwog/ApULRyjjvIHgsk7C&#10;bStYAA1GNPrPfVb88t5B8a8bx7yu/fvmcfHfOye1/nHZf1w7IqqWKiJ/CxnSviCOL58R8XExURNQ&#10;eTNvBa4jGnCf7GLKKM+D/+WML4lPr56V13iTCLhc0YKerx1wKsRpLtGH75+LS7zCm8jUAM7DwSEQ&#10;YityWrS4cWizPI/H1/2BDf6C8UO9NGYK1sLizOmTTzwh0+AUietK7eAc5rPPJMf5UyiNH7SUmGt8&#10;DOCyvuANmZ2Y22lQPVmoNmvHB3RuI5rU8pxHBjAFxnrnfir+dOec1Kir/Mr8NlJgfeIjgGofgiz6&#10;jP9f3LFauy9geI+O2jUATSvOpf5y+7Q2d4kGCyP+4HK+yrJQ5q+cv/KB4LJOwm0rWAANhJN9/+/H&#10;l8SJdQvFzkVTxU/Xjmvp3O8lYweIBpXLyLX94nPPitxZs4gcr7ws/86YPq2YOOB18bc7Z4zy//no&#10;onh4coe4vGOlOLB8lqhWprjMC7P+WPFwbVlAvX/hmLb5jhYsNEYK7oddwPtsmkf23ttWLtQ2hr5Q&#10;ZZVJcOvG9bV6XaIP3zcXl3iGN4wusc3G+VO8BFNsPiBEwc9Br3bNDe2UApoyldcp7Vg8gzib5n2R&#10;GbMJLQv+weCNmV2o+qElv3d8u/zQgtAv5n7jPC0sBR5/3LMHSZ/2hYDmydBSqrKdmzfQ0p3G7EQJ&#10;2mxoWvF/ePble1KiYD65xldMH2tcmz9+iGHWzvOVqLAww+n+4HKB4LJO1GMX3KaCBdBAONlneJdu&#10;36i2sWZhzTJjeB8ptBp5qO8dGtYQ2TN7zPn90bp+DXH38EYxons7USx/bq80mM5DkD2/ZanWn2gR&#10;lwKqGRYinYTbtoO754+IFx5tIDq0bCL+75t72qYwEMosuH1z32dWXaIP3zMXl3iFN4suoYMznjjT&#10;CSEAJpU5smaRAoISCqAlwnk7bL5h0svlQwEedtU7fN2ciVJQwdk9fxo+ZQ4KrRSnuXgEfvO+yB9P&#10;PfmkFKS4fCB4c2YX3A4893J/md9fPa6VM6Py4RwypznN1X3rjfb7dWpl/B9hY3gcymQZ6x6aVJjq&#10;j+vXTXoaxnWeq0QmHGGKhaBAcFkn6rELblPBQqg/nO7v3qWeD4WI5Zsne7KTspZ1q4m/3z3rlVf1&#10;o3j+XDLPsvEDxccnt0vN6IWty2S85DXTxxh1NK9dVZQrVlD+P/NL6UXupPrLFSskOjWtK/5y86TW&#10;l2gS9wKqgoVJJ+A2U8q3dy6LrFkyy/mtWqGM+PWzm9qGMBiDe3WV5UcN6KXV7xIb8D1zcYlneMPo&#10;EhoDu7QRObO9Ih3TfH35sHx+49wcQLpZE1QoT0559o7rsAoEX9QDQdWKwISQHqptf0JsagbxNc37&#10;Il9gU4l/61WtYIRICRXeqKUErhvAuVXeHNlkP3Nnz6qFEYK3ZsTIHdq9vRjQubV4Y0B3UbFkUall&#10;ObB6vpGvd/vmWt1OAk/E5nnevWy28Te8TPO9gKOnU5uWisNvLzTuiwJ18Vy5eGDBzSpcT7j1cXk7&#10;4bbMsCDqC6f7CQG0SN6cco2+0a+r1KaumznOsNDo1qKBVgYUyJVdpsMsmNMQOgnWM/Dyneaxx8Tg&#10;Lq3F7sXTYz4OcMIIqAoWKu2C20kpf/nstnSGhLnNnzun+On+ZW0jaIWFk0bJOiDo/vDgmtaOS2zA&#10;983FJZ7hjaOLdVSsyINJG338vWTySOms5r296+XfvpzawPSW67EC2iqQO4esA+E1OJ2BWa8KP3P7&#10;yFYtPbUD89jHHvN4Py6Q6zWxddF06Uho84JkzWr6R/MHcF4T5WAajLijU4cme8u1Cm/awOstG4pK&#10;pYqK/ctmamm+4Dp9oT5mWAHCN/6F9p/rcZL1cycZfShZKL/X+Vk4AIOVQOG8Hk1SMHCW+LMzu7S5&#10;Su2w0BYKXFdK6uN67ILbMcPCqC+c7l/P1o3l+oQw+eP7x4zrJ9cvlNchqPqK1Vuzguds+ZZ5k7Q0&#10;gHOli8YPFmc3LdbSYpWEE1AVLGCmBK47pfz7249Eg1rV5LxmeimD+OLdE9oG0Cq/fPy+yJf0okRd&#10;0KZyWy6xAd83F5d4hjeOLqERTEiBM5psmTMZ79+i+cMPc/P6ow3P5MG9tDRfVCtbUuaH8MVpqZ0H&#10;p3aJ8iW8Bblf7l+QaRDo7xzdJrWN5nSkjeiZHDc1kBMiOGFCfYhBC006nPh8dn6/V56/3k4+gwng&#10;kRmmthnSviiWTx7htcHj+gMBb80dm9Xzqvt//uf/SSG0SpniIt2L3lpWhTKXjQSI/cvtA4SbMXuj&#10;RgicprWThVcFHERh/tXfOJ/dtkFN0bttUzl3P18/oW2SXQILdUy45cKF+xoILsuwMMqE224w/v3h&#10;BbFpzgTRok7ymj26Zp5MU2sa2k4VMmrbgslaHRVLepyX7VnyppYWrySsgKpgYTNUuL6U8t/vPzFi&#10;lz791FPi/cPbtM1fqJzYskrWly7pBfWv3z3Q2nSJDfi+ubjEM7x5dLEXmCaq92/HpvW1dCtgQ6/i&#10;WQYSjMxULl3Ms9FZPltLS+1AYDTviwDC8pjz4OODOR2m1RBezdfMQh2c+EDTDSETDoq4fgBz3Py5&#10;XhPtGtfR0hg4Q+J+WwVCHkx6uU7AJrKKjs3CW5vh8uvHV7zOnsIcmfMo4BQKwrXKe3LjUnnd31li&#10;aL83znlDCqtWtdOpBRbmYgnuK8P5/cECKWO1vVD47vJBbR0O6er9TAHIi1BISK+S9Izmerok/Q6R&#10;Nq5vFy0tXkl4AdUMC5+B4LJ2MXeS57AyHvYHNq7UNn3h8J+v7oiMj9zcn92zWWvTJTbg++biEs/w&#10;C9TFXqAFUu9fhH7hdCtMGdJblodwA++rnM7Au6ny+vvu3nVaemoFWk0I+P5ioCIepzm/+UynOdYo&#10;U6mU52OAnaRJ85jU2EIby+Owyh+unRQ/3Torx4WzqGWLFdLaMYOPGcojNJxwff/+Ca1Ou8HZbAic&#10;7InaF5+e3ydN59XfuJ84e4u+Q8Dt3qaJNiZweNVcbdMcTUIRyuyGhblYg/sbar9ZGGWCtRMuTz3p&#10;CeulGPZ6O239AuT9/+2ddbQcRfbHz0KAJCQQJZ4QdyLE3d1diDtxV+Lu7iHu7vaiJCEhISFAkMUW&#10;ll1gF1h2gYXl90f93rcmt1/NrXHtmVec8znkTVVXV1dXd9eta692aS3rwJyXt7N04lBZ1rRWFa0s&#10;VklWAmq0uXJ0twzvj/FcOnOStuALhp7tW8p2Xy5VQnz9zg3t3AZ7wO+bwRCr8A9oLILIud7MbQlf&#10;64USSqERiK8fBIw0z6aWxyOYDC9XgfAKIYM0eDifnXK/Rpucirm1KxCgR62v5goNFph3078RqAjp&#10;gdo3qSe2L54uta5qXR7sCMC0e9uiaeKDCwdkVOhA5jGO8SVAFPpKaxz4hPJ27ATM6O8e2279/ej8&#10;fimoIjUNXQ+C1fBFc7TgAlU4hCVv8PPbjUD7y4VRjrtzwOwWOUQL580tBndtI46sniN+eUf3D/UE&#10;f4awMcnnKpg53LHZCFZPHaW1Q8Jr/44ttLJYxQioEeIfj+6IXNmzybHs2ralttgLljeP77ISrNer&#10;UUWaEvM+GOwBv3cGQ6zCP6KxBMwukU4F70yk3lDLEOETpo7w73ulVWMZdReL/3PbVmrthBNohw6t&#10;XSA1WvQbTEbVyL5IpdGtdRNpagnBBQF5YKo5f9wQeW0lCuV38s/j7Fw6U0ZnpW89/o1UN7xeckZd&#10;C7kCZtFqfTXaLAGzUpjyqr9hXsGUG2mF6DfkJV0wfogMAqTWheAE7STv29H1i8SQ7h1kZF5oLvl5&#10;OVkyZQhIUL2wY7XVBvIl8nY5L2RMr7URK0CoxzUUTHwW+KI5WnChyp3Q5A/+Hs/Pa0f87SsXRjmu&#10;2gZfXj0s2jWqrc17fFOa1a4i1k4fLT46t8djpNxPE/aLXNmSNr/cbUQuGj/YqjN31ACtHTC2r8PP&#10;/eXihcUPNksXEyhGQI0AEBbbNnXYhxd4MY+M4MsXev5Ak5b/fv/sAUtIvX58r9YPgz3g981giFX4&#10;hzRW+OrGSetdCdbOGm+VeVrkI1T/l29ET3iDUEFC9bV9G8S62ROkIMD7qUaSnTVqoNYOMWFgj6Rj&#10;0j0nxvR7JeDUKPGKGlQH5MuVlJcQQHsK7Rs/DpsLEDYRwAeCJTYJEIAKGx0wmR3crb3cGIGfMOYV&#10;2kI6FDoe93r97IlSiKVzZc+SWVQvX1r0bt9Cpiji5wQQeBvXquLUR1dQ1GhfgZk4HTszcU7x9hDh&#10;GBs6mJP4G25MeM54O7FAqwa15DXUr1peWzRHCy5YuYMf545gj4kXuEDqTjgFNA5Xd62WUXYxR2BS&#10;j/ykeROFS/WbQuROfD8grcv515fJYEjUBoIi8bqUakwFQdFoQ2hQ51baPSH+eu2IlQsY58RxvE6s&#10;YQTUCLB+0Sw5hilSpBC3Th/UFnn+wCcvUMu7tGoiz1W6RDGpteV9MdgDfl8NhliFv4/sDAQCLALI&#10;z5KA6STVmTGiv/U7hD8sOpBWg4LEQKN6cM18aULL2w+WDy8elAt9aNvaNa4rBY2re9db5fi32m/C&#10;VXAdpCPo2rKRDCrDzwNWT09K3g6NETSxvI7hjmhZv6bTuMKndPaopGBJGGdoF/lxHNxbtZ08ObLJ&#10;ca9V0ZEeAumAXGm6IaiO6NVZLoT5PUaqFKSHQaoiiiZMwGwbZsDIuztv7GAp1KrH8ui7mCeIUgzT&#10;V94HQObmSO2CPvFxAfDrVIN7vZvYXr9OraSpOQRr3sdoAE0z3gGNalYWHZvVF2tmjpfjC7NsRK5G&#10;/l/8H/3Hgp8vmqMFF5a8wY/nBFvfE+4EPLvBBVJP/aZx+ClR8Cua37FZU6pIAXFj7zqr7JubJ+Tv&#10;lUoXl3CBNd1zaUSX5vWtlDAqdauU174pEDIpJ+qLObKK399LEnBdARNjtc3bBzdqdWIJI6CGmRsn&#10;98tovRjDeZPHaIs7f+EvWxWUQ4ua9vFu7IDunbX+GOwBv68GQ6zC30PRAAt7aG9WTh3j0gwSYOEM&#10;bZf6XVN9BSEMbpw7WQoO+BsLf/V4LGbVY7NmzijNbfl5AgWmmpRjkwOtHSK4UkReAua7MAfFtau/&#10;I9WJpyA5JzYtsXwFPWlYDXecfBIJCHLQDtapXE7+jSi7nsYbwCybt0OkSvmM1IjzY1RwvgOr50lh&#10;s1De3Fob0MLCzPvmQYdmFClv1HpqFF4snEkDCw0utLm0TsFmB0yR+fmRixflEDZ/uJ9g/Y5r530B&#10;EJ65Ly6EWwReisZmCM5Z10PAKgKBxW4d2iL/jeeRL5qjCReavMGPd9cWL3OHu/b5754EPTvhi2AK&#10;1DHo2cahBIIG9bOEA9oYqSBf6dG180SvxGNcmcXDNQBWK+5yTsNMGPWeeiqFuLxjpda+K2qUL221&#10;j7Q0/7l/QasTKxgBNYy8cWKfJSw2qFVN/O+vH2iLO3/hE1iF6lzcs0meEx+kJTMmyfPyvhmiC7+v&#10;BkOswt9D0QARZ/HOg/nk4onDrd/hu0lRPtXFOhbKFNUT2if1WwewCIcQp54DQV+wy01pWAByVbry&#10;5cMCf8+K2dIXkZep4FgIElikkIYsU/p0MjUGIrFSTlIV+IhikU9CBNqgQDokwG6eP0U7F/HplaNS&#10;eEA9RDB11X9DEosmDNPuAYC2EL6/EC7x97j+3bVjVRCoCPUyZ0gvNYkrpo6WQXn6dmwptXq8Pl+s&#10;ceAD9+D4VpkSRZ3b2HjAfOL9BRC4mtSuKk5tWSZNl7G5weuAhROGygBian9U03fVRxnziR+PPqya&#10;Nkb7nUj//HNSMObXHC6weUA5JAGCXsGsH/Of9y1b5ozWs9ikZmVt3O0CF6Lcweu7aoO37S/8nJ7g&#10;QqEvAmI0Ua+TzHIxvy9t901gJP73/hVpGjysWzuZU7hjk7rivw/dPwP4bkHjivMhABJvzxXf3Top&#10;Dq6cbaWcAac3LdbqxQpGQA0T8AEl4bRG5fLip0/uaws7f+ET2BVUd2jPzta9q1Otsvj0ziWtj4bI&#10;w++pO/7viwfig8vHxT/euSZ+enRLvHvxsPjlozvix/duiJtHd4rvH17XjjEYogF/B0UDmCVCk4PA&#10;MuMHJAkKtJg4v2OVSPmMQ5BQ/fwICA/QRsI3ELku/3rzlFZHBSaB9H6tXelluaCH7yYCDuFvKsMm&#10;ITSxL5coIoURCATThvWT/cQOPALWqN9ZaMB4OhikyEDeR5hYwvSXm0nCjBPHpknt8IkCEHp5nwn4&#10;RaIOBO3fP/SeesZwR2yYM0n6g7rTFgKY6vLjCJjPUj1vGmu+SPOFPx5dlebfrRvW0voFsHGDOQEt&#10;rLuUKq747OpRq1/QuNLv0KaqfUbk0cPrFopPLh+R40Q+uW0b1dHaJCIZcAxBofj5ixfMJzeQihVw&#10;mFBy6lYuJ/36+FjbCS5M+QNvKxh4257gQimH1482dI3b5k+2rE4mDeyujUEg8HmqMqxnR3kubCr9&#10;7Y1j2rEEgjB9f+e02DxngsiTPasMkoR+YhMo+wuZZJ5VfkysYATUMHDt2B5LOK1ZuUJIhFOCT2JX&#10;oN4fn98XK2ZMsMx2UqdKJaaPGSb+8+k7Wn8N4YffR3c8OHdQlE5cvJKGA9BLEWYe9G/Mr5ljBotN&#10;C6eLhL2bxN/vXdbaChVf3j4vRg/oIcoULyJqV6kgjm5eodUxJG/4OygaII3GkkkjxN9vOyLekvkl&#10;KJzX4TOEKInuTID9AVrH1TPGufQL9Bdo4BCUBQt8f7WZCHRDfk7jByQFPELkX16XgLCMOruXz9LK&#10;DJ6BgAfNNuYWNPVYBJL/ryfBE5sfdG/U1CYcvkDzm8fzks8xAIFMNRGH1r153epaPRVo8ul5wcaJ&#10;WubLXIWWX40QrcIjH4cKbFbB7zV34mKdfoNJMj+/Cr6nTz7+thKI4Htl5yp9jKOAKihxuEDlD7yt&#10;YOBtu0MVRn+/sktiVyGVrg1aSDKR79u+udwQ4tcfCHzuEni2KE7CyikjtONUvr11QqRIFGKfeOJP&#10;omzxQqJY/heldhaaVPjL8vqxhBFQQwyEU8o9V6tKRSmc4ne+oAsUPpHdQfU/vHJcVKuQ5JCdJ2d2&#10;cXbvFq3fhvDA7x/xzduXxcqZE8S6uVPEia2rxGvDB4heHRzBJNTnjqDInYAHeCEyZUgv8ubKISqU&#10;Lik6tWgkhvXqIk5uXS3+++e78pz/++xt8d2Dq1Ize+PIDnFk4zLxfsJRrW8qMBfnfcKLGn3++q0E&#10;Ua96JTGyX3fx80e3tWMBtL4LJ4+Sgm3BvLlFgRdzyUBen904o9U1xC78/WMHPk44JH3giiZ+sFs9&#10;DuiCBTmvFwwwtcVCmDaO4OMKAQYBcVD+8MwesXfFHJljFAFxoCGFBgu+sqe3LBeXd6/z6rvoDmi3&#10;YC6K88JkWRUgoPHj9QH88MjP1aSSCR4IrDAVh/bSlcCGe0zpfggyOXcFX6AFAtrBZgePNkxgUyVh&#10;5xpZDwGBuJ/ojYOb5HwliwMAqwL0W83JCm0p7787ILzzfgBuRhwo0NhCqwtz/bLFk9LzIKAV1YFv&#10;KX6DFQK0yZQzFt9T+O2iDQS/QhA0Or5F3Wra+EYaVwIThwtWvsLbCRW8ffWcqnD629kNboXUaAuq&#10;1HeY5mKzAvMBvqShEk4Bn8cE3iWIcYBzFi+QV/zlyiHtWBWaryN7dRTvntyhlccqRkANIVeZcPrv&#10;Tx/I3/liLhj4RPYGjoG56J5VC0Tux8E/QLtmjUTLRvVE+TIvyRQ4owb2FgN7dBGtm9QXvTq3E80b&#10;1BHLZ0/RrtHgG+o9++rOBblR8Le7l6SwVr5UCaePP6dkkYLi1rGd4t8fvCkFSmgw8cKCiRW0QwgI&#10;s2neZLnYblCjisifJ5dTAAxXcCFTBUKy2l8Isoc3LBXd2jSz+vlyyWJi54q5UvDF3xCGqyr+cejD&#10;5GH9pUCLQF1r50wRc8cPF0XyuzafwoIe87FDs4ZicI9OYv281+Q53z6zX5vzBvvD3zt2AotRmneT&#10;B+th/EMBnk+YObqKwhoOIIxWKevwhYW5MAWdocU5tKRbF02T5r94VyD4E4SSsf27OZ7X3Dm1Ng3+&#10;gXRDPdo2lWbbvAzwiMtIFwM/Tl5PhS/QAgVtwXwbmzSYB2o/EHX4zOsrrHNiowKbKn06tJAbLiRo&#10;I7cqf2/D9J3+DT9X3n93oE1o7Hl7JzctDfqZ8RRcDGmUeH0CJvm4h9ykHmDTCcdjY5iPbSThQhMX&#10;nrzV8wZvJ9zQeVXtqQoXUEMlpKrn9gW1z3uXTpdzAX6joUzdwuccB9HcYaGBc1cpW1Ka8fI2iGqP&#10;4yJsmDlOK4tljIAaIlThtHbVSmERTgGfxL5Ax8KXEcIAf4l74ut3bogVc16TAkmu7NnE6d2btGv3&#10;xN3zR8WO1YvEr1+8q5XFK+r9guDlTngsUbiAaFy7mhTiWjaoLSYN7Sd3vgP5YGMnHKZjeKkhfQTM&#10;zwZ2aWvtEqs8lzaN1LTmyJqUILpp3RpSEzp77FBRON+LTvWb1atpaUghNL9URI9q6YmsmTPJgBlI&#10;awC/o5eKJO3CuwKa1rIlioqOzRuJj6+d1J4Bg/3g89FOQFtJc0v1qYsF6EPNf585coC8HkRuVa8J&#10;0SBpUeMJNe+rwX+gTVTfYwiIxeuogYrgT+ZJc6rCF2mBQu3BvFU1MSYoAjU0oTDlhU80zHGxyYG+&#10;QphWLXcAfLQpZ6sa5RrngADqzXzelS8oAYH4yp6klEq+AOGSom5zEAwqUB9r1Tf87zeOy/FEChFv&#10;aT5CDRec3AlR3uq6g7cRCejckRJS+fl5PzhOdT64JsoWc6x3pg7ppbURKHy+uQMbRpRvFf1AECTe&#10;FoBPLOp0bd5AK4tljIAaAo5sXStSPo7kh4BE4RJOAZ/A/kBtIMjOiL7dxJxxw8SBdYvF4imjpTno&#10;hMF9pN8qhCW679kVIQakT/e8+Pu7t7QxcAXMnem45KCNpfGF2WyfTq2dNIwE/EtXz5oktYzwEw72&#10;nnoDO9fIrYVAK/AHUj/YMC0sl7jg4H2U9zlxkYs5AhNEbrqG42BKhdQEiHQK7Q2ihsJ8EdEREYUU&#10;Gpr61SpKjRVyT6rHYxGDnX0Iq20a1pb59LAgyPZCJq0fABs/6Oeo/t3FqlkTxfXD27TnwhA9+Jyz&#10;G1iI01yCSSYvtyv8Y02/I8UJaYygIeXHQSsEgQhBe2DiiOBK+DcWOkiZgmeXP9MG/4DJK39PFc6X&#10;R6ybPcEaW0pLBCsUvAfhI83bcQe/94Giton3NPxQ+bOAPKD8Wn55/5rTscgZyusAlGFzlP6Glvj2&#10;ka1Oxx7fuER+G67v3yj/xv+fefoprS2Cfy884eo+AMx39IvX9xWkaaK2zmxeLDo1rSf/XSB3DrdC&#10;QjjgwpM7QcpbXU/wdiIBnZsEUG8CajBCKj+3P6yYMtyaB58m7NfKA4XPN0/AAohcOUoWyid+vKtf&#10;0/7ljhRQiFQNoZqXxypGQA2SY9vWyQBEGKOm9WpZwingC7lQwCdvIPA2OTAJhjDwtPIRgTYLpqfy&#10;IciaRWxcMkf88fWH2ngQH9+6KNIpO/nrFs7U6sQTGDdoGQe+0l4GM1KfHWgn4YuJiLwY21Ddx1AA&#10;bS12raF1RcoMLKqgfeWRQiMFdvNhGodIq9w3SqV90wbSZJrP3XCAzYRxg3qLrq2byk2cT944rdVJ&#10;rvD7Z1cgPGDewKogVrSo/GON35A2Bz61uJYW9WoYQTNKqJFweW5aBClCnX0r5zpZz+Dfagokb/D7&#10;Hyhqm6WKOr7hABuX+A0bGmr/K5cpqfUFAqtaB5CJL/cvhbkwHbd08gjrdwi59Dve73zcCFgC+Tqv&#10;uzx2OVH7BC1tIFZIKjwglMoLGdPbQkj1pY4v8PNFCrUPXBh1Be+3r/Dz+sqNveusjcCZw/tq5YHC&#10;55ovIA1V1sda/SGvtHVq78S6BTLHapaMDiE2knMz3BgBNUBgsjqif09rfBrVqSF++/J9q5wv5EIJ&#10;n7yBwtvl/PPhdRlk58yOtVLbh4V6diWXWMmihaWW9B+P7ogv7l4VDy6dEEP7dBeZMzqnTgA/fHRP&#10;G0O78/NnD2UQINC/SzsxpGdn8de3LjrVUcdr2sik3dwmdapLn02MWajvW3IBixQEm0Gk0h1LZoj+&#10;nVtLbRB9NDKke17sXb1Am7eh4j8fvim1yNy/CRGWjRbXAb9ndgUbMHT/oEmkNBh2hn+sAcwWcQ2w&#10;OIBPOj/GEBlgekfRe+ELfOvQFrn5QXNsdN+u8v2FzRD4/zauVUX+Dm2qP5t//P4HgtoeLGmoj+jb&#10;gdXzZG7f3NmzWL9ffBxAiYM8wJ2aN5BzD1Yv5LuJ39T3I66Xjpk75lXrd1jL4De805G3GBpdLmAi&#10;yBhpeTGu6B/vhwq0S4jFMLxnJ5nblZer/PnSYemPi//zMg6sfNR+cRA5u3X9GuLE+gXaeIcDLnSF&#10;Gn4+AtrjPUumSdNmaO7w97QhvcXQbm1F/44tRPdWjUSHxnVkMKkG1SqIGuVLi8Y1Komja+dpbbmC&#10;94MLpRxe31f4eX0B1033G4GSeHkg8HnmD+e2LJV9wUYXpY6B5vSlwvllECdo94+vi8x8jBRGQA2A&#10;z9+6IsqVLmmNDYSyXz5P8rHki7hQwyduKODncAe0hAiGw7WErnjyyaSw7apm2Q787eFNsWfdMnFq&#10;2xoZqAeBi64c3W2V41phTsqvCRGR+ZgABAeiSJ6Lpoy2NKUEH29D4GCHHaaKdE+wecDHOxQM6Nre&#10;Oge04Aj6RBs08Mn+/dN72jEcPC9Iy4NNnnD0MVygrxDQYW7HtRlqPX5v7Ao0KshVCtNz3D9oc6CN&#10;xKIbJrMIcMSPsQNOH+zE+0AaOTXIjSE6wJSV3g/IP8r9POH7THVx7yiqLsxH/fGN5Is2X/jlnYtO&#10;poBqP9Q+qvTt1MrSqnpDfScgRy+1Ua5kUadrQz2YNmOTkfxaacMPPqeoc3LzUimoNqheSVoF8H7B&#10;ooaf31+4RpSibLsD/YYmGHURMAkmyq4CG6ZJnUob+3DBha5woJ5PNW9N91waa33jK4Xz5pZC7PYF&#10;U8QXlw9q1+Pp2rhgGoxwCvj5PPHfh5fk/1+fl7T+C0VwJD7H/AUbK+gL7sP7p3fKNik4UpsGtcTF&#10;bcu1c8Y6RkD1k8/euizyPl7kwB/z8OtrnMr5Qi8c8IkbDvg5OYhM+0qbZlZgqBQpUki/RQhwiFSL&#10;/JzD+yQFiZgzcZQ2lpEGGu7NS+dKIcNV4CII3RAurx3aKupUrehUVqVcaevfiKyrjgW0qhRwqHvb&#10;5k6CCB9XQ2jAIqh3+xbWPcG8U7XVwfLjezdEthccwqjqs4fFFp0T85wfxxn/am+neYTAWHhufvvE&#10;kfrHFiReG9KhQCMHfzRoJNTAIxDqoB0iHzJAx/L7Yneg+XL17AP4TyP4EBfIow0+1Pg/oq1SX2HG&#10;yOsZIg98Tvk8IvDeUOuqZXimfDU154s2b2ChmjFxbQJLjzcPbJCCKvzSqL1urZtofXX0KYdc/Por&#10;EJKJL9LXLJgwVPrLkZkzB9esnpOiTxMNa+i+rthE4u34C9eIHlm3UKvjCrwL6H2AvvK+gVD7/LkT&#10;qrjQFS5wrgfHt7oUSPPmzCYD8Yzv/4rUpM4bPVAsmzRMrJsxRmydN0lqHXNnS9LGE3jndmleX9Y7&#10;u3mJ2zHjfQkV/DzumDGsj5bbGn6f7vrrK3xeBQLeJ+hP+ufSSg3+5jkTROXHblDrZ4zVzhkPGAHV&#10;Dz69c8kSTvO/mFt8cjvBqVxb+IURPnnDBT8vB8IY8my60g7dPbXXaQ6pWuZI8s17b4rZE0aKnC5e&#10;nADpTrJkcuSc4sBUF2lXYO6cKqUjoiEEl9cXzxQ/vPuG2L92kYw6i98R/RZap0jen+QMFg4IPkL3&#10;auqIgdocVIHP6tFNy2XwKuRjhb/wofVLxb41C8XGBdPEgkkjRY92LaSvNe3y40MATZt63rpVK1jn&#10;LFYwnzwGqXoQJZufc/fK+dqcIjq3bCx9k/kx4QZBvFo3qitzZ8JsGpoL3jdXQAPE70Esgg89Ntaw&#10;aEJAL5hqqkIrgn/9+ig0i4pQgnQx6B98UO0mRCdnYFpKcwcRbiEMIa8mj2jLfeoRIRdafVdpTlT4&#10;os0bFdwEviOtO6wJkJuXlxNFEucX74MnoBndtmia2DR3klM73799UaurWr6ofSIg2FJZocTv6qG1&#10;C7Q2AkU9r+qj6suz9OmVozI3LE8dBPyJ7PtZwgFx9/BmjwKPJ6GKC17hAOeZNaKfvLY6lV6WuWqR&#10;6xcphvi4uAJj+8X14/LejerTRWrV+ZjBJLVJzcpiVO9OYuWUEeLomrlOvpO8T0SgWlU+jq54dGaX&#10;1k/wz9vu07v4Ah+fQEHqMPTH1cYBNgz4eeMBI6D6yJUju8QLj4UYCKcw81XL+SIw3PDJG274+X1h&#10;6xLnvGeLp0/UxjXc/PjxPVHocYAUkDFxQQpf0b+8eV761ULwRF8hYLeoX8uqh1Qs00e9agmcAObA&#10;uR7nR+Mglcqfr/v2AjeEDggSdA9ggsvnIIC2ElpLfs+8gcA6p7cs184JUxv4wnJNHNLvkJBKGzaY&#10;XzRnMKeQT1Y9pkurJi43d0INTI03zJ8q2jWuq6WOUEFycKTPgM8mzHsRzEQtR95HaFPhd+arBsiO&#10;YBGlCgbwC6QcoQC76MgvGsoFcjBgEQ1fQfQNWl5ebogu0GhjswyWCLyMQDCiDXMmSZPyiqWKW3Ot&#10;ZoWyHjdE+KLNG+4EVGJc/+4yLQwEaPhkwu9TLYclAe+DLyAfrNrO/HF6fljyoQZ4f945us2pHM8l&#10;LDXCEW0b14rNKFw//sa5SGOLZ92deTOELPW61DRO2RLfl3z8AQTQr68fFX+9dkSsnT5a+mxCQ03H&#10;zR01QDvGF7jgFQ5wHopa/Nrgntp4BALu6fgB3UXlMu4DH0LrD3NgEt55vwAXUH0VUvk4crDJgM1o&#10;3qdyiUIhr+sPfBwC4V8PLjm5D0wb2ltUKl1cvkOeTZVK5khFrlZ+7njACKhe+N9fP5B5QGHCinEo&#10;VbyoDAik1uGLwUjAJ3Gk4P3wxO0Tu7UH/p8fvKWNcbj4/atHMtorzgv/EQS8caXlUvn2/hUpvLoT&#10;GqAtnjlmsKVNhSkkIrvC7JePlSEyqCZrfTu3kSbX0HojajKCGSECNcqwIEIaBKTggODVvU1Tmcuv&#10;evnSUuCE0PXakD7S/AuLSW8760jbg3awMCX/JPwfuW0hlEIgVSNhJzwOPoKIfFj0kICLYyqWeUlM&#10;HNJXpifiJuTBcu/0PivyK4G/4SM3ZUhvMenVXtKvF+mD1OvDAtaV35VKr3bN5Q47H5tYBH6o3I8Q&#10;92jn0pla3UhDi3/0B4FueLkhtoBwBI045RTFpg+vQ/BFmzde7dJatgkTX0Rm51F2wdNPPSXfX9Bu&#10;wSKE56b+JYAULRBC1DZ2LdOfG5wTZXgPI4UZL48k8ENV+wtrCl4H5sV87FQOrJhpjfsfj66K868v&#10;E+0b1RaFXsyl1VUZ1r29dt98hQtfweBOwINmE/3s16G5NibBgnGH5cDsUYNkOiDk1lXzziLgkqqV&#10;VvsKXKWi4f3n8DEkcJ4dC6eIUsr8XzjuVXn9ubK9IAMT8WN8gV9zMMCCK9XjNJYA84zO8/2d0+Kn&#10;EPjH2hUjoLoBKVQObVktij9OrQI6tGiiBfvhi8FIwidyJOB98AbMKNV5hIX70a1rpeCP8YOZ9HvX&#10;zmjjHwpmjXeEuIe5JvxKed+CAYIq/BTV3/hYGSIDNGEQtLhGkwN/MX5sqJg3drB2PgKaWAQC4cds&#10;WfCa04eHgKaez7dAwYYLgnygXfiGTRvWT0bQ9GZWCLCIpkilKghkoi4ogK8+XbEANiagHSZTbmhT&#10;IcDzepECGnsyOfcnTYnB/pzdusJ6hvBc8nLAF23eePvo61abZOUAzS5/jj2BHNW8H96AQErH413D&#10;ywloi7n5szvwLGKMoHnm/qrBgvdbgTwOly1i68KpTjlguVaYwEbWzX3rxe7F00SvNk1EkXwONx9f&#10;gAD227u+mwVzuPAVKJ4EvNkj+8u+QuvLxy0cwEx86tC+1jcckYDVMXLVZ0/9V+HjBxCV99eHCWJg&#10;p1ZO92bVayM9ml97g19XqMD6Af3DtwhCKT9vvGIE1ER++uS+TCmCyK4X9m8TE4YOEAVeTDILRT5P&#10;mKfyvJ98MRhp+CSOBLwP3oAm8tiWlU5zCeTLk0vUqZYUEKFHxzbyPvB7EwgIhnTxwDaR9vHuNEwb&#10;eb/CAR8rQ2RBegTsxvK5BtNIpKnxphENFuy2wzR27azxsi8wD8Z5uWZSBaal57evcuovzHHVefX9&#10;w+vS57lZvZqiVuXy4rMbZ7S5R2DjBCbNEECR7oGi1kJj4asPkQo3b4PWB78jjYb6O3w6fRF6YwkE&#10;4qpWrpS8vnTPpXVp7h0JsDhHH6Dp52WG2IeCvcE/09UzxBdt3sACm55LvA/J39KV/yQBU0H+m7/v&#10;S1iIQMBAnlAEI+PlgYA8qkgLhf7A6oPepQjoBsuP4xuXaMf4A8wn+XUDWMagfMmkpDyuvjKocyup&#10;lYNfIC8rV7KIvD+IFIsgQ0gNcmXnKu0eeoMLYf7iShtJZWgfprbUZ4wRH7dwAR9kClIELTNF1FWv&#10;2VfhlI8ZfEkRxGlEzw4uN4ZBINpIfg3hAFZK5Hv6ycV9Wh/ilWQloCJ36ZIZk8SiaRPEka1rZR7T&#10;nNlc+xQCLLomDhuomaXyRWG04JM4UvB++ApMLkf17y6eT5tGG2uQO0d2kXBwu3bfPPGvP78tls6c&#10;JHOyFsmfV7RsUNvJ57RC6ZLS15T3JdTwMTIEB72g+O++gB16+BPh//6kc4gm8NeiOYsgPgfWLRYr&#10;ZkwQvTu2dpnSCVrRGSP6Sw1pwt5N0jwYPin4iAFa1AH4mMGsmJ/TF/BhxKIBwZQOK1pSnFvtD/l1&#10;xRvQQFFwCiy+YZqmBliJBFik4/wwQedlhtjn2zvnLL/G3ctnaeV80eYLh1bOtp7Nri0byXYg3PH3&#10;CGjbqI722yeXj2j98IW/3z4jPr18VAZgg9nwvpVztTruQMAkOn+fDi3F6wunajmoYXUC33j1t2Cf&#10;R2hzh/XoqI0BAgMh0BPvAwdZAZDvFRuTql8+rwdgOorgQK78HcGl7Su1e/nRuT1S28d/V+HCmTe8&#10;Cah/uXLI6hMiu/MxCyc4H527RMG80o+XX6c3AZXqf3x+r0wXM3VIL83qh4Dv6/LJw2UUYj6uKryf&#10;kYS+t7BoCkbDG2vEhIAKzeXX79wQX92/bpmGchC06MyezeLy4Z3i2LZ1YsrIV0W9GlXEgtfGSpPS&#10;cUP6iZRudk1U8uTMLlo2qid2rV0ihR/1HFwoiTZ8EkcK3g9/gR/okY3L5AL87ql9coFNaVqIXp3b&#10;aRsDBDSkDy6dEK+NGuwUsEAFi/pubZqJv9+7rJ3fF7xdLx8TO8Mfel4eTXjf/IG3FctgYVfQg98S&#10;ktf37dhSaid4mTug9cPCCQs6fr5ggRmceq5Qm9/ZiZ/fuyb6KaZgORIXpFhAI7InrxsOyMzwlVaN&#10;tTJDfIDcqLjH7jYh+LvPF9TnkzSzY/o5a/UQsOn+yZ0yeBHmFyISB7upp7YPfNHEws+bH0dAwIYv&#10;Lf6N3KS4FspH7Wv7vsDPC8sbCL/1qyWlnBvYpY181+HZh8bY0zsAZs503KLxg2WkWn4OTvYXMjnd&#10;wzXTRsvfYWoLIQvCKr/PgAtonoQ3tdydgKpq4d2lDAoXuJ+w1KHxQxCgf7993u21qqhj8mnCfpmn&#10;lo8xAh9BQ4xoyhtnjfOoNeV9ixZkZYF5j795P+MV2wmo371/W6YFwb8hjCJvZcG8SRqxZ555WhTK&#10;96IoUbSQ1H5Cy4l8pHwSegPHdu/QWhzcvEp8/+Fd8fd3b4kv376m9Qdw4cQu8EkcDXifAgXRcinv&#10;JIHIuB1bNhGTR7wqZowdLob17SH/RjoXtR5ShqyeNUmc2bFWCr3Lp4/3GmiGX0c8wR9yV/BjgsGf&#10;tnndUMDPEatg4QPtKaJ6Vi5TUrRpWFsuzCi4EsCCCeZtCDABQQnznzZpsCv/6Px+GVTh3vEd0nyY&#10;nyNUQGij52/74ulauTsgLGOHHMGVsiUuxhAcJlQLzHCCPq6aNsbJ+gO72aEyZfQENEk4H7Ti0OBi&#10;M4PXMcQ2iHCKe4xgbbyM4O89b8BXLWN6x9po0YRhsg0y830qRQrRpUVD7RzB8qMLk1lPLg7gZzea&#10;XQLPHgnWEFBxDN5x2LALZbRf8vMjerRpJl0j1N/wroVPuHocNOB41yIyMjYa6lWtIFNy8etQrVo8&#10;UbxAXjGmT2dxZLXrVEB1K5eTPpT8frsSQN0Jqd4E1FMbF8lzQXt855Br3+hwA59sumbkIkV+X28p&#10;fRDNFgGqIOjTsbB8QbocCPvQDPNjXMH7Ek3wzadrwTcev/H+xiu2EVB/+OieNKdNnSqVfCg6tWoq&#10;ihTI5zTJXOX/UYHfKITZ0iWKiWoVy4nmDeqIcqVLijIli4mGtauL/RtXyMiu/Nyu4AKNHeETOVrw&#10;fgVK5Zcd/l6NalZN/DDoL3gVREeFKe+S18bIiK28LVfwfsc7/GFX4XWDxdc2eT8iAe9DPLB5/hRR&#10;p0o5qdmrVy0pL2uwPlm+gkUj8iXinDA/4uXucJUTL1Dz42gAwRxBW8jsF5sEnrQooQCLXz5ufJFs&#10;iF0gPNJ9hd84L1fh7zZvrJ8xVrYLi6Kvb52WbcBXHuaoiFrN2w8WNe0X8faJnaJjs/riwaldWn1E&#10;dHXl8kO/ISUWNKZkhowgb7wNgOcBm3IQkHmZr8CdoUuLRtJaBSmnXLlWANXVAflfvQXncwfiFUCo&#10;RTtIU8TLVV4uXtjp7/3LZ2r3mgufXPDkuKpDbY3r54gx0LlZPW2cIgnGF5ZAdN2lixaUaXtOrF8g&#10;vrh80On6l04cqo0b7iGEbT5WruDntgvqZjDAZg1Mz3n/4xFbCKgw16Qcoxykapg/Zaw0t4VpJ6K+&#10;IgDOub2vi1unD4oP3jgnj//wxnmtXV/hgkwswCdxtOH9C4SFk0dZ933vmoXSDHhY766ibrWKMv3G&#10;oG4dxKSh/cTssUOt/KWe4H1MjvAHnpdHGt4X3r9IwfsVS6gROYsVyGv9GwGR3OXyCwfQnOK82DiE&#10;D60nTSgWji3r13TqK/2bFmmxBDTBNPZIFQIfXZ7TMZRgka5+F6FZ53UMsQeiQ9M9Hd6zk8dniODv&#10;Mk8gMAy1DyHP1+i5wYB30O0jW6U/LV9cI7iaeo0927nOT7114TTtN3BwzXzxl+snnM7HczUHa5KK&#10;YGj8vABpaBCt/eOEQ2JAlzYydyqv4yt4Z/J7AeEbZXUql5PWJWp9+Pirf1/eofuquhI8PQmoHLUt&#10;Srsyb/RAbXwiDSyGWjWopW0E4O9aFcuI/h1bSEGafkdqHGh9Pzy7W/wrwua7uKc3DmwO+TcNFlPq&#10;tUOTj41Sfk3xRtQFVATFKV7YkcoF/p+71y4Vry+fL6aOHiK2r1rk1g/RH7jgEg/wCWwXeD/9ARF/&#10;h/bsLOdCpgzpxaH1S7U6vsD7lNyhh53/Hg1c9YO/lKIN75/dgHAE1wY8JzUrlpX5TG8e3By075i/&#10;YKFJvjFA1SygDH6q+D80G6WKOt7xiNAIv1gIXJTCZu+KOVrbsQDMC5FHV/1OIo8uTHIpzx/+Haoo&#10;mMhrSeeJlKbcEF5Ie9qwRmWtzBP8neUOpOrIoMRpQOAi3la44XEiti6aZpUhEi/9Dss5aLzwDOG9&#10;AXcH9bgaFcpY/4ZmDcfz3KugStmXtD74As7pKgo8wDsWGtYLO1Y7afRcQdYVnvAmwCDiuloffsLq&#10;363r19DudaACKm8H5Hmcmgxgk4H3LxrgfYsNAkRWd5dntlvLhloQId5OuPji+nGrH9h44eXBgm8J&#10;TMfJVBwCOkz2+b2LJ6ImoEILWr1SOat9pAR5P8B8mFxAiWf4pLUjwfQZi9pSRQtZ8+LsznVae+7g&#10;bRliA/5SsgO8j3bigwsHrNym04e7NnkLN/CLgRmc+o2AGR/K4B9WsrBjB14VqrCwu7JnvdUGBR6C&#10;yRJvP1bAOEDj0qFp0g4+B4I4IvFyjYm/wD+R2kT6Il5uiD0oAFbnAPxB+TvLHR8lHHSaj7ydcIP3&#10;gXp+NRAUvvewQIAAiH8jHyaVQWBUAxTBRJj+jXeHq8BK3ds0lWbDvA++cG3fBq09ACEa5V++cUIr&#10;U8F1QMNLf1d9+SWtDrXlC4gIjBRTOC/M/KHBVdtSU7AQXEjlwiiHjvv7jePi+p41VsCgtg1rWeex&#10;qzsBIvSunjpKpuuZPKiHTO1DPqq8brhBBGr1WwdrBV4nVMCMnjZB8N3hcyCeiLiAikBE7Zo1stqF&#10;L+Ggnl1kFF5e1xVcKElu8Mkaj0BDRMEdZo4coJUb4g/+YrIDar94fyMNAuPsXzVXNKqZlDsY6WPC&#10;EaHXFw6snuf0fQAkfCKQifo7tCL4kMJUS20DPlgoh+Bql136YIBfH/xyka8RkUexi14ob25rHGpX&#10;ejkoE2wsWNVxVVNaGGITMk+FL7OrYELY1EBE01oVy4q6VStIM2AKksXfV+5AXZil0ryBvyM/DxFs&#10;yhZ3ICgazv30U0+Jy7vXaeUcCKcAweKo3xBgdy2bKaYN7yfffeqzAOD6wNvxB5hmqu0hzQyEeyrn&#10;ZvYENqBgsttKcWFwRzBBnSCYLJsy0mrrnePbtHsNuBDqCqr7jzdPyQBCFN8FFi4UfI/g/TAkgTmK&#10;TWJ+nymPbriAOwnOg6BJMOPncyBeiJiA+vNnD2W+SmhK0R7MOSCYfnH3qlaX4MJZcodP0ngGginm&#10;CT5o8NPh5Yb4gr+Y7IDaN/X/kQSLokFd2zoFiINpD7RpgeYqDAXntq108gnChhKEL+wkk/kxTPmg&#10;zXC18IYwmydHNuv4cARssQO4fxBcaXcdwY6CMfmFsEJjBr9fXm6ILfBsUMoUmC5CCKEymHkWyJPk&#10;q03AcoHq8HeWK1AP5v90fONaVbR+gCPrFsoy+FfyskCAGSu0pdikeStxQT1hYA/pN8frcRB0DBoi&#10;mOqumTFO9hn/Jt9V9VoIPGO8HX/Bs4rNJbQHARi/Ye2Bd+2JTUvkvcI7d3C39nKMcG0QONEvRGC/&#10;sH2V1i+V84nl/Jz+gncstZcvV3btXhNcIOWCKcxg4bup9i9zBmcNLXAXlMrg2DTGRqQ6XpBrVCuh&#10;cIE5R98UmLvz+x8vhFVA/fa9N8W8yWNkBF0STEGFMqXEvQvHtPqAC2XxDp94Bgf4WJBJW+F8eeJ2&#10;AWtIgr+c7ArvdzhBoBF6byIoz6g+XWxjcoV+IOql+p0gEOTDnU8sNBX4kKMehNnFE4drdbyBc5cu&#10;WkgGC0KU0GDNZ8MNtDtkogdNaqCaKiyMaYw9pSQxxA7wH1efHcopTP6p0GrNGjVQbtbib2hR6Vj+&#10;bnIF1SVht2zxwlofwLrZE2RKK/i58TIALSwCFPkSyAnQJjNANN6yiUKnt2MRTK1hjUrWcSmfeVos&#10;GD9Ue17gx57ymWeksA7fP94OB5pQCJbeNrtxHryfSEut5qZGeixeXwV955kmsKHUo21TudmAOhBe&#10;kEYM/oT8eF9QBVQAU9wrO1dp99wdfzy6KtO1VGS+8wDln1zcJworVh/qhonBAebw1KF95ZxWxw/3&#10;/qKSEi7cUIAx+Hh/efWwdq/jgbAIqD99cl/mrUQEXrWN3Dmyi9Xzpsv8pvwYLrjFM3yiGVyDj0TO&#10;rC/IuYPgBa40MfEMf1hVeN14gl+rXeH9DgcICkHvT3yIhvXs6DXARqTBwjZrZkcUdmhSX2nVWKay&#10;4PUA/NHIf7Z53eoBaxPnjHaOauiPb1e0wOKYtMvwn+PlnsA9b9e4rtM1w3+R1zPEJmpgHRKEpgzp&#10;Lf+GBQX+hokv1YHJLG3K8PcSh84BzSQdD19J3gdsKGFOqXmXVaClhJYVwjIvI+ArCaFR9ccDZOru&#10;zrwYaTOgQUadZ9nCH8C8lx/jC++d3atFCvZnQ0zNg4rAZBBgkfvY3eYbgPtDt9ZNpEBPv8FPXdWG&#10;N6tT3auw7g7yWyawcQEzXfwbQhMJK78+THDKlwrhs37V8trYAlUBgE0IRFtW+29IAqmg+PgBfJN4&#10;3XCCZ4LOvWTSCO25jwdCJqD+8fWH4uapA2LUwN4iS+ZM1nGlihcVS2ZMEnfPH022gimfWAbfwQeG&#10;5lI8Lsj4AxkIvM14gF+jXeH9DjXQpgzs0lYG4KDnoH2T6OamcwUWW1icetJkoqxGeUckTmgmghG0&#10;EU1T/T69mDObVseOIGcs+gvfOl7miT4dWlrXCjNhRPXkdQyxCyLE0v2lzYsRvRwR7WE1gb8RMEed&#10;8xAi6Hh6H0FDdmPvOrFh5jiZFxLPiSoIYfOIjictoa/geYXmCL6ZvIyA2avaRwKRRwH80NEfaClh&#10;BUF9Uy0xXPmX8vP4CrTBvC2Y8fJ67kBAOggeMPF948Amqw1srsHKi9fnQJCdOKinliIF4H3J6/sK&#10;tLXwc6xbxbXASRYqYFi3dqJEwaR0ZAD5RFdOGaFppg3uwVylTSMA/0/6N97PkR5LNdIz5il+4+uT&#10;WCdoAfX3rx6JORNHiRfZiyBfnlxi55rFLoXSeBVM+QQyBAde7moai0NrF2h1Yhn+MAYKbzde4Ndp&#10;V3i/wwEWQyTc+LPAshNIvYL+Q4uoBh8JBCwWKAowgBkdr2NHoEFG0Cj0Gel3eLkrvr512jLvDHfw&#10;DUP0oOA0+D+C4TSpXVX+DcsJMrVEcBTVzFtN7fTNzRMuTTfVSN+qFrVvx5ZaH4KFn5vAt5uCpF3a&#10;tdb6HWaRCJqkmsZCg4v3A0XBxVjw8/gK7weAhpPX8wVsFKrtQFuJfK+8HgE/fUqvBSDEUOocHEum&#10;3MEAoQgRwvk1emLjrHER+27FC3hvI7UPH0vAc/tGis3zp8jzw/qCfuNrk1gnaAF18ohXrTrPpk4t&#10;OrZsIg5sWil+/eJdrW48CqZ80hhCA7Qt9IHG7uP2xdO1OrEKfwhDAT9HrMOvL1bh1xUMZO6L54KX&#10;2R0ESyIhC5ogXh4IWBRAs4EUFbEUBRjpeDAOMHuEL503YR1m3ajvr9bVEFuUKV7Yac2lQnk/CZj9&#10;4nfEZ6DFMYJmUf0G1SuJOpXLyX9nzpDesmyAaSnVWT97otaHYOH9BvB5VU1iIaiq5c+nTSP96/Fv&#10;bvoe7HONyOd0HrgJ8XJ/QIAnfm0w9+T1AFwcSIuJKOX7Vs6V3wPacG/dsJZ2TDBgnCiiO9616Gv5&#10;l4pq/Z032r15tkEHbmUQBCmXMPzB1U2gWSP6RUU4BTA5Rx/gBqf6CvM1SCwTtICKgEcoHz2oj/j3&#10;pw+08ngSTPkEMYQPaBdo7rkSTvlE9gQ/NtTw80UL3q9Yhl9brMOvz1+w254lUwb5PIRjYRlu2jSs&#10;LfvesEblqH3Q7QJMJElYB9AeQWglPzvca9Xn7oWM6WU9aF94W4b4QV1vcXiKJpjHIkgQymDyDR9O&#10;LJ7xN8w+UUc1G0ZeRjx3apswE+V9CBaYQCLVErSN2FDDBpIrU1iYJJKGFAHVfn3/utv3gid/T1+4&#10;vn+jNNOF9piX+QtMpinYGUyRXZnpIiAargl1kB4I/p30HSiQ22FpuGfFbO24cABBGYHk4Ffqyf3C&#10;4AwEPtUcHpQpWlDcO7JFRk/G31Ne7akdF0kgPJOvN/cp5+uPWCUoAfWXz98VRQrkk+Ubl8zRymNd&#10;MOUTwhA58FGiwAoIT4/f+OT1B1+O533wBj8+2vD+xTr8+uIBfo2+MnuUIyhQ/tw5g16wRRIsOknz&#10;AEuIYHMVxgsIQAKNlxocRwXCB4TWLQteE2WKOTRr0LbydgzxA+ItlCiU32kewBTUXdqK14b0seqR&#10;lh0g+i/VUVM5qabBEFh5e9EAaVrcBUCCVhCaRvQXmziuovUGq2ENFmwCQMOGe4G8znjftXycDxUb&#10;SzANpXf/zX3rrfFHoCXelsEefHPnrLV5AtI/n1bMHzNI7Fo8VdSq6IihgPn477ejn1kC1hHoD7dK&#10;4uuOWCVgARV5TWtWdkSVS5UypfjkdoIRSoOA3xh38OPcwY/z93g7gIiBmF9wRn9jz1rtWsIJ74sK&#10;r2sneF/jAX6N8QK/Tk+QCZyaniDQtsINdu1h0gZzNpi30TckVvxEIw12v9UgWO5oUa+GdqwhvqC0&#10;UnjeMS/eP7dPq0MgaBGfI2DXsiQz2ZOblzqVUVAdmNUisixv0058e+ecU98RKZwi+UMQhG8tle1d&#10;MUc7PhKoGwPg7NaV1r+RE5rezwhelftx8KdYjSEQz0C7jOehXaPalnULnpEzmxfLnLEfnNnt5Cfd&#10;obE9Nnis/jTVAyfy9UYsErCAumb+dKvs3N7XY1445Tc3UvAb4iu8HX/a5PXtimqSlCZ1KvHTvXPa&#10;tRh0+DjGG/x64xX1mknQu39sq1bPVf1owAMXEdCc1q9WMSwmhfECgp0gbyQifn5y+YgMKgNtuTqO&#10;RkBNHsBCwhdzTJjO8mcNcJNaROtVU9SoqAGU7AiPXIyNL/z+4NQupyiq4Ms3TmjHhxs1ujbMehGp&#10;mP7GBgK9m/Hept+5OaYhPOAZgvUBbfLg+3NqyzLpIgOT75nD+4qRvTqKzs3qWQHKiJeLFxbvHN9m&#10;3b+pQ3rJ30sVKSBOblgofn9PN+2OBiN7d7H67Or7ytcIsUbAAip8TvF70YL5jXAaIPxmBEKg7fG+&#10;2A2Y/SDKIM0/hEX/78NL2nUYXMPH0194exxePxrwPsUrnybstyK/3j28WStX4WMUSfDhp+cVkXqR&#10;DgcROk2y98CBNhoBb5rWrmbyEhqc4D6lAJGyeT0Av2YyB+S4M7G1A+TLScBdAL9DiK+nCN0wyYyG&#10;6wM0uhA4r+3bII5vXGz1p3GtKrIc72RsrDeuUckqgzkwb8cQehD9mcZc1X66A4GQhnZrK/1M+Xd1&#10;WPf2sg4EWjt8awn4QNNGZvc2TZ38uPk1xCIBC6iVyzlssccN6RdTwim/wdGA34RowftlJ9TQ6cjj&#10;9Z/7F7T+GzzDx5SXhwJ+jkjD+xOP4KOI56BK2ZLS3IiX+wMfv1CBDyMiiqKfCI7Cyw0GQ2iB/6a6&#10;RgMIiMPrEUivUql0Ce0Y5CDlde0C4k9QP+HbyTXL/O9ogncgNpOov0hBA63WS4Wd/YqNgBoZuHk7&#10;QJCqprWqiB6tG4tuLRuKET07iAVjB4mja+aKXx8mabw5K6YMl8djo/jPF/aF9VvqL9i0oTy7Nw9u&#10;tn6nvr97coc4v2WpaFi9ovjq6hFpbs6vz64EJKBuX7VI/vb000+Jr+5f14RAu8FvaKThgx5p/u/+&#10;We03gvfVLiAXGs09ozkNHBpP/ns44Pcw0vD+xAMQSCmK69G187TyQODjFgqu7nUEAIHm1FVkS4PB&#10;EFogELnKe8rrEYgEjEBMK6aOdqrfqkFoU56EGlxnKHKGRgL0tXhBR+BQmCNPHuwwDUUEdqTDWjVt&#10;TMxcS6wDtwmyGji8ao747tZJ7VsITm1cJA6unCWOrJ6jlRHbF04Rf3r8vKRJnVKc3rRIO180QdAz&#10;9A2WNqRFxdrhu5snRKNEwZT8avNkzyI3uq/sXKVdox3xS0D97cv3Rec2za3f7Kw95Tcw0vCBjiQQ&#10;SN3B6wLed2/w44NpyxXyGhIfLvLnwA4QP4/BvvD76Qpv9d397g3el1jn4/N75TOAnVtPO7z+wMcs&#10;FCBZOfoJMyNeZjAYwgM0dGP7d3Naq/E64LOrR+XmETQtxzYslgFh8MwO79kpKr6b8QqEIgp4Bv/H&#10;DOkc+TORj5XXNYQfaA0x/utnjJXfPmgPV04ZIZZMGCK1qE1qVpLmv+meS5MoxKUQn1x0aEeJ/71/&#10;RdKuUS3xxJ+cN4Kg0beL+8r9kzutvLtVXy4lZo0aKArnzS2a1qwsnkrhcA/CehrXCAZ0bKmtC+yI&#10;XwLqvMlj5L9xQ4f17SF+/+qRJhjaAX7zIgkf4GjAhVIOr8+vwRP8WFfwY/xBbYdyhl3fs0Y7h8He&#10;8PvK8Vbf3e++wNuOZcb3f0U+AzUrlNHKgoGPWbBg5xb9XD1jnFZmMBjCCxakeP4QjIyXgVdfaWet&#10;5ZDCCAtaXscQPMhxTOOcM+sL8v+I2ssDVxnCD75z7Rs58m8vHPeqDG40sLMjiN/zaR2bCNiweeIJ&#10;h3ks/b536XTph7ps4lBRv2p58WLOrCLFY+GPg+i5djEzp1R0oGLpEonP+dOiUuniMuLwwE6trEBP&#10;EFDPbFqsrQnsiM8CarvmjSw753ULZ2pCoV3gNy1S8IENBFfCo79wYdQV/Bh+Le7gx/kLb89b2yUL&#10;OUxlzm1ZqpUZ7A+/x57uNy93hS/1eLuxDKwIsmXOKJ+BgytmaeWBwscsFBRJXIShn+e3r9LKDAZD&#10;eIFZH3IMIy8nLwPdWjex1nJYx8HkD3EeeD1DcMB8N9fjdDIAkYZVv0BDeMC837FkhswdXbtSWVGx&#10;VDEZnTdVymfkfWhRx7GBSjybOpX8P8qffOIJ0bh6UsCtTOmeF889mzrxd8dzoh731FO6oKqmdYom&#10;EJQrvFRM9qlB9YpS0CazZkQdRiaMTOmfFzmyOAKPDUoU1t87tUNbH9gJnwVUYnDvV8T/ffFAEwzt&#10;AL9hkYIPqj9w4dGdEOkrvB1X8GMAv6ZQXZ83PLVPDxsc2HmZITbxNK/4vOPw+vHOX64ckvMfpjs/&#10;P7iolQcKH9dQkDdXdtlXRLPkZQaDIbogTyiez5eKFBD5cjkskwB8UnldQ3Bgo6BZnepy0w5mvrzc&#10;EFrwzeEph1TSP5fG+jfi5pQtVlBsmTtRXNy2XGoVHxx3pG578smkSL9wqUmh/K0CC9Ia5R1BYmE5&#10;hDROvE/RYlDXtrJfnZrWc/rmY7Mb5s61KpYRJQo6cqrD/Bxmv6Hc/A41PguotapUFAkHt2tCoV3g&#10;NyqS8EH1FS44cnh9X+BtuIIfQ4TqukIFHibMvT1LpmllhviCzz1X8GPiHVgOYP4XzZ9HKwsGPq6h&#10;oGGNyrKvRitjMNgPElDlWq5iWfn/1KlSii+uH9fqGtyDiKnw3+W/G6KHmuPXVToZaA7x/3Rp08iY&#10;Du4i4UNYIytRpDUkTePTKZ4U2R9bMgFEw+Z9sAO3Dm2xNL6b50zQrg/+t59c3C//f2jlbNGynkOr&#10;3KddM62uXfBZQIUPKhcK7QS/WZGED6ovcKHRFfwYX+BtcHh9lWCuJ9TgJVK8gGOnx847PIbQwJ8p&#10;V/Bj4h1EF8T8x3PAy4KBj2soIB84u0cENRiSIwiEpK7nwNShfbV6Btcg+FGT2lWtsbt3fIdWxxAZ&#10;kF4JwhjM2hExnsx1Efzo84QD4tSGhaJr8wbyN/hbpkgUMGtWKC3eOrRJ+xaqQKs6pk9nGUAIQlye&#10;7FllG+Ri9tW1IzLYGO9PtEGgNNogBojaqwrh7mSA+WMcPqv58+QQzRPnth3Tz/gsoD68cEgTCu0C&#10;v2GRhA+oL/AJ4wl+rDf48cG0FU12L54m5x12eb+5eUIrN8QX/LlyBz8unvny6mFrRzdUkaz5eIYK&#10;NTjI7uWztHKDwRBdkF5GNYU8tHaBVsfgGi7gf5RwUKtjCD8INkXBp+pVrSDqVC4n/10wT05NwMIG&#10;74aZY2XAI/4d9AYEPOs5WTk7rN/OYLlzNOnbW6JQfvHtraT1Mtb9/7t1SMJlAWQFgClwuRJF5LGf&#10;JuzXxiHaxLyAym9WpOED6gtccHQHP85XeDvBtBUN/nP/gsiVzfESmj60j1ZuiD/4c+UOfly807p+&#10;DfkcDO7aRivzFz6WoaZ/59ayr6WLFtLKDAZD9PnnvQvi5Oal4i/XTWoZf4C2Tl0Pm8BH0eHn95IE&#10;RwJmrfAn5d+7QPnXvXMy+i21f233Gq0fdgKp3aivX18/Kq+B1v0QTH+/skviSkil4Ek4Fj6q7syf&#10;o0VMC6j8RkUaPpi+woVHV/BjkhPThvSWcy53tiwhDQ5jsDf8+XIHPy6eQSQ+PAvlShbRyvyFj2Oo&#10;gekV+gqt74cXjYYBggBSTDSvW13yyeUjWh2DwWB/Lu5c47Qe/vzaMa2OITL0bNfMug+927cQdw9v&#10;1r51gQDBFOloXi5e2Gof6VmwOcH7YBew4UR9Ra5duhZVOP3t7AaJKyEVjOnRzvpuf38tqZyPTzQw&#10;AmqA8IH0Bz5BOLx+cuK/Dy+JDM87klvDzJeXG+IX/ox5wtOxvCyWgf81noXKZUpoZf7Axy9cUHRD&#10;RAq9e2y7uLp3vdz15vWSAxBK1W8oTNNMPkSDIfbo06Gl9Rw3qF5JKzdEjl/evyayZMog78WameO1&#10;b12gtG1Yy7rHiOJ7fN0C+Ts/v12A4Fy8oCMVY/rENTP3O+UCqivhFPRoUV+20aZuVdvJIbYWULUb&#10;4qEsUvABDAQ+Qew2KaLJrf3r5XxDvqb/vX9FKzfEN/x58wfeVjywfcEU+TzUq1JOK/MHPlbhAiH3&#10;KeUMUbJwAfHbBze0uvHOkkkjnMaBMJpUg92AVgr+qcbyQedvb55xig6L9BzGRDq6tGlYW96LHFky&#10;y3Rs/HvnK7+8c1G8eWCD3AB2ekdf3Ked0258e+ec1d95Ywdb10SyBPmeujPxBTe2L7PauLRpge1k&#10;EdsKqPxm2AU+gIHAJ4mdJkS02bdshpxvFUsV18oM8Q9/3vyBtxUPwPcUz0OX5vW1Mn/gYxVOIIBV&#10;L1/a6fthJ5M47DwP7NJWzBk9SLxxYJNWHkpuHNgsRvXp6jQWEARWTx9ra9MxQ/IC0bdpfv5wP0Er&#10;T84gFY/6/BK8niFyIEgVpVTJlD6d5XvpK3CdqZH4jVI3HtBe/44txK+PIvu9DJT/vHvV6vs3d5Lk&#10;By6gugqSBN7et1Y0q1FRHt+8ZiWtnI9ZNDACqh/wwTOEFiRMJvPeVvWqa+WG+Ic/c/7A24p13j+9&#10;U4bIx/OAiIS83B/4WEUCpGKg78err7STIfqRroHXizToQ+cWDaVf2fgB3bXyUMMDrBDzxw3R6hoM&#10;0aBjM4eZH4BZPi9P7kwf3k97ft85vVurZ4gc1/ZtkK4kuBd4n/NvHvHTvXOJgs428eNbZ8WeRMFU&#10;NeUF2DCsW7mcjJrPz2FnVP/TD8/utq7XFwH1m0v7xLOpUorShfKKjM+nFcvHDTICqgof7FiAD54h&#10;tIzq3Snp5X98m1ZuiG/48+YPvK14YFDnVvJZaFqrilYWCHzMwg0Es1daNXb6jsD89+GZPVrdSJOQ&#10;KJxi0QmTZF4WDshnakCXNpZ2GZsPHycc0uoaDJEGmzbYrGlWp7r414NLWnly5ru3zot1syY4vcfA&#10;6S3LtbqGyIJoynQ/urRoJIZ1by9mjegn07LBJ3PdjDFWqjbwxBNJ/+7bvrkjtUqMWrL8/uFNkebZ&#10;1PJakMOVvvNc0HRF31aODamCubKJezsWi99vHrSdcAoiJqDywY0l+KAZwsOZzYstk4tJA7tr5Yb4&#10;gj9ngcDbjCfKFisknwXKwxYsfOwiBYRBCp4EkL+O14l33Pmjnti0RKtrMNiRw+sWStP4987u1cri&#10;kR1LZoiqL7+kPbOgSe2q4o+Pb2nHGCJP345JAaxUUqV8RvtN5fNLse9vPXlwL3ktpYsWlN94EjBd&#10;aU2Jj45vsYT2cyunuazL1w7RIqwCKh/MWIQPmCG8rJziWMhVKVtSKzPEB/wZCxTebrxRNH8e+Szs&#10;XPSaVhYofAwjheov07ZRHa083sEu/eKJw0W659Ja44AF1E/vXNbqGgx24/1z+6x5mzt7Vq38xweX&#10;ZFql20e2xqxGSgXBotT1LyiS/0Xr3/9+eEU7xhA9bh3aIsb17y7B5gG5xkDhUbdKBeku0699c6f7&#10;GQ8uFrhuXAuCReH7rgqnrgRPsHLCYHlMmtQpxcmlU8R/ru7V6vB1Q7QIm4DKBzKW4IPkD/xG2+2G&#10;2x2K4ksPnCG+4M9aMPC2441+HRwfVIS8H9GzQ8iiWvNxjARY0NG3REYcjINFbCAgAMeZ11eIRROG&#10;iX/cvaCVGwx2Aua+nZo3cEqZ9OSTTzppDxHlVl0rju7bVWsn1lBzbYIOTevJsXj7xE5jAh0DIBUN&#10;Nhm+f/ui9RvuW4VSxUXBF3PJ/Kl/vXlKOy7WQCo3mqPvndrhJKC6i9wLf1OnuV3POb2MneQVI6Ay&#10;+AD5Cr/BnuDHGpK4vseREPvZ1Km0MkP8wJ+7QOBtxhvf3joh08vQO3jNtNFanUDhYxkJyF8GmFQr&#10;BoP9UfN/qiwYP0TsWzlXUrNCWacyaK9iffMFm0iwcIDFA4Kp8XKDwQ6c2pKUJubekS2WjMG1p3+8&#10;fUasmzJMzBrSQ6R65mmRKZ0jGGnOFzKKMoXz2VY+8VlAffeMw++AC6Ku4IMYC/CB8QYXOkMFP09y&#10;4vs7p0XOrJnlfGtco5JWbogv+DMYCLzNeGPHQkceVHB07TytPFD4OEYCSmWB/0dCg4pchaP6dJF+&#10;OnYIzGQwxBqF8uZ2Wgf6CvzMf37vmtYegDXFwTXzxca5k6VfK4RdBA/LlS2LqF+tovRz9UVLicBO&#10;F3asFofWLhCXd6+TqUd4HQ76BqEbGjZexkH///fRTe13g8EOIIpx4XwONyBA33YuU0A4bVffYQHx&#10;fJpnRdbMGUTFEgVF+WIFxPSB3cSVLYtsK3/4LaACLpBy+EDaFT4Y3uA3Ptzw88cziLjWtXkDOdfy&#10;5cou/nrtiFbHEF/w5zEQeJvxxNrpoy1fGpj48vJg4OMYCYoVyCuv5ej6RVpZOODBM5DPkNcxGAzu&#10;gTmv+gwB+PjVrVJelH+pmCTDY20M5/WFU53aglC4ad5kmbeS1+W0aVhbCrDw294wZ5Lo1c7h7oB/&#10;w7x49/JZonjBfE7HwBXCk28ohGCq27J+Ta3cYIgV4Outzn1EL1a/76occXnTQqveqO5txZu7Vohf&#10;r++PCXkjIAGV4IJpLAinfAB8gd/ISML7Eq/sWzZDzjM4tV/esVIrN8Qf/NkMBN5mvECm7qB7q0bi&#10;j0dXtTrBwscynCAYEF2PL5qOUHD/5E6RPYvDIgN8deOkVsdgMLjn6aeesp4fCI0IhMTrAPj7vTak&#10;j9PzBtNf5FQd3rOTqFaulMw3SWXIX9m4VhVRrmRRKbAiDys3FXbHCxnTW/9+Ls2zTmWqZhTpYaYM&#10;6S1mjhyg5TGFxpVfg8EQK8AiiCLxwkccuV75951kiKqli8t6XZrU0eQLu8saQQmosQS/cF/hNzHU&#10;cFtxDu9PvNKibjU5z8b06ayVGeIT/oz6A28r3ujcrJ58Hjo2qSutC3h5KOBjGk4QHIgWu/Dv4uXh&#10;AqbEWCQbE1+DwX+QtxjP7LIpI7Uyd6yeMc5p7agCM96FE4bKHI78OAChskH1SiJn1hdEpdIlpIYW&#10;givPpwyt7YwR/cUP9xOcfkdeYQS/gfa2QJ6c2vmJrJkzauc2GGKJl0sUkXN5/6q52redeHA8SdP6&#10;2entmnxhdznjnePbnJ7buBRQ+UX7Cr+JwFP45kDw1hbvUzzy68MEGRQJ8+zu4c1auSG+4c+r+szy&#10;34N5nmMF+GKnTpVSPg83963XykMFH9dwM6xnR3lN0LIYDYbBYG/U1FDugpq5eqdAaGxau5pI+2xq&#10;+R7r0qKR1GI+OLUraN9zWEWc3brCyZS3XeO6Vj/vHd8hz0t/k5YJcIGVt20wxBKVy5SU83jvijna&#10;c0jATYjm+6Ojm6Q/aizJGIO7Jpnlg7gSUPnF+gO/iTy3kDfB0le8tcX7FY98mrDfmmc/P7iolRuS&#10;B+6e21A907HC+P6vyGeheIG8YdOeEvydGU5UM19EyESQE17HYDDYg/fO7rWeVwRkUcsQPIi/S/g7&#10;Bb6iajqacEEbX4B89sGkV3uJb++ck9raL984IYXjRjUry7Kx/btp7RgMsQT5hyPVDH8GiaUThzrJ&#10;cQ2qVZDuQrEgWyBrgdp3ENMCKr9Af+HCoTtB0h38mFDA+xiP/PbuZZH9hUxyns0bPVArNyRvQvmM&#10;2x3kOs2U/nn5LBxaOVsrDyX8/RlOsDgc3K299T2B6R6vYzAY7AOEOHpeYeo7pt8rolvrJqJWxbJy&#10;cVymWGFRvVwpUThvbtGnXTO5GEbwIgiGCIaUsHONWDNzvBg/oLtXE/tg3kcfXDjgpClN//xz4vNr&#10;x6RbgRpJ+NMrR606V/as19oxGGIFRKinufz1rdPat5342xvHRIfGdUSWjBms+siXyuvZjT1Lpjk9&#10;04RbARXOqmoDfMCiAb8of+HCoDu4IOoNfnwg8L7GO6teGynnWY3ypbUyQ/ImlM+83fn6umMRhWBh&#10;2Ljh5d7wZYz4ezQSrJ4+1vqWwHcsEpoVg8EQOHhGsZHEF4mBAr/PId07OAmN/N3k7/uJjkFgxQkD&#10;e8hATqBU0YJSiEZgJrgUIB0HuU0UfDFX0KbGBkM0QXomeq7wN3+GVHYtniqqlCkh8uXOIfLmzCZd&#10;6ngdO3F602IZkRvX1r5Rbad3iM8Cqjf4gPoLby+UcGHQE1z49AXehr/w/iYHKGoptEfGzNegEqn3&#10;gh34y5VD8jlAQCFe5g5/3p28biT48cElKXDjumaNGqiVGwwGewJBbtW0MTK1TIVSxaW/59ShfcXa&#10;WeOltnTPitmyHFpLaDzg/4l4EiUK5Zc5VPF/dR1JZMmUQaR85hnRtFYV8cNbZ/x+R8E9AL53DWtU&#10;FsXyvyhyJAqhaRTfU3e8VKSANInk7RkMscS62RPkfIZlA/7m33kVyoFatngh8ecL+7RyO3Fh6zJr&#10;Iwma3/tHndPphExA5fAB5vD6oYILf+7gQmYw8Lb9gfc/uQBtET4ymGuDOrfSyg3Jk0i9J+zCJxf3&#10;yWcAAh0vc4ev48PHMhJggYuFJH1H3EXvNBgMsQuec3daSfyOAElbF02zgiGqDO/hnOOZHw+ObVgs&#10;WtSrIaMAQ7ui+ppyYHqMc908uFlG8Ia2CX6q2xJ/M5Ybhnhg5dQxcq63blhL/s2/9cQvt4+L2uVL&#10;ybpIM8PL7QRMj+n9UK5kEfHfh5d8TzPDBVQ7Cla8T97ggmWo4OfxBr+O5MqpjYus+cZ3VQ3JE/Wl&#10;zMvijX/dOyfKFisk53/OrJm1clfwDxcv91Q33CCQSvsmjnQ5AP/mdQwGQ/IBkYERiRcsGD9EvheQ&#10;TsbpXZUo0L5zerdYOnmETC9D0Uo50Jgiz+mFHavFW8e2iT9fOiz+cfeCW0HZYIgXMO/xDMAnHH/z&#10;bz1AxN5xvdqLdGmfFSmefFLc3r1Sq2MXvrh8UK55cE3lXypq5XX1W0DlwpU7eAdcwY/xdhyv6w9c&#10;iAwX/Lyu4NdluC6jlR5bO1/ONfiNGDNfA0EvZf57vLFl7kTrfXtl5yqt3B3qh4uXuaoTKc5tW2ld&#10;T+/2LZx8zwwGQ/Jm17KZ1vuhZ7tmMvhSnhzZnNadBFwehvboIK7v3yi+uH5cBkGCsMvbNBjiHeT6&#10;hUk9novlr42Sv/HvPbh3ZIv1/GTNlEEKrLyOHfju1klRNH8e2U8EXPv21gmrLGwCqjthjJf7KtT5&#10;AxcafeH3K7sseJmv8H64go+HwUHvtk2tudajdWOt3GCIZ35/77LInCGdnP/PpXlWK/cGfbz472pZ&#10;pHn1lXbyeqAh4WUGgyF5Q350roBAiqBKiPy9esY4GbWUH28wJEcGdHHkBoWZ+28f3LB+V7/5D45v&#10;FWWKFnR6pn69kyT42YV/v31eVCxVXPYPLn6fXzroVB5RAZV+44Kdv0KeN3ibhCcBNFgBlfeBw2+M&#10;wZkKSrTA7++4D5ttMMQbtw9ulGYtmPuIPDlrRD+tji/wjxT9Fg3UqL0m56DBYOAgN2mXFo1E5xYN&#10;xcyRA8T2xdOlhvTR+f3ih/sJWn2DwXBH1K1SXn5XecBB+ubDPQ6b3XlzZneS4RaN6q+tD6IJ4s40&#10;ql5R9i3982nFuyd3aHX8FlA5XBBzJ5TRb64EQi4U8nb8hQuPrs7HzxkI/Lzu4GNm0Jk4wJFzrVPT&#10;elqZwRBvIFrv2L5dRIHcOax3bMpnnha7F0/T6hLqR8gd/GMWDW4fSYq8hxQP/3pwyan8o4SDiR/Q&#10;9CLdc2nFxZ1rtOMNBkNsgUjdSCGTMf3zUuBElF1ex2AwBE+rBrXkt3XJpBHWb/j2f5ZwQK4pShct&#10;KAW+fExAReDF868v09YM0eCPR1dF52aO+BSpUj4j3tizVqsDfBZQ9y6dLisHwjsH11s82LVMcv/1&#10;+RpUptYPBGpHhZ9LPZ+/8PO5g4+DwT1b50+W8yxd2jQytDQvNxhiHfiEjO7dWeRXhFIAUx3sJCZs&#10;W6EdQ7x7Zq8TvNxdvUjz+oKp4pmnn5LX9WTiB3HltDFO5fioqteOPIu8DYPBEFtMGtTLeqazv5BJ&#10;HFm3UKtjMBiCp1all+VzNn5AD+s3fPuR/QLf3Cf+9Cfpyzl/zCC53lC/t+DarjXauiGSvHN8m1RE&#10;ybXPk0+KtdNGa3WII6uTMgAAtwKqwWAwGAwGg8FgMBgMkcQSUL/77jsxbdo0rYLBYDAYDAaDwWAw&#10;GAyRwBJQ6T8jpBoMBoPBYDAYDAaDIRpoAio0qfjRYDAYDAaDwWAwGAyGSPLbb7+J/weoca2w2qyB&#10;5wAAAABJRU5ErkJgglBLAwQKAAAAAAAAACEAk4LYKfiBAAD4gQAAFAAAAGRycy9tZWRpYS9pbWFn&#10;ZTQucG5niVBORw0KGgoAAAANSUhEUgAABXkAAAC8CAYAAAAtiK0MAACAAElEQVR4XuzdCdRtd12f&#10;8XNvyAjEzDfkEjIQbm5yMwMZCMnNCMuqLQoIiBY7aSujwKK6lm2tRAaHdrUul8xQrLXVDhEpWunq&#10;pF3SSBDRVq1CggziRAa0awEudvndsF3bZz//89/7DPs9572/71qfBSTv+55z9jnv5t1P3nsya3K5&#10;XC6Xy+VyuVwul8vlcrlcLre1m/Ev5HK5XC6Xy+VyuVwul8vlcrlcbnuWkTeXy+VyuVwul8vlcrlc&#10;LpfL5bZ4GXlzuVwul8vlcrlcbsP3bd/2bc1sNpvr/e9/Pz8tt6F74IEHmlNOOeXI87rTu/DCC3uv&#10;Jcrlcrnc5i/P1rlcLpfL5XK5XC634cvIu7v2mte85shz9pznPId/a/Jl5M3lcrndsTxb53K5XC6X&#10;y+VyudyGLyPv7lobVjfhOcvIm8vlcrtjebbO5XK5HR5/iG7FH+FbdvHbId2vGb81cjQujmX3OHz0&#10;ox/lh+Qm2jXXXPOXnot1X9zecccdk95e7uhcnmNyU4yRN/4/Pc5pXfEWALnN37333nvkOVzFz3rz&#10;NvTcxNdR4OfmcrlcbvOXZ+tcLpfb4XV/gKY3vvGN/PBRWzTy8n5swh8lXGa8UCld5OTWv4y8u2M8&#10;R7z5zW/mhxwZo1Q8/7txeY7JTTF+P+X5bHvXPpfrfj/eZc5N/O3eXC6Xy23+8mydy+VyO7zuD9C0&#10;7G94ZOR9ZMtc5ORWu4y8u2M8R2TkzXNMbv3j91Oez7Z37TkjfqN3nVvm3JSRN5fL5bZvebbO5XK5&#10;HV73B2hTiidDlpH3kS1zkZNb7TLy7o7xHFE6TzFKZeTN5RYfv5/yfLadi+ctnr9l/0H+kC1zbsrI&#10;m8vlctu3PFvncrncDq/7A3RglFrmIiAj7yNb5iInt9pl5N0d4zkiI2+eY3LrH7+f8ny2nWt/Nhv6&#10;M9kyW+bclJE3l8vltm95ts7lcrkdXvcH6PaijX+tFFBqWzTyRhjrWva9gXd6y1zk5Fa7jLy7Y3FO&#10;6ip9T8Xx7n7cT//0T/NDdsXyHJObYhl5d8emPE8sc27KyJvL5XLbtzxb53K53A6v+wN0+wM4L+QW&#10;/W3eRSPvbtsyFzm51S4jb243Ls8xuSnGnw3yfLZ9i3/QFc9dBNQptsy5KSNvLpfLbd/ybJ3L5XI7&#10;vO4P0O0P4A888EDvry/y27wZeR/ZMhc5udUuI29uNy7PMbkplpF3+9f+f9JUf0JqmXNTRt5cLpfb&#10;vuXZOpfL5XZ43R+guz+A82Jukd/6yMj7yJa5yMmtdhl5c7txeY7JTTH+XJDns+1a9x/gx3+fYsuc&#10;mzLy5nK53PYtz9a5XC63w+v+AN39ATz+k39v7PtZZuR9ZMtc5ORWu4y8ud24PMfkplhG3u1e/Ims&#10;eN6m/BdQLnNuysiby+Vy27c8W+dyudwOr/sDNH8AZ6Qd+9u8/PyMvP1jnJt2GXlzu3F5jslNsYy8&#10;2732//8WefutRbfMuSkjby6Xy23f8mydy+VyO7zuD9D8AXzZ3+bNyPvIlrnIya12GXlzu3F5jslN&#10;sYy827udeKuG2DLnpoy8uVwut33Ls3Uul8vt8Lo/QNsP4Ay1Y36bl5+bkdePcW66ZeTN7cblOSY3&#10;xTLybu/iX7QWz1n8f9KUW+bclJE3l8vltm95ts7lcrkdXvcHaPsB/N577+19zNDf5t3pyBv3My5o&#10;2guFuNiIyBcXO3ycY9d+7fYCpv3a8RjjmHW3zEVOd6t8PHE/42u1bPE44qI+biNua94f8YyL/fia&#10;cd+6xyT+d3x+fJ2hrxtbPL54nN3H3z0G8fWHBIda5I3/Ha/b9uPaxzD063PLRN44/t3HzNda/L1V&#10;/UZW+1zztRXPKV9bcZvxWmhfG+19q/3b2tfxGlnnMYr70/0e4ddpXyvdY7bMa4Wb+hyzyeeXqbaT&#10;z/kU34PLbpnIWzu28fqLY8tzQ3weX++cfa8M/VxuW+7n2LWvq7HnWJs9jnWcm9r73Mrlcrnc5i/P&#10;1rlcLrfD6/4AXfoBPH6Y735M/DA/ZItGXt7emAvJWFyA8MLCDL0/3cXxYSg08THtxQ7vix3jeVvH&#10;4+Ex7i7uN/9+sAgz9L51xeti6DGIC2y7LyW10MHnrn1txX/ygtLEfR8z3vchr+U4zkPuS2vM887F&#10;8eX3qYnbaC/s+fdapWOzjtfIFMeIr5U29sT3x5DbLh2P2qY+xwx9fsYcQ75OuhtzfuFxGBOo+JgY&#10;n2y8vSme8ym+B1e1ZSJv6dguc+5d5nNL25b7OWZxPmhvY5lNfW7iMcvlcrnc5i/P1rlcLrfD4w/n&#10;9gN4/LDOjxtycccL16GRgBexQ26rHW+zJi4i+Js6pdlxqInHvMxFzroeD49xu/aPdBpGmHkfWzMk&#10;uETQ4OcNFcfBxgvUeG2NfRxjLsR5nGuvZd6/oeJ2xi5eJ7yIXoYd87HHtqv0GpnqGPF24niNfTxj&#10;Xiuxqc8xm3x+ifE52InIO+8+mzHP+RTfg6vcqiNvPOd8DPN0v4fX9bxsy/0cszhHLPu1pz43xfi9&#10;kcvlcrnNX56tc7lcbofHH8pLP4Dzoj0uhGpjQFh35OXntfczLrIiDsSFGu/T0McSx4UXK93Pb3/L&#10;Km7DLmy6SseYW+fj4deO8QK+FY8lvmb3ebALvviacd/i40J7H+Pr8njUQlEp8LbHOm4nxH+PY8Cv&#10;Xwp6vIDvHof4Gu3zGOLr8+Nbi74ma5/H2+u+tuJz47jHMeXXDWMv4O224jbiuYnXaNwmL7Lb35SO&#10;+9C9T+3z3d26XiN2v9dxjHg7bSgJ63itTH2OseOzKeeXdjymfI3NG4/PIpF33c85P3/V34OrHp/D&#10;oY8zxse66LGNx9r93Dg+7Ws2xN/jMet+bm283U29n2PWfi+Meb66m/rc1I7HJ5fL5XKbvzxb53K5&#10;3A5v6A/gFmxqFwwMBPHD/5AxENRuJ9a9mGrFBZUtHiNvw36LrDu7kIu/VjpeMT7+1rzPabfux8OP&#10;j6/N25v3PoH8/NrtxeJrxTGp/baZvdZqxzoWr5P2eSq91ux5DKUoHLPf4hoaC3mcaq/l9uPj2Nce&#10;r92v2tdvx+e7dLxiPGal1wTHx76q18hUx4iPu7Wu14rdXu11v+g5ZtPPL+14TMZETIam2m3FeHut&#10;dTznPCbr+B5c9VYZeVtjj203/M07zjy+tY9vty33c+ja/z+N74dFZ8dkXeem7jLy5nK53PYtz9a5&#10;XC63wxvzAzh/0I//PW/8IX/eRWx3DAS1C0mLgrXPiXUfz7yoFGGBX3/eBV93PAZh3jGOrfvxxHiM&#10;u+Jza/ex+/G11wFX+g3NdrywG3qs27W/4Wbja3jIsYrZ8zhkPM615zHu+5iAw/s19LkY8/jjtdD9&#10;+KHPxyL3q92818hUx2jK18qU55htOL+043NQ+r62rSry1h5rzJ6D2sbcxqLfg6veqiNv7XHHeJut&#10;Id/HfB0OCZ3bcj+Hrr1f8Z+LbMpzE8efBXK5XC63+cuzdS6Xy+3wxvwAHhd0/Ph5F3n8AX9dkZcf&#10;P/R2eOFcCgi86Btywddd93PDvGMcW/fjifE2WkMuSCPAdT9n0YtHG3+raeyxro3PZe04tbPX/pDx&#10;ONdey2PH5zzMC6QxPpbSb3B2x8dRu411vkbGbpFjFJvytcLbGvu65+3NO8fwudy080t3PC7zbpNb&#10;VeQdcptjn3N+/Dq+B9cxhswx5zM7trXfCI/ZP5QYetsWKGvblvs5dO33wZDXv43HY53nJi4jby6X&#10;y23f8mydy+VyO7yxP4DzB/55v9ExReRleBh7AdK9jxai7MJt3v2x8fPnHeN1P552PMYhLgaHhAPe&#10;x3mvgbFjmBkSWMaMr98wdPy8ec9jOx7nsa+dIeP9qt0G/6j+kIv/sZ+zztfIIht7jGJTvVamPMfw&#10;ednE80t3fA7GnA94Lqm9ZmO8vTB0/LzScxAb+/0UW+RzVr1VR96h4+cN/U1X/sOmUHsNbsv9HLL2&#10;HyaM/T5vN+W5yZaRN5fL5bZvebbO5XK5Hd7YH8D5G0ihdLE5ReTlb34O+Y2o7rqPxy6E+PXtY2rr&#10;fn6Yd4x5e6t+PO14jMOQ31Zqx88tvQbGjL/NNPQCecx4AT8mPi7ymHmc572WFx0vhGshjN+X816P&#10;7fjcDHmtLHK81rWxxyg21WuF3/Pzvm9L4+2VnlPe1qaeX9rxORjyvLVbReRd13M+1ffgqrfKyDvm&#10;2PK5nPcPGLju5w051ttyP4esfZ0N/dmL4/li3vd8acs8Lp63c7lcLrf5y7N1LpfL7fAW+QF86EUQ&#10;L2SHXmgwEMy7kOR9GfvbL/wNGo73Zehj6K77+WHeMV7342nHxzU2qPLzQ1wQjr2/3TEgLHKsa+Px&#10;HXMbvICfF3Ha8TjNey0vOj6mWvzhcZ73emy3SGDiYw/LvkYW3dhjFOPnrOu1wuM05nba8TiXnlM+&#10;prHPxVTnl3a8v1NH3jHPxZjbm+p7cNXj/R5zPlvlsR3zDye6nzfkWG/L/RyyZb8Wv4/HHIt2yzyu&#10;jLy5XC63fcuzdS6Xy+3wFvkBfOhv804ReXk/lsXowYu2efelNN7GvGPMj10WH087HuN4rsbMXgOt&#10;uEiO53rsseIF3ToiBi/gx1yE87Vgr3mOx3nsMRky3kbtuPHfBD8knC3yOet4jSy6sccoNtVrhR+7&#10;yDHh8S2dY/hxy1rX+aUdn4Mhr7t2PK7znoN2vL11PeeLfD8t8jmr3ioj7zLHdsxj735eKH1vtNuW&#10;+1lb+w8F4vEsOj6eMc93u2UeF38myOVyudzmL8/WuVwut8Nb9AdwXgjZb/OuO/Lyt8pWgY+ff3/e&#10;hXtp/Bq8jXZTPJ52PMZjLmTbxfPJ2zPxWhny9fl5ped9mfF1OyT2teMF75DXAo/zMo8pbi/ubxz3&#10;iC3x/cWvP+QxMb4OeW74vVyKe9yqXyO1reoYxaZ6rfC+zfvY0vg17Pt+284vMT4HY6LZmOegHW9v&#10;Xc/5lN+Dq9wqI+8yx3bM7XY/L5Res+225X7W1n4PDnltlcb7NO81XRq/xpjHlZE3l8vltm95ts7l&#10;crkd3qI/gPOPjtrn8qJ01ZE3bo/3YVm8iOHfX+TCml+Dx6ndFI+nHY/xmHjS3dCIF+ICuHR/Yvz4&#10;0nFaZryAH/O4eQE/77G043EuvZZt8VqLC3Te55ohUaL7WOK/zxvj4NjfDFvla4Rb5zHi11zXa4X3&#10;bV3nmG08v0z1HLSb8vam/B5c1VYZeZc5tmNut/t5wb43utuW+zlv3dfLIueTdrxPi3wtfo0xjysj&#10;by6Xy23f8mydy+VyO7xV/gDOP5I7deQd8y85GToen3Ve5EzxeNoNPcZDFjGDX2+e0m3x4xY51rWt&#10;8gK+FnFiPC6lx95dvA74vTPGkIDJP/o977W2yGPgVvUaaTfFMZrqtcL7tsjrnl/DzjHbeH6Z6jlo&#10;N+XtTf09uIpl5J2/Ke/nvLWvrXjdLDPep3Wdm0rjz5i5XC6X2/zl2TqXy+V2eMv8AF77bV5GmFVH&#10;Xv5207IXNLZ5j2/ohn6NKR5Pu6HHeOzi68TzzAvlrrgQtotFflzpOC0z3q9lLuBrESc29jjb91Qr&#10;vlYc2/iYODbtMeRjGhIwY/z68XXi/sXXDXE7vMjmP8hZZMu8RmJTHSN+zrpeK3wMi7zuh3yNbTy/&#10;TPUctJv69rofH6b6Hlx0GXnnb8r7OW/tYxhynpu3VdynZb4GX/u5XC6X2/zl2TqXy+V2eMv8AB7j&#10;D+HdC9B1R95Y9+PiAmvVW+airV3388O8Y7zux9NuzDFeZnGBzIvmYL+1topjXRvvyzIX8EMizpjj&#10;bPEy7m/tPvI2hlzY223VxH1Zx8a8Rux+r+sY8T7VbqO7Ma8Vfuy810hpPCalc0z3Y7bh/DLVc9Bu&#10;ytuz13LNur4Hhy4j7/xNeT9Li89rv0bpH5QN3TKPp90yj4s/X+ZyuVxu85dn61wul9vhLfMDeMwu&#10;VNuvMUXk5ceOvf+18esv8i8xKR0fG29v3scuM97OvGO8itn7snKLvl7GbJUX8LWIExtznPn1hz5+&#10;3saQgNlePMdt8vONBddVb8hrZMpjNNVrhfdtnecY3lbp45Ydb2fe637elnkOeEzmPQftlrm9Mc95&#10;bBO/B2vLyDt/U97P0uL8EZ+/it/45utynecmW0beXC6X277l2TqXy+V2eMv8AN6OP4i3F6OLRjte&#10;WMy7UGovaFqLXITMG8PTIr9J1f38MO8Yr/vxtBtzjFc1XjzzOPA9KuN1terxPixzAV+LOLGhx5n/&#10;sCQ+b+j4mGoBM+53+7Ht92T8tfi+7Yan+O/x9/k8rXN8LN3bnvIYxfg563qtTHmO2bbzyzLPAY/J&#10;vOeg3TK3N+Y53+TvwXnLyDt/U97P0trXz5j7XdqU5yYbf7bM5XK53OYvz9a5XC63w1vmB/B2jHMh&#10;/pjgFJGX7zMZF1mrXPdivDX2GI35/HU/nnZjjvGqxgtGRhA+9nXcr1VewPP+24YeZx6bIRGyHS+E&#10;a5/bjaXrinyLjsehe4z592qPs7uxxyg21WtlynMMv8c2/fyy6HMQj5/HZN5z0G7R24uNec43+Xtw&#10;3jLyzt+U99PWfd2vYlOem2w8b+dyuVxu85dn61wul9vhLfMDeHe8uIkgM0XkjfHCc9E/1lp67LzQ&#10;GPMbhBbAS7fTbt2PJzb2GK9ifFz2foEMeYv+Nm8psKzyAr50G90NPc583GPCT/fzQi1gdl+Tq/gj&#10;vavcvNfIlMcoNuVrZcpzDI/xJp9f+BwMed5i/I3lUHsOYry9dT3nm/w9OG987Yx5Xld5bMfcbvfz&#10;wrzXbWxb7qetPUcu+j1tm/LcxPG2c7lcLrf5y7N1LpfL7fCW+QG8O/thnhdL64q8/O20MCYAtb91&#10;XLp4scc25Ovbb8GE2jFe9+OJjT3GXFx8jbn4jfEC2Bb3nR8373HY2sBj42tyzGPg/ZoXcdoNPc58&#10;jQ39Y7EWs2ohLO5D9+PHvLbGbNWvkSmPUWzK1wofWxjyvCxyjtmG80s7/oPCIffTziGh9hzEpnrO&#10;p/oeXPUy8s7flPfT1t7+mNutbcpzE5eRN5fL5bZvebbO5XK5Hd4yP4BzvMChdUXeWPePv7bigtR+&#10;W7Rd/L24WGnv97zfGuXFRvv1S+NFfNeQY7zux7PIMW4X97/9vLggrgWzuF+8vXmByI5d3E7tuMX9&#10;6L4G7Vit8gJ+XsRpx8ddOs7dY9qa9/qK8TdbW7XnI8bPacVjpHgdhXgscZulx9DdOl4jUx+jqV8r&#10;U55jNvn80h2j4rzbjMXjtuMYhjwHUz7nvH8tfv8t+j24jvH5GHM/Vnlsx9wuj2/te2Nb7ifXRtW4&#10;D6uefU+t69zUHW83l8vlcpu/PFvncrncDm+ZH8A5+42PrnVG3pj9xl6Ii5G4b/F14oItPo63EeZd&#10;HJV+KyU+J75+fF372rzoC0OP8TofDz9+6DGOWSAKcXEcz3Hcn7h/8Z/8TbxWLYCUHnsbOdqvH/+d&#10;F+XzboMfu8wFvH19bsxx5seGuM328cZ9jf+M55/3pWtIwKx9r9bE7c+7nXW9RqY8RlO/VqY+x5S+&#10;x3b6/NKdvY7ia8fXa4N0PNb43wyQNOQ5mPI5X/f34DrGYzzmeV3lsR1zuzxute+NbbmfXPvcDP05&#10;a8ymPje1y8iby+Vy27c8W+dyudwOb5kfwG32Q31r6MXHMoFg0QvnIRfMFhzmiQsU++3DMcd4XY9n&#10;mWM89jhQXAgO2aKPPUQ4tN9KXOUFfC3ixMYc59KF9Dxxn3ghPO95b1f6Ddex4njacV7Xa2TKYzT1&#10;ayU29rgte45Z9HtsnecXjseyJo5JHG8+50Oegymf83V/D65jGXnnb8r7ybW3XXvdLbqpz00xfg/n&#10;crlcbvOXZ+tcLpfb4S3zA7it9NthYYrIG4vHwAu1krgwivs19CI5LqB4IWe6j5V/b+wxXsfjWfYY&#10;x9eP2xlyLLr3bcwFcyweO+/rPPGx8y5yeRzH3B8+1nm30473vXach0a39nmO8Tdh58W3GD9+WXFM&#10;bet6jUxxjGJTv1baTX2O2cTzS3fxubwfJu5b9x8OMBANeQ54HNb1nPP1uKzS9+Cql5F3/qa8n921&#10;3yO1tzNZdlOfm/g9nMvlcrnNX56tc7lcLre2xQVJXGzERVt7YRL/GRcO7R8xXHQRifh1I2zEX2cA&#10;ifDQxb8/dOt8PMusvV/x+O2+RdAYEtXmLS4M+dhD+/XjuI65eNzkxfGMx8TjGMc3jgHDQfzv7utr&#10;3nGwQGqvWS6+ZnwcI0/3a8zbql8j6zxGm7KpzzGben6JxfMV96EbfdrjEX+dz3csjtOyx2Qd26nv&#10;wVWMt23HPTf92n9oEK/zKTbVuSkjby6Xy23f8mydy+VyuVwuN9G6gTzM+23D0uIinb/ttu7fIMvl&#10;dsu2+XswI+9mrn0+tuEfXo1ZRt5cLpfbvuXZOpfL5XK5XG6C8Y+9x29/LbqITIxVuVxu/rb9ezAj&#10;7+atfa/cqd6yY8pl5M3lcrntW56tc7lcLpfL5SZY/FHZ7gXzsn+8m+8rushvJOZyR9O2/XswI+/m&#10;rX3/62VfS5u4jLy5XC63fcuzdS6Xy+VyudwEY2Ba9j1WGXzWHZhyuW3ftn8P8vYy8u7s4re52+di&#10;zHvdbssy8uZyudz2Lc/WuVwul8vlchOs/WO9rWX+qHiMF+C7MTLkcqvctn8PZuTdrLX/Er/4bd7d&#10;OL6+c7lcLrf5y7N1LpfL5XK53ETje3guGmkYe3ZrZMjlVr1t/h7kbS5633OrWfsv31v2N8I3dRl5&#10;c7lcbvuWZ+tcLpfL5XK5idb+5lfXa17zmsG/ARj/9vb2PSC71v3HxHO53bJt/h7MyLs5i9dB+zzs&#10;1mXkzeVyue1bnq1zuVwul8vlJhxDTSv+6Hj8RljEojY4xX/G/44w1f7WGO3Gf+FPLrfObev3IO93&#10;Rt6dW/v+zsu+5ccmLyNvLpfLbd/ybJ3L5XK5XC438fgvgFpE/LHzjDy53GLbxu/BjLybszaA7ubn&#10;ICNvLpfLbd/ybJ3L5XK5XC63A4vfEGS0GSLCUvzx8lwut9y27XuQ9zVCdUTGrqFvO5FbfPGb3e3r&#10;YLcsHhNfS3z/6lwul8tt/vJsncvlcrlcLrfDiz8iHgEn/jh498I6/nv8NlW8B2hEpd38W2O53E5u&#10;G74HGXnNTt6/o2XxOohjHc/Hbhl/a9fkcrlcbvOXZ+tcLpfL5XK5XC6X2/Bl5N2Mtf8QYIp/2d5U&#10;y8iby+Vyu2N5ts7lcrlcLpfL5XK5DV9G3s1Y/Fb3bvsXrmXkzeVyud2xPFvncrlcLpfL5XK5XC6X&#10;y+VyudwWLyNvLpfL5XK5XC6Xy+VyuVwul8tt8TLy5nK5XC6Xy+VyuVwul8vlcrncFi8jby6Xy+Vy&#10;uVwul8vlcrlcLpfLbfEy8uZyuVwul8vlcrlcLpfL5XK53BYvI28ul8vlcrlcLpfL5XK5XC6Xy23x&#10;MvLmcrlcLpfL5XK5XC6Xy+VyudwWLyNvLpfL5XK5XC6Xy+VyuVwul8tt8TLy5nK5XC6Xy+VyuVwu&#10;l8vlcrncFu+oj7yf/exnmze96U3Nt37rt6aUUkoppZRSSimllLZIdL3oe0f7jsrI+/nPf765++67&#10;m2c/+9nNcccd18xms5RSSimllFJKKaWU0haKvhedL3pfdL+jcUdN5P3Sl77UfOADH2i+4zu+ozn9&#10;9NN7L4aUUkoppZRSSimllNJ2i+734he/+EgHjB54tGzXR96Pfexjzfd93/c1Bw4c6D3pXaecOGvO&#10;fuye+U4e5pwB9n9V3eNPqTv31L1V5w1xWt0Fp9ddOMATz6i76My6A0OcVXdwX90lZx9TdenjHlV1&#10;6Jxjqy7bP8zl+4+ruuLcuiufcHzVVeedUHX1+SdWPfmCk+ourHvKhY+ueupFj6m67kkDHDi56vqD&#10;pwxwatUNl55e9bRDZ1bdePm+uivOHuTpV51Td/X+qpuuObfq5iefV3X4qefXXXth1S3XXzTAk6pu&#10;veFA3dMOVt1246UDHKq6/emX191Ud8fNV9YdvrrqzsPXDHPLU6qecetT6267doDr626/YYCnDXBj&#10;3R1PH+CmAW4e4HDdnbcMcOsAtw1we90z7hjgzoGeUXXnAHd8+WvV3D7AbXfW3XrnHVW3DHD4jrqb&#10;77i96qYVufGO26qednvdDQNcf/utVdfdVnftbbdUPeXWw4M8+Zabq66+5aaqKw/XXXH46VWX33xj&#10;1aGb6i696WlVB59+Q9WBG69fiYuedl3VhTdcW3XB9U+tOu+6J1ed+9Rrqh4/wP6nXD3I4665qmrf&#10;1VdUnXXV5VVnXHlZ1elX1J16+aVVp1x2SdXJlx6seuwlF1c95uCBqkcffFLVSRdfVHXigSdWnXDR&#10;hVXHPfGCqmMvPH+A8wZ51PlPqNp73rlVe57w+KrZufvrHn/OAI+r23923Tn76h53Vt3ZZ9btO2M1&#10;zjx9gFPrzhjg9K+qO+3kYU597HyPPrHX+LqiB772ta9t7rvvPibDXbddGXkfeOCB5i1veUtz0003&#10;9Z7crpOOmx0JeM88+KjmOVcdW/WNVw/zwqccV/Wia+v+1g11f/fpx1e95Oa6l91S96rbTqj6+3fW&#10;fc8zT6z63r9Sd9fX1r3+r55U9YPPqvunz3lM1Y88/6uqfuyFp1W99UVnDPL2v3FW1b/4O2dX/cTf&#10;21/1b17yhKp/94oLqn7m1U+s+tnXPKnq5777YNX7/8GlVf/1H19e9T9e9+SqX/rBp1X9z39yU9UH&#10;fuT2qnve9NVV9779WVW/+u5vHOQjP/nNVb/+Uy+q+j//4e9U/dZ7X1L1O//plVUf/S/fVXXfL/7D&#10;qvt/6R9X/d4vv77qk/f8UNWn7/3nVZ/58I9V/cGvv73qD//3O6v++Ld+ouqzv/NTVQ9+7O5BHvr4&#10;f6z63CffX/Wnn/ovVf/vM79Y9we/XPeHv1L3R79a98e/Xvcn/7vus79d9WcP/G7dg/fXPfTJuoc/&#10;M8Af1n3us3V/+vAgf/pnf1b14J9+rupPPvdw1R8N8PsPP1j1yYceqLr/wc9WffSBP6n67c/+UdVv&#10;DvAbf/IHVR/+489UffCPfr/qf/3hp6t+6Q8+WfXfP/N7Vf/5U/dVve8THx3kZz7+f6t++r7frPpX&#10;v/sbVT/+O79e9fbf/nDVm37z3qp//hv3VP3wR3656vUf/p9Vd/3qL1b9ow/+t6rv/sB/rnrVL/58&#10;1Uv/63urvv39d1f97f/076v++n/8qUGef/dPVn3Dv/3xqq/71++seua/fGvVHe9+c9XNb//Rquvf&#10;/M+qnvyjP1x15T97Y9WhH/7+qkt+8LVVT3rD91ZdcNf3VJ37vd9Vdfb3vLrqjO96RdVpr3nZICe/&#10;8juqTnr5t1cd9+K/VbX3219Utedvv7Dub76g7kXfWPfCb6h7/l+re+7X1H39M6tmz3pG3dfeVvfV&#10;N9c948a626+rO/yUYZ5+Vd01B5vZufua2fHH9tpfV3TC6IXRDXfjdk3k/cIXvtC85z3vaZ773Oc2&#10;xx9/fO+JbB27d9ZccNqe5vBFxzTPvnJY3M3Im5GXQdcw6BoGXcOYW8Kgaxh0DYOuYdA1DLqGQdcw&#10;6BoGXcOgaxh0DYOuYdA1DLqGQdcw6BoGXcOYW8Kgaxh0DYOuYdA1DLqGQdcw6BoGXcOgaxh0DYOu&#10;YdA1DLqGQdcw6BoGXcOYW8Kgaxh0DYOu6QVdw6BrGHQNg65h0DUMukaiLvWCrmHQNQy6phd0jURd&#10;YtA1EnQNg65h0DUMuoZB1zDoGgZdw6BrGHQNg65h0DUMuoZB1zDoGgZdw6BrGHQNg65hzC1h0DUM&#10;uoZB1zDoGgZdw6BrGHQNg65h0DUMuoZB1zDoGgZdw6BrGHQNg65hzC1h0DUMuoZB1zDoGgZdw6Br&#10;GHQNg65h0DUMuoZB1zDoGgZdw6BrGHQNg65hzC1h0DUMuoZB1zDoml7QNQy6hkHXMOgaBl3DoGsk&#10;6lIv6BoGXcOgaxh0DYOuYcwtYdCd58Yrm9nlFzWzfac1s2P29ppgK7ph9MPoiNETd8u2OvLG+2rc&#10;c889zUte8pLmjDPO6D1prT1f9riT9zTXn39M8/VXjAu7GXkz8mbkzchbw6BrGHQNg65h0DUMuoYx&#10;t4RB1zDoGgZdw6BrGHQNg65h0DUMuoZB1zDoGgZdw6BrGHQNg65h0DUMuoYxt4RB1zDoGgZd0wu6&#10;hkHXMOgaBl3DoGsYdI1EXeoFXcOgaxh0TS/oGom6xKBrJOgaBl3DoGsYdA2DrmHQNQy6hkHXMOga&#10;Bl3DoGsYdA2DrmHQNQy6hkHXMOgaBl3DmFvCoGsYdA2DrmHQNQy6hkHXMOgaBl3DoGsYdA2DrmHQ&#10;NQy6hkHXMOgaBl3DmFvCoGsYdA2DrmHQNQy6hkHXMOgaBl3DoGsYdA2DrmHQNQy6hkHXMOgaBl3D&#10;mFvCoGsYdA2DrmHQNb2gaxh0DYOuYdA1DLqGQddI1KVe0DUMuoZB1zDoGgZdw5hbwpA71A1XNLOL&#10;z2tmp57czPb0W2HrzDPPbF760pce6Yvb/v69Wxl577///uauu+5qLr744t6T03XqSXuaq/bvbb7u&#10;ssXDbhdjbgmDrmHQNQy6hkHXMOgaBl3DoGsYdA2DrmHQNQy6hkHXMOgaBl3DoGsYdA1jbgmDrmHQ&#10;NQy6hkHXMOgaBl3DoGsYdA2DrmHQNQy6hkHXMOgaBl3DoGsYdA1jbgmDrmHQNQy6hkHXMOgaBl3D&#10;oGsYdA2DrmHQNQy6hkHXMOgaBl3DoGsYdA1jbgmDrmHQNQy6phd0DYOuYdA1DLqGQdcw6BqJutQL&#10;uoZB1zDoml7QNRJ1iUHXSNA1DLqGQdcw6BoGXcOgaxh0DYOuYdA1DLqGQdcw6BoGXcOgaxh0DYOu&#10;YdA1DLqGMbeEQdcw6BoGXcOgaxh0DYOuYdA1DLqGQdcw6BoGXcOgaxh0DYOuYdA1DLqGMbeEQdcw&#10;6BoGXcOgaxh0DYOuYdA1DLqGQdcw6BoGXcOgaxh0DYOuYdA1DLqGMbeEQdcw6BoGXcOga3pB1zDo&#10;GgZdw6BrGHQNg66RqEu9oGsYdA2DrmHQNQy6hjG3hPF2Eddd1swu3N/MHjP//XujM0ZvjO64jdua&#10;yPvggw82b3vb25rDhw/3noSuk4595H12nzHwfXbHYMwtYdA1DLqGQdcw6BoGXcOgaxh0DYOuYdA1&#10;DLqGQdcw6BoGXcOgaxh0DYOuYcwtYdA1DLqGQdcw6BoGXcOgaxh0DYOuYdA1DLqGQdcw6BoGXcOg&#10;axh0DYOuYcwtYdA1DLqGQdcw6BoGXcOgaxh0DYOuYdA1DLqGQdcw6BoGXcOgaxh0DYOuYcwtYdA1&#10;DLqGQdf0gq5h0DUMuoZB1zDoGgZdI1GXekHXMOgaBl3TC7pGoi4x6BoJuoZB1zDoGgZdw6BrGHQN&#10;g65h0DUMuoZB1zDoGgZdw6BrGHQNg65h0DUMuoZB1zDmljDoGgZdw6BrGHQNg65h0DUMuoZB1zDo&#10;GgZdw6BrGHQNg65h0DUMuoZB1zDmljDoGgZdw6BrGHQNg65h0DUMuoZB1zDoGgZdw6BrGHQNg65h&#10;0DUMuoZB1zDmljDoGgZdw6BrGHRNL+gaBl3DoGsYdA2DrmHQNRJ1qRd0DYOuYdA1DLqGQdcw5pYw&#10;2C4r3r/38fuq798b/TE6ZPTIbdlGR954X4z3vve9zfOe97zmhBNO6B3w1qP2zprzT9vT3PzE8e+z&#10;OwZjbgmDrmHQNQy6hkHXMOgaBl3DoGsYdA2DrmHQNQy6hkHXMOgaBl3DoGsYdA1jbgmDrmHQNQy6&#10;hkHXMOgaBl3DoGsYdA2DrmHQNQy6hkHXMOgaBl3DoGsYdA1jbgmDrmHQNQy6hkHXMOgaBl3DoGsY&#10;dA2DrmHQNQy6hkHXMOgaBl3DoGsYdA1jbgmDrmHQNQy6phd0DYOuYdA1DLqGQdcw6BqJutQLuoZB&#10;1zDoml7QNRJ1iUHXSNA1DLqGQdcw6BoGXcOgaxh0DYOuYdA1DLqGQdcw6BoGXcOgaxh0DYOuYdA1&#10;DLqGMbeEQdcw6BoGXcOgaxh0DYOuYdA1DLqGQdcw6BoGXcOgaxh0DYOuYdA1DLqGMbeEQdcw6BoG&#10;XcOgaxh0DYOuYdA1DLqGQdcw6BoGXcOgaxh0DYOuYdA1DLqGMbeEQdcw6BoGXcOga3pB1zDoGgZd&#10;w6BrGHQNg66RqEu9oGsYdA2DrmHQNQy6hjG3hJF2VW68spld9sTq+/dGj4wuGX1y09+/d+Mib7z/&#10;xa/8yq80L3vZy468LwYPbiveZ/fsk/c015233PvsjsGYW8Kgaxh0DYOuYdA1DLqGQdcw6BoGXcOg&#10;axh0DYOuYdA1DLqGQdcw6BoGXcOYW8Kgaxh0DYOuYdA1DLqGQdcw6BoGXcOgaxh0DYOuYdA1DLqG&#10;Qdcw6BoGXcOYW8Kgaxh0DYOuYdA1DLqGQdcw6BoGXcOgaxh0DYOuYdA1DLqGQdcw6BoGXcOYW8Kg&#10;axh0DYOu6QVdw6BrGHQNg65h0DUMukaiLvWCrmHQNQy6phd0jURdYtA1EnQNg65h0DUMuoZB1zDo&#10;GgZdw6BrGHQNg65h0DUMuoZB1zDoGgZdw6BrGHQNg65hzC1h0DUMuoZB1zDoGgZdw6BrGHQNg65h&#10;0DUMuoZB1zDoGgZdw6BrGHQNg65hzC1h0DUMuoZB1zDoGgZdw6BrGHQNg65h0DUMuoZB1zDoGgZd&#10;w6BrGHQNg65hzC1h0DUMuoZB1zDoml7QNQy6hkHXMOgaBl3DoGsk6lIv6BoGXcOgaxh0DYOuYcwt&#10;YZxdh+7790qDbEWnfPnLX9588IMf3Mj3792YyPvxj3+8ed3rXtdccsklvYPYdeqJe5or9+9tvvbQ&#10;NGG3izG3hEHXMOgaBl3DoGsYdA2DrmHQNQy6hkHXMOgaBl3DoGsYdA2DrmHQNQy6hjG3hEHXMOga&#10;Bl3DoGsYdA2DrmHQNQy6hkHXMOgaBl3DoGsYdA2DrmHQNQy6hjG3hEHXMOgaBl3DoGsYdA2DrmHQ&#10;NQy6hkHXMOgaBl3DoGsYdA2DrmHQNQy6hjG3hEHXMOgaBl3TC7qGQdcw6BoGXcOgaxh0jURd6gVd&#10;w6BrGHRNL+gaibrEoGsk6BoGXcOgaxh0DYOuYdA1DLqGQdcw6BoGXcOgaxh0DYOuYdA1DLqGQdcw&#10;6BoGXcOYW8Kgaxh0DYOuYdA1DLqGQdcw6BoGXcOgaxh0DYOuYdA1DLqGQdcw6BoGXcOYW8Kgaxh0&#10;DYOuYdA1DLqGQdcw6BoGXcOgaxh0DYOuYdA1DLqGQdcw6BoGXcOYW8Kgaxh0DYOuYdA1vaBrGHQN&#10;g65h0DUMuoZB10jUpV7QNQy6hkHXMOgaBl3DmFvCILtu1x5qZhfsb2aPnv/+vdEvo2NGz9yU7Wjk&#10;feihh5p3vOMdza233trs2bOnd8BaJx47ay4+az3vszsGY24Jg65h0DUMuoZB1zDoGgZdw6BrGHQN&#10;g65h0DUMuoZB1zDoGgZdw6BrGHQNY24Jg65h0DUMuoZB1zDoGgZdw6BrGHQNg65h0DUMuoZB1zDo&#10;GgZdw6BrGHQNY24Jg65h0DUMuoZB1zDoGgZdw6BrGHQNg65h0DUMuoZB1zDoGgZdw6BrGHQNY24J&#10;g65h0DUMuqYXdA2DrmHQNQy6hkHXMOgaibrUC7qGQdcw6Jpe0DUSdYlB10jQNQy6hkHXMOgaBl3D&#10;oGsYdA2DrmHQNQy6hkHXMOgaBl3DoGsYdA2DrmHQNQy6hjG3hEHXMOgaBl3DoGsYdA2DrmHQNQy6&#10;hkHXMOgaBl3DoGsYdA2DrmHQNQy6hjG3hEHXMOgaBl3DoGsYdA2DrmHQNQy6hkHXMOgaBl3DoGsY&#10;dA2DrmHQNQy6hjG3hEHXMOgaBl3DoGt6Qdcw6BoGXcOgaxh0DYOukahLvaBrGHQNg65h0DUMuoYx&#10;t4QRdkpH3r/3rGZ2XPn9e6NnRteMvhmdcyc3eeT94he/2Lzvfe9rnv/85zcnnliu4vE+u+dN8D67&#10;YzDmljDoGgZdw6BrGHQNg65h0DUMuoZB1zDoGgZdw6BrGHQNg65h0DUMuoZB1zDmljDoGgZdw6Br&#10;GHQNg65h0DUMuoZB1zDoGgZdw6BrGHQNg65h0DUMuoZB1zDmljDoGgZdw6BrGHQNg65h0DUMuoZB&#10;1zDoGgZdw6BrGHQNg65h0DUMuoZB1zDmljDoGgZdw6BrekHXMOgaBl3DoGsYdA2DrpGoS72gaxh0&#10;DYOu6QVdI1GXGHSNBF3DoGsYdA2DrmHQNQy6hkHXMOgaBl3DoGsYdA2DrmHQNQy6hkHXMOgaBl3D&#10;oGsYc0sYdA2DrmHQNQy6hkHXMOgaBl3DoGsYdA2DrmHQNQy6hkHXMOgaBl3DoGsYc0sYdA2DrmHQ&#10;NQy6hkHXMOgaBl3DoGsYdA2DrmHQNQy6hkHXMOgaBl3DoGsYc0sYdA2DrmHQNQy6phd0DYOuYdA1&#10;DLqGQdcw6BqJutQLuoZB1zDoGgZdw6BrGHNLGF53wo1fef/es+a/f290zhe84AVHumf0z6k3SeSN&#10;96m49957m1e84hXNvn37egeh6+zH7mmuPe+Y5llXbEbY7WLMLWHQNQy6hkHXMOgaBl3DoGsYdA2D&#10;rmHQNQy6hkHXMOgaBl3DoGsYdA2DrmHMLWHQNQy6hkHXMOgaBl3DoGsYdA2DrmHQNQy6hkHXMOga&#10;Bl3DoGsYdA2DrmHMLWHQNQy6hkHXMOgaBl3DoGsYdA2DrmHQNQy6hkHXMOgaBl3DoGsYdA2DrmHM&#10;LWHQNQy6hkHX9IKuYdA1DLqGQdcw6BoGXSNRl3pB1zDoGgZd0wu6RqIuMegaCbqGQdcw6BoGXcOg&#10;axh0DYOuYdA1DLqGQdcw6BoGXcOgaxh0DYOuYdA1DLqGQdcw5pYw6BoGXcOgaxh0DYOuYdA1DLqG&#10;Qdcw6BoGXcOgaxh0DYOuYdA1DLqGQdcw5pYw6BoGXcOgaxh0DYOuYdA1DLqGQdcw6BoGXcOgaxh0&#10;DYOuYdA1DLqGQdcw5pYw6BoGXcOgaxh0TS/oGgZdw6BrGHQNg65h0DUSdakXdA2DrmHQNQy6hkHX&#10;MOaWMLjutL94/97H9ppmV/TP6KAf+tCHJnv/3rVG3k984hPNG97whubQoUO9B9t1yomz5opzduZ9&#10;dsdgzC1h0DUMuoZB1zDoGgZdw6BrGHQNg65h0DUMuoZB1zDoGgZdw6BrGHQNg65hzC1h0DUMuoZB&#10;1zDoGgZdw6BrGHQNg65h0DUMuoZB1zDoGgZdw6BrGHQNg65hzC1h0DUMuoZB1zDoGgZdw6BrGHQN&#10;g65h0DUMuoZB1zDoGgZdw6BrGHQNg65hzC1h0DUMuoZB1/SCrmHQNQy6hkHXMOgaBl0jUZd6Qdcw&#10;6BoGXdMLukaiLjHoGgm6hkHXMOgaBl3DoGsYdA2DrmHQNQy6hkHXMOgaBl3DoGsYdA2DrmHQNQy6&#10;hkHXMOaWMOgaBl3DoGsYdA2DrmHQNQy6hkHXMOgaBl3DoGsYdA2DrmHQNQy6hkHXMOaWMOgaBl3D&#10;oGsYdA2DrmHQNQy6hkHXMOgaBl3DoGsYdA2DrmHQNQy6hkHXMOaWMOgaBl3DoGsYdE0v6BoGXcOg&#10;axh0DYOuYdA1EnWpF3QNg65h0DUMuoZB1zDmljCybpJr4/17z6m+f2900eij0UnXuZVH3ocffrh5&#10;17ve1dx+++3V99k9cNbe5s6LNzvsdjHmljDoGgZdw6BrGHQNg65h0DUMuoZB1zDoGgZdw6BrGHQN&#10;g65h0DUMuoZB1zDmljDoGgZdw6BrGHQNg65h0DUMuoZB1zDoGgZdw6BrGHQNg65h0DUMuoZB1zDm&#10;ljDoGgZdw6BrGHQNg65h0DUMuoZB1zDoGgZdw6BrGHQNg65h0DUMuoZB1zDmljDoGgZdw6BrekHX&#10;MOgaBl3DoGsYdA2DrpGoS72gaxh0DYOu6QVdI1GXGHSNBF3DoGsYdA2DrmHQNQy6hkHXMOgaBl3D&#10;oGsYdA2DrmHQNQy6hkHXMOgaBl3DoGsYc0sYdA2DrmHQNQy6hkHXMOgaBl3DoGsYdA2DrmHQNQy6&#10;hkHXMOgaBl3DoGsYc0sYdA2DrmHQNQy6hkHXMOgaBl3DoGsYdA2DrmHQNQy6hkHXMOgaBl3DoGsY&#10;c0sYdA2DrmHQNQy6phd0DYOuYdA1DLqGQdcw6BqJutQLuoZB1zDoGgZdw6BrGHNLGFY31dUXN7P9&#10;9ffvjV4a3TT66aq3ksgb7zPxcz/3c803fdM3zX2f3WPifXZP3dPctEHvszsGY24Jg65h0DUMuoZB&#10;1zDoGgZdw6BrGHQNg65h0DUMuoZB1zDoGgZdw6BrGHQNY24Jg65h0DUMuoZB1zDoGgZdw6BrGHQN&#10;g65h0DUMuoZB1zDoGgZdw6BrGHQNY24Jg65h0DUMuoZB1zDoGgZdw6BrGHQNg65h0DUMuoZB1zDo&#10;GgZdw6BrGHQNY24Jg65h0DUMuqYXdA2DrmHQNQy6hkHXMOgaibrUC7qGQdcw6Jpe0DUSdYlB10jQ&#10;NQy6hkHXMOgaBl3DoGsYdA2DrmHQNQy6hkHXMOgaBl3DoGsYdA2DrmHQNQy6hjG3hEHXMOgaBl3D&#10;oGsYdA2DrmHQNQy6hkHXMOgaBl3DoGsYdA2DrmHQNQy6hjG3hEHXMOgaBl3DoGsYdA2DrmHQNQy6&#10;hkHXMOgaBl3DoGsYdA2DrmHQNQy6hjG3hEHXMOgaBl3DoGt6Qdcw6BoGXcOgaxh0DYOukahLvaBr&#10;GHQNg65h0DUMuoYxt4QxddPd2L5/76nNbO/eXhttnXTSSc0LX/jC5ud//udX9v69S0XeD3/4w80r&#10;X/nK5uyzz+7d2a598T67Tzimedbl2xd2uxhzSxh0DYOuYdA1DLqGQdcw6BoGXcOgaxh0DYOuYdA1&#10;DLqGQdcw6BoGXcOgaxhzSxh0DYOuYdA1DLqGQdcw6BoGXcOgaxh0DYOuYdA1DLqGQdcw6BoGXcOg&#10;axhzSxh0DYOuYdA1DLqGQdcw6BoGXcOgaxh0DYOuYdA1DLqGQdcw6BoGXcOgaxhzSxh0DYOuYdA1&#10;vaBrGHQNg65h0DUMuoZB10jUpV7QNQy6hkHX9IKukahLDLpGgq5h0DUMuoZB1zDoGgZdw6BrGHQN&#10;g65h0DUMuoZB1zDoGgZdw6BrGHQNg65h0DWMuSUMuoZB1zDoGgZdw6BrGHQNg65h0DUMuoZB1zDo&#10;GgZdw6BrGHQNg65h0DWMuSUMuoZB1zDoGgZdw6BrGHQNg65h0DUMuoZB1zDoGgZdw6BrGHQNg65h&#10;0DWMuSUMuoZB1zDoGgZd0wu6hkHXMOgaBl3DoGsYdI1EXeoFXcOgaxh0DYOuYdA1jLkljKjb5IbL&#10;m9mBJzSzU+a/f2901Ve96lVHOusyGx15P/nJTzY/8AM/0Fx++eW9O9X1VSc88j67X7Ph77M7BmNu&#10;CYOuYdA1DLqGQdcw6BoGXcOgaxh0DYOuYdA1DLqGQdcw6BoGXcOgaxh0DWNuCYOuYdA1DLqGQdcw&#10;6BoGXcOgaxh0DYOuYdA1DLqGQdcw6BoGXcOgaxh0DWNuCYOuYdA1DLqGQdcw6BoGXcOgaxh0DYOu&#10;YdA1DLqGQdcw6BoGXcOgaxh0DWNuCYOuYdA1DLqmF3QNg65h0DUMuoZB1zDoGom61Au6hkHXMOia&#10;XtA1EnWJQddI0DUMuoZB1zDoGgZdw6BrGHQNg65h0DUMuoZB1zDoGgZdw6BrGHQNg65h0DUMuoYx&#10;t4RB1zDoGgZdw6BrGHQNg65h0DUMuoZB1zDoGgZdw6BrGHQNg65h0DUMuoYxt4RB1zDoGgZdw6Br&#10;GHQNg65h0DUMuoZB1zDoGgZdw6BrGHQNg65h0DUMuoYxt4RB1zDoGgZdw6BrekHXMOgaBl3DoGsY&#10;dA2DrpGoS72gaxh0DYOuYdA1DLqGMbeE4XRbXXuomZ0f7997Qq+hdkVvje76qU99ikm2ukGR93Of&#10;+1zz7ne/u7njjjvmvs/uCY+aNQfO3NvcsUXvszsGY24Jg65h0DUMuoZB1zDoGgZdw6BrGHQNg65h&#10;0DUMuoZB1zDoGgZdw6BrGHQNY24Jg65h0DUMuoZB1zDoGgZdw6BrGHQNg65h0DUMuoZB1zDoGgZd&#10;w6BrGHQNY24Jg65h0DUMuoZB1zDoGgZdw6BrGHQNg65h0DUMuoZB1zDoGgZdw6BrGHQNY24Jg65h&#10;0DUMuqYXdA2DrmHQNQy6hkHXMOgaibrUC7qGQdcw6Jpe0DUSdYlB10jQNQy6hkHXMOgaBl3DoGsY&#10;dA2DrmHQNQy6hkHXMOgaBl3DoGsYdA2DrmHQNQy6hjG3hEHXMOgaBl3DoGsYdA2DrmHQNQy6hkHX&#10;MOgaBl3DoGsYdA2DrmHQNQy6hjG3hEHXMOgaBl3DoGsYdA2DrmHQNQy6hkHXMOgaBl3DoGsYdA2D&#10;rmHQNQy6hjG3hEHXMOgaBl3DoGt6Qdcw6BoGXcOgaxh0DYOukahLvaBrGHQNg65h0DUMuoYxt4Sx&#10;dDc48v69Zzaz4x7Va6utvXv3NnfeeeeRHhtddsiKkffP//zPm1/4hV9ovvmbv/nI+0TwxlrxPrtP&#10;OHV732d3DMbcEgZdw6BrGHQNg65h0DUMuoZB1zDoGgZdw6BrGHQNg65h0DUMuoZB1zDoGsbcEgZd&#10;w6BrGHQNg65h0DUMuoZB1zDoGgZdw6BrGHQNg65h0DUMuoZB1zDoGsbcEgZdw6BrGHQNg65h0DUM&#10;uoZB1zDoGgZdw6BrGHQNg65h0DUMuoZB1zDoGsbcEgZdw6BrGHRNL+gaBl3DoGsYdA2DrmHQNRJ1&#10;qRd0DYOuYdA1vaBrJOoSg66RoGsYdA2DrmHQNQy6hkHXMOgaBl3DoGsYdA2DrmHQNQy6hkHXMOga&#10;Bl3DoGsYdA1jbgmDrmHQNQy6hkHXMOgaBl3DoGsYdA2DrmHQNQy6hkHXMOgaBl3DoGsYdA1jbgmD&#10;rmHQNQy6hkHXMOgaBl3DoGsYdA2DrmHQNQy6hkHXMOgaBl3DoGsYdA1jbgmDrmHQNQy6hkHX9IKu&#10;YdA1DLqGQdcw6BoGXSNRl3pB1zDoGgZdw6BrGHQNY24JA+lucuOVzezQE5vZmfPfv/fRj3508y3f&#10;8i1HOm302tJ6kffXfu3Xmle/+tXNOeec0/uiXWc9dk/z1F3wPrtjMOaWMOgaBl3DoGsYdA2DrmHQ&#10;NQy6hkHXMOgaBl3DoGsYdA2DrmHQNQy6hkHXMOaWMOgaBl3DoGsYdA2DrmHQNQy6hkHXMOgaBl3D&#10;oGsYdA2DrmHQNQy6hkHXMOaWMOgaBl3DoGsYdA2DrmHQNQy6hkHXMOgaBl3DoGsYdA2DrmHQNQy6&#10;hkHXMOaWMOgaBl3DoGt6Qdcw6BoGXcOgaxh0DYOukahLvaBrGHQNg67pBV0jUZcYdI0EXcOgaxh0&#10;DYOuYdA1DLqGQdcw6BoGXcOgaxh0DYOuYdA1DLqGQdcw6BoGXcOgaxhzSxh0DYOuYdA1DLqGQdcw&#10;6BoGXcOgaxh0DYOuYdA1DLqGQdcw6BoGXcOgaxhzSxh0DYOuYdA1DLqGQdcw6BoGXcOgaxh0DYOu&#10;YdA1DLqGQdcw6BoGXcOgaxhzSxh0DYOuYdA1DLqmF3QNg65h0DUMuoZB1zDoGom61Au6hkHXMOga&#10;Bl3DoGsYc0sYRnerv3j/3sf0GmxX9Nroth/5yEeYdB+JvJ/+9KebH/qhH2quvPLK3id3xfvsXh7v&#10;s3vp0RN2uxhzSxh0DYOuYdA1DLqGQdcw6BoGXcOgaxh0DYOuYdA1DLqGQdcw6BoGXcOgaxhzSxh0&#10;DYOuYdA1DLqGQdcw6BoGXcOgaxh0DYOuYdA1DLqGQdcw6BoGXcOgaxhzSxh0DYOuYdA1DLqGQdcw&#10;6BoGXcOgaxh0DYOuYdA1DLqGQdcw6BoGXcOgaxhzSxh0DYOuYdA1vaBrGHQNg65h0DUMuoZB10jU&#10;pV7QNQy6hkHX9IKukahLDLpGgq5h0DUMuoZB1zDoGgZdw6BrGHQNg65h0DUMuoZB1zDoGgZdw6Br&#10;GHQNg65h0DWMuSUMuoZB1zDoGgZdw6BrGHQNg65h0DUMuoZB1zDoGgZdw6BrGHQNg65h0DWMuSUM&#10;uoZB1zDoGgZdw6BrGHQNg65h0DUMuoZB1zDoGgZdw6BrGHQNg65h0DWMuSUMuoZB1zDoGgZd0wu6&#10;hkHXMOgaBl3DoGsYdI1EXeoFXcOgaxh0DYOuYdA1jLkljKFHg6de+sj79540//17o+NGz42ueyTy&#10;PvOZz2zifR74ga14n90n7eL32R2DMbeEQdcw6BoGXcOgaxh0DYOuYdA1DLqGQdcw6BoGXcOgaxh0&#10;DYOuYdA1DLqGMbeEQdcw6BoGXcOgaxh0DYOuYdA1DLqGQdcw6BoGXcOgaxh0DYOuYdA1DLqGMbeE&#10;Qdcw6BoGXcOgaxh0DYOuYdA1DLqGQdcw6BoGXcOgaxh0DYOuYdA1DLqGMbeEQdcw6BoGXdMLuoZB&#10;1zDoGgZdw6BrGHSNRF3qBV3DoGsYdE0v6BqJusSgayToGgZdw6BrGHQNg65h0DUMuoZB1zDoGgZd&#10;w6BrGHQNg65h0DUMuoZB1zDoGgZdw5hbwqBrGHQNg65h0DUMuoZB1zDoGgZdw6BrGHQNg65h0DUM&#10;uoZB1zDoGgZdw5hbwqBrGHQNg65h0DUMuoZB1zDoGgZdw6BrGHQNg65h0DUMuoZB1zDoGgZdw5hb&#10;wqBrGHQNg65h0DW9oGsYdA2DrmHQNQy6hkHXSNSlXtA1DLqGQdcw6BoGXcOYW8IAejS58cpmdtWB&#10;ZnbOmc3s2Pnv3xt9d3biiSf2/mbX0fJ+u0Mw5pYw6BoGXcOgaxh0DYOuYdA1DLqGQdcw6BoGXcOg&#10;axh0DYOuYdA1DLqGQdcw5pYw6BoGXcOgaxh0DYOuYdA1DLqGQdcw6BoGXcOgaxh0DYOuYdA1DLqG&#10;Qdcw5pYw6BoGXcOgaxh0DYOuYdA1DLqGQdcw6BoGXcOgaxh0DYOuYdA1DLqGQdcw5pYw6BoGXcOg&#10;a3pB1zDoGgZdw6BrGHQNg66RqEu9oGsYdA2DrukFXSNRlxh0jQRdw6BrGHQNg65h0DUMuoZB1zDo&#10;GgZdw6BrGHQNg65h0DUMuoZB1zDoGgZdw6BrGHNLGHQNg65h0DUMuoZB1zDoGgZdw6BrGHQNg65h&#10;0DUMuoZB1zDoGgZdw6BrGHNLGHQNg65h0DUMuoZB1zDoGgZdw6BrGHQNg65h0DUMuoZB1zDoGgZd&#10;w6BrGHNLGHQNg65h0DUMuqYXdA2DrmHQNQy6hkHXMOgaibrUC7qGQdcw6BoGXcOgaxhzSxg+jzYR&#10;ei/7yvv2SrdtHem7Dz/8cPOud72ruf3225s9e/b0PugvPvjYWXPgrL3NnUfxb/Qy5pYw6BoGXcOg&#10;axh0DYOuYdA1DLqGQdcw6BoGXcOgaxh0DYOuYdA1DLqGQdcw5pYw6BoGXcOgaxh0DYOuYdA1DLqG&#10;Qdcw6BoGXcOgaxh0DYOuYdA1DLqGQdcw5pYw6BoGXcOgaxh0DYOuYdA1DLqGQdcw6BoGXcOgaxh0&#10;DYOuYdA1DLqGQdcw5pYw6BoGXcOga3pB1zDoGgZdw6BrGHQNg66RqEu9oGsYdA2DrukFXSNRlxh0&#10;jQRdw6BrGHQNg65h0DUMuoZB1zDoGgZdw6BrGHQNg65h0DUMuoZB1zDoGgZdw6BrGHNLGHQNg65h&#10;0DUMuoZB1zDoGgZdw6BrGHQNg65h0DUMuoZB1zDoGgZdw6BrGHNLGHQNg65h0DUMuoZB1zDoGgZd&#10;w6BrGHQNg65h0DUMuoZB1zDoGgZdw6BrGHNLGHQNg65h0DUMuqYXdA2DrmHQNQy6hkHXMOgaibrU&#10;C7qGQdcw6BoGXcOgaxhzSxg9jxZXX9zM9p/VzI47ttdoW9Fxo+dG142++5f+xWuf+MQnmje84Q3N&#10;oUOHep/YdcqJs+aKc/Y2X3vo6Aq+jLklDLqGQdcw6BoGXcOgaxh0DYOuYdA1DLqGQdcw6BoGXcOg&#10;axh0DYOuYdA1jLklDLqGQdcw6BoGXcOgaxh0DYOuYdA1DLqGQdcw6BoGXcOgaxh0DYOuYdA1jLkl&#10;DLqGQdcw6BoGXcOgaxh0DYOuYdA1DLqGQdcw6BoGXcOgaxh0DYOuYdA1jLklDLqGQdcw6Jpe0DUM&#10;uoZB1zDoGgZdw6BrJOpSL+gaBl3DoGt6QddI1CUGXSNB1zDoGgZdw6BrGHQNg65h0DUMuoZB1zDo&#10;GgZdw6BrGHQNg65h0DUMuoZB1zDoGsbcEgZdw6BrGHQNg65h0DUMuoZB1zDoGgZdw6BrGHQNg65h&#10;0DUMuoZB1zDoGsbcEgZdw6BrGHQNg65h0DUMuoZB1zDoGgZdw6BrGHQNg65h0DUMuoZB1zDoGsbc&#10;EgZdw6BrGHQNg67pBV3DoGsYdA2DrmHQNQy6RqIu9YKuYdA1DLqGQdcw6BrG3BLGz93s2kPN7IJz&#10;mtmj57/rQnTbN77xjUc6bnd/KfK2+9KXvtR86EMfal7xilc0Z511Vu+LtfZ82b7H7mmuPe+Y5llX&#10;7P7gy5hbwqBrGHQNg65h0DUMuoZB1zDoGgZdw6BrGHQNg65h0DUMuoZB1zDoGgZdw5hbwqBrGHQN&#10;g65h0DUMuoZB1zDoGgZdw6BrGHQNg65h0DUMuoZB1zDoGgZdw5hbwqBrGHQNg65h0DUMuoZB1zDo&#10;GgZdw6BrGHQNg65h0DUMuoZB1zDoGgZdw5hbwqBrGHQNg67pBV3DoGsYdA2DrmHQNQy6RqIu9YKu&#10;YdA1DLqmF3SNRF1i0DUSdA2DrmHQNQy6hkHXMOgaBl3DoGsYdA2DrmHQNQy6hkHXMOgaBl3DoGsY&#10;dA2DrmHMLWHQNQy6hkHXMOgaBl3DoGsYdA2DrmHQNQy6hkHXMOgaBl3DoGsYdA2DrmHMLWHQNQy6&#10;hkHXMOgaBl3DoGsYdA2DrmHQNQy6hkHXMOgaBl3DoGsYdA2DrmHMLWHQNQy6hkHXMOiaXtA1DLqG&#10;Qdcw6BoGXcOgayTqUi/oGgZdw6BrGHQNg65hzC1hCN1tbriimR04r5md+thed+3at29f853f+Z1H&#10;em10W5tG3u6++MUvNu973/uaF7zgBc0JJ5T/rW6P2jtrzjttT3PzLn7/XsbcEgZdw6BrGHQNg65h&#10;0DUMuoZB1zDoGgZdw6BrGHQNg65h0DUMuoZB1zDoGsbcEgZdw6BrGHQNg65h0DUMuoZB1zDoGgZd&#10;w6BrGHQNg65h0DUMuoZB1zDoGsbcEgZdw6BrGHQNg65h0DUMuoZB1zDoGgZdw6BrGHQNg65h0DUM&#10;uoZB1zDoGsbcEgZdw6BrGHRNL+gaBl3DoGsYdA2DrmHQNRJ1qRd0DYOuYdA1vaBrJOoSg66RoGsY&#10;dA2DrmHQNQy6hkHXMOgaBl3DoGsYdA2DrmHQNQy6hkHXMOgaBl3DoGsYdA1jbgmDrmHQNQy6hkHX&#10;MOgaBl3DoGsYdA2DrmHQNQy6hkHXMOgaBl3DoGsYdA1jbgmDrmHQNQy6hkHXMOgaBl3DoGsYdA2D&#10;rmHQNQy6hkHXMOgaBl3DoGsYdA1jbgmDrmHQNQy6hkHX9IKuYdA1DLqGQdcw6BoGXSNRl3pB1zDo&#10;GgZdw6BrGHQNY24Jo+hucONX3mf3rNOa2TF7e421Fe+zGz02umz02dqqkbe7hx56qHnHO97R3Hrr&#10;rb0b/kt34thZc/FZe5tnHNxdsZcxt4RB1zDoGgZdw6BrGHQNg65h0DUMuoZB1zDoGgZdw6BrGHQN&#10;g65h0DUMuoYxt4RB1zDoGgZdw6BrGHQNg65h0DUMuoZB1zDoGgZdw6BrGHQNg65h0DUMuoYxt4RB&#10;1zDoGgZdw6BrGHQNg65h0DUMuoZB1zDoGgZdw6BrGHQNg65h0DUMuoYxt4RB1zDoGgZd0wu6hkHX&#10;MOgaBl3DoGsYdI1EXeoFXcOgaxh0TS/oGom6xKBrJOgaBl3DoGsYdA2DrmHQNQy6hkHXMOgaBl3D&#10;oGsYdA2DrmHQNQy6hkHXMOgaBl3DmFvCoGsYdA2DrmHQNQy6hkHXMOgaBl3DoGsYdA2DrmHQNQy6&#10;hkHXMOgaBl3DmFvCoGsYdA2DrmHQNQy6hkHXMOgaBl3DoGsYdA2DrmHQNQy6hkHXMOgaBl3DmFvC&#10;oGsYdA2DrmHQNb2gaxh0DYOuYdA1DLqGQddI1KVe0DUMuoZB1zDoGgZdw5hbwkC6za452MweX3+f&#10;3eiu73znO4902DEbFXm7+/jHP9687nWvay655JLeHeo69cQ9zZX7d8f79zLmljDoGgZdw6BrGHQN&#10;g65h0DUMuoZB1zDoGgZdw6BrGHQNg65h0DUMuoZB1zDmljDoGgZdw6BrGHQNg65h0DUMuoZB1zDo&#10;GgZdw6BrGHQNg65h0DUMuoZB1zDmljDoGgZdw6BrGHQNg65h0DUMuoZB1zDoGgZdw6BrGHQNg65h&#10;0DUMuoZB1zDmljDoGgZdw6BrekHXMOgaBl3DoGsYdA2DrpGoS72gaxh0DYOu6QVdI1GXGHSNBF3D&#10;oGsYdA2DrmHQNQy6hkHXMOgaBl3DoGsYdA2DrmHQNQy6hkHXMOgaBl3DoGsYc0sYdA2DrmHQNQy6&#10;hkHXMOgaBl3DoGsYdA2DrmHQNQy6hkHXMOgaBl3DoGsYc0sYdA2DrmHQNQy6hkHXMOgaBl3DoGsY&#10;dA2DrmHQNQy6hkHXMOgaBl3DoGsYc0sYdA2DrmHQNQy6phd0DYOuYdA1DLqGQdcw6BqJutQLuoZB&#10;1zDoGgZdw6BrGHNLGEq3zbXD3mc3+urrX//la8jf+z0m2MFbOPK2i/eB+OAHP9i8/OUvb84888ze&#10;nWzF+/eeffKe5rrzjmm+/ortDL6MuSUMuoZB1zDoGgZdw6BrGHQNg65h0DUMuoZB1zDoGgZdw6Br&#10;GHQNg65h0DWMuSUMuoZB1zDoGgZdw6BrGHQNg65h0DUMuoZB1zDoGgZdw6BrGHQNg65h0DWMuSUM&#10;uoZB1zDoGgZdw6BrGHQNg65h0DUMuoZB1zDoGgZdw6BrGHQNg65h0DWMuSUMuoZB1zDoml7QNQy6&#10;hkHXMOgaBl3DoGsk6lIv6BoGXcOga3pB10jUJQZdI0HXMOgaBl3DoGsYdA2DrmHQNQy6hkHXMOga&#10;Bl3DoGsYdA2DrmHQNQy6hkHXMOgaxtwSBl3DoGsYdA2DrmHQNQy6hkHXMOgaBl3DoGsYdA2DrmHQ&#10;NQy6hkHXMOgaxtwSBl3DoGsYdA2DrmHQNQy6hkHXMOgaBl3DoGsYdA2DrmHQNQy6hkHXMOgaxtwS&#10;Bl3DoGsYdA2DrukFXcOgaxh0DYOuYdA1DLpGoi71gq5h0DUMuoZB1zDoGsbcEkbTbRDvs3txvM/u&#10;yb0+2hX/HrToqdFVS++zO2ZLR97uvvCFLzTvfe97m+c973nV9+89fwvfv5cxt4RB1zDoGgZdw6Br&#10;GHQNg65h0DUMuoZB1zDoGgZdw6BrGHQNg65h0DUMuoYxt4RB1zDoGgZdw6BrGHQNg65h0DUMuoZB&#10;1zDoGgZdw6BrGHQNg65h0DUMuoYxt4RB1zDoGgZdw6BrGHQNg65h0DUMuoZB1zDoGgZdw6BrGHQN&#10;g65h0DUMuoYxt4RB1zDoGgZd0wu6hkHXMOgaBl3DoGsYdI1EXeoFXcOgaxh0TS/oGom6xKBrJOga&#10;Bl3DoGsYdA2DrmHQNQy6hkHXMOgaBl3DoGsYdA2DrmHQNQy6hkHXMOgaBl3DmFvCoGsYdA2DrmHQ&#10;NQy6hkHXMOgaBl3DoGsYdA2DrmHQNQy6hkHXMOgaBl3DmFvCoGsYdA2DrmHQNQy6hkHXMOgaBl3D&#10;oGsYdA2DrmHQNQy6hkHXMOgaBl3DmFvCoGsYdA2DrmHQNb2gaxh0DYOuYdA1DLqGQddI1KVe0DUM&#10;uoZB1zDoGgZdw5hbwoC6qW78yvvs7pv/PrvRS6ObRj+NjrrKrTTydvfggw82b3vb25rDhw/3HlDX&#10;ScfOmoP7tuP9exlzSxh0DYOuYdA1DLqGQdcw6BoGXcOgaxh0DYOuYdA1DLqGQdcw6BoGXcOgaxhz&#10;Sxh0DYOuYdA1DLqGQdcw6BoGXcOgaxh0DYOuYdA1DLqGQdcw6BoGXcOgaxhzSxh0DYOuYdA1DLqG&#10;Qdcw6BoGXcOgaxh0DYOuYdA1DLqGQdcw6BoGXcOgaxhzSxh0DYOuYdA1vaBrGHQNg65h0DUMuoZB&#10;10jUpV7QNQy6hkHX9IKukahLDLpGgq5h0DUMuoZB1zDoGgZdw6BrGHQNg65h0DUMuoZB1zDoGgZd&#10;w6BrGHQNg65h0DWMuSUMuoZB1zDoGgZdw6BrGHQNg65h0DUMuoZB1zDoGgZdw6BrGHQNg65h0DWM&#10;uSUMuoZB1zDoGgZdw6BrGHQNg65h0DUMuoZB1zDoGgZdw6BrGHQNg65h0DWMuSUMuoZB1zDoGgZd&#10;0wu6hkHXMOgaBl3DoGsYdI1EXeoFXcOgaxh0DYOuYdA1jLkljKmb5sj77O5rZseX32c3RB99+9vf&#10;fqSXrmtri7zd3Xfffc1dd93VXHzxxb0H2RXv33vV/r3N1122mcGXMbeEQdcw6BoGXcOgaxh0DYOu&#10;YdA1DLqGQdcw6BoGXcOgaxh0DYOuYdA1DLqGMbeEQdcw6BoGXcOgaxh0DYOuYdA1DLqGQdcw6BoG&#10;XcOgaxh0DYOuYdA1DLqGMbeEQdcw6BoGXcOgaxh0DYOuYdA1DLqGQdcw6BoGXcOgaxh0DYOuYdA1&#10;DLqGMbeEQdcw6BoGXdMLuoZB1zDoGgZdw6BrGHSNRF3qBV3DoGsYdE0v6BqJusSgayToGgZdw6Br&#10;GHQNg65h0DUMuoZB1zDoGgZdw6BrGHQNg65h0DUMuoZB1zDoGgZdw5hbwqBrGHQNg65h0DUMuoZB&#10;1zDoGgZdw6BrGHQNg65h0DUMuoZB1zDoGgZdw5hbwqBrGHQNg65h0DUMuoZB1zDoGgZdw6BrGHQN&#10;g65h0DUMuoZB1zDoGgZdw5hbwqBrGHQNg65h0DW9oGsYdA2DrmHQNQy6hkHXSNSlXtA1DLqGQdcw&#10;6BoGXcOYW8KougmuPdTMLtzfzB4z/312Dx482Hz/939/c//99zOVrmWTRN528f4S99xzT/PSl760&#10;OeOMM3oPvhXv3/u4DXz/XsbcEgZdw6BrGHQNg65h0DUMuoZB1zDoGgZdw6BrGHQNg65h0DUMuoZB&#10;1zDoGsbcEgZdw6BrGHQNg65h0DUMuoZB1zDoGgZdw6BrGHQNg65h0DUMuoZB1zDoGsbcEgZdw6Br&#10;GHQNg65h0DUMuoZB1zDoGgZdw6BrGHQNg65h0DUMuoZB1zDoGsbcEgZdw6BrGHRNL+gaBl3DoGsY&#10;dA2DrmHQNRJ1qRd0DYOuYdA1vaBrJOoSg66RoGsYdA2DrmHQNQy6hkHXMOgaBl3DoGsYdA2DrmHQ&#10;NQy6hkHXMOgaBl3DoGsYdA1jbgmDrmHQNQy6hkHXMOgaBl3DoGsYdA2DrmHQNQy6hkHXMOgaBl3D&#10;oGsYdA1jbgmDrmHQNQy6hkHXMOgaBl3DoGsYdA2DrmHQNQy6hkHXMOgaBl3DoGsYdA1jbgmDrmHQ&#10;NQy6hkHX9IKuYdA1DLqGQdcw6BoGXSNRl3pB1zDoGgZdw6BrGHQNY24JA+tOGfg+u9E7o3tG/1zF&#10;++yO2aSRt7t434n3vOc9zXOf+9zm+OOP7x2U1rF7Z80Fp+1pDl+08+/fy5hbwqBrGHQNg65h0DUM&#10;uoZB1zDoGgZdw6BrGHQNg65h0DUMuoZB1zDoGgZdw5hbwqBrGHQNg65h0DUMuoZB1zDoGgZdw6Br&#10;GHQNg65h0DUMuoZB1zDoGgZdw5hbwqBrGHQNg65h0DUMuoZB1zDoGgZdw6BrGHQNg65h0DUMuoZB&#10;1zDoGgZdw5hbwqBrGHQNg67pBV3DoGsYdA2DrmHQNQy6RqIu9YKuYdA1DLqmF3SNRF1i0DUSdA2D&#10;rmHQNQy6hkHXMOgaBl3DoGsYdA2DrmHQNQy6hkHXMOgaBl3DoGsYdA2DrmHMLWHQNQy6hkHXMOga&#10;Bl3DoGsYdA2DrmHQNQy6hkHXMOgaBl3DoGsYdA2DrmHMLWHQNQy6hkHXMOgaBl3DoGsYdA2DrmHQ&#10;NQy6hkHXMOgaBl3DoGsYdA2DrmHMLWHQNQy6hkHXMOiaXtA1DLqGQdcw6BoGXcOgayTqUi/oGgZd&#10;w6BrGHQNg65hzC1hbJ3SjVc2s8svqr7PbnTN6Js/+7M/u/L32R2zHYu83T3wwAPNW97yluamm27q&#10;Haiuk4575P17n7lD79/LmFvCoGsYdA2DrmHQNQy6hkHXMOgaBl3DoGsYdA2DrmHQNQy6hkHXMOga&#10;Bl3DmFvCoGsYdA2DrmHQNQy6hkHXMOgaBl3DoGsYdA2DrmHQNQy6hkHXMOgaBl3DmFvCoGsYdA2D&#10;rmHQNQy6hkHXMOgaBl3DoGsYdA2DrmHQNQy6hkHXMOgaBl3DmFvCoGsYdA2DrukFXcOgaxh0DYOu&#10;YdA1DLpGoi71gq5h0DUMuqYXdI1EXWLQNRJ0DYOuYdA1DLqGQdcw6BoGXcOgaxh0DYOuYdA1DLqG&#10;Qdcw6BoGXcOgaxh0DYOuYcwtYdA1DLqGQdcw6BoGXcOgaxh0DYOuYdA1DLqGQdcw6BoGXcOgaxh0&#10;DYOuYcwtYdA1DLqGQdcw6BoGXcOgaxh0DYOuYdA1DLqGQdcw6BoGXcOgaxh0DYOuYcwtYdA1DLqG&#10;Qdcw6Jpe0DUMuoZB1zDoGgZdw6BrJOpSL+gaBl3DoGsYdA2DrmHMLWF4nUK8z+65+6rvsxsd861v&#10;feuRrrkJ24jI293HPvax5rWv/fKJ8ElP6h28rlNPmv79exlzSxh0DYOuYdA1DLqGQdcw6BoGXcOg&#10;axh0DYOuYdA1DLqGQdcw6BoGXcOgaxhzSxh0DYOuYdA1DLqGQdcw6BoGXcOgaxh0DYOuYdA1DLqG&#10;Qdcw6BoGXcOgaxhzSxh0DYOuYdA1DLqGQdcw6BoGXcOgaxh0DYOuYdA1DLqGQdcw6BoGXcOgaxhz&#10;Sxh0DYOuYdA1vaBrGHQNg65h0DUMuoZB10jUpV7QNQy6hkHX9IKukahLDLpGgq5h0DUMuoZB1zDo&#10;GgZdw6BrGHQNg65h0DUMuoZB1zDoGgZdw6BrGHQNg65h0DWMuSUMuoZB1zDoGgZdw6BrGHQNg65h&#10;0DUMuoZB1zDoGgZdw6BrGHQNg65h0DWMuSUMuoZB1zDoGgZdw6BrGHQNg65h0DUMuoZB1zDoGgZd&#10;w6BrGHQNg65h0DWMuSUMuoZB1zDoGgZd0wu6hkHXMOgaBl3DoGsYdI1EXeoFXcOgaxh0DYOuYdA1&#10;jLklDLDrct1lX3mf3ZN6DbLrwIEDR7pl9MtN28ZF3nbxvhUf+MAHmhe/+MXNaaed1juorfb9e68/&#10;f/3v38uYW8Kgaxh0DYOuYdA1DLqGQdcw6BoGXcOgaxh0DYOuYdA1DLqGQdcw6BoGXcOYW8Kgaxh0&#10;DYOuYdA1DLqGQdcw6BoGXcOgaxh0DYOuYdA1DLqGQdcw6BoGXcOYW8Kgaxh0DYOuYdA1DLqGQdcw&#10;6BoGXcOgaxh0DYOuYdA1DLqGQdcw6BoGXcOYW8Kgaxh0DYOu6QVdw6BrGHQNg65h0DUMukaiLvWC&#10;rmHQNQy6phd0jURdYtA1EnQNg65h0DUMuoZB1zDoGgZdw6BrGHQNg65h0DUMuoZB1zDoGgZdw6Br&#10;GHQNg65hzC1h0DUMuoZB1zDoGgZdw6BrGHQNg65h0DUMuoZB1zDoGgZdw6BrGHQNg65hzC1h0DUM&#10;uoZB1zDoGgZdw6BrGHQNg65h0DUMuoZB1zDoGgZdw6BrGHQNg65hzC1h0DUMuoZB1zDoml7QNQy6&#10;hkHXMOgaBl3DoGsk6lIv6BoGXcOgaxh0DYOuYcwtYYxdpadd0cwOnt/MTju5me3pN8fW6aeffqRP&#10;Rqec+n12x2xjI293n//855u77767efazn90cd9xxvYPdOvaYWXPB6XubW9b0/r2MuSUMuoZB1zDo&#10;GgZdw6BrGHQNg65h0DUMuoZB1zDoGgZdw6BrGHQNg65h0DWMuSUMuoZB1zDoGgZdw6BrGHQNg65h&#10;0DUMuoZB1zDoGgZdw6BrGHQNg65h0DWMuSUMuoZB1zDoGgZdw6BrGHQNg65h0DUMuoZB1zDoGgZd&#10;w6BrGHQNg65h0DWMuSUMuoZB1zDoml7QNQy6hkHXMOgaBl3DoGsk6lIv6BoGXcOga3pB10jUJQZd&#10;I0HXMOgaBl3DoGsYdA2DrmHQNQy6hkHXMOgaBl3DoGsYdA2DrmHQNQy6hkHXMOgaxtwSBl3DoGsY&#10;dA2DrmHQNQy6hkHXMOgaBl3DoGsYdA2DrmHQNQy6hkHXMOgaxtwSBl3DoGsYdA2DrmHQNQy6hkHX&#10;MOgaBl3DoGsYdA2DrmHQNQy6hkHXMOgaxtwSBl3DoGsYdA2DrukFXcOgaxh0DYOuYdA1DLpGoi71&#10;gq5h0DUMuoZB1zDoGsbcEobZZf3/9s6uabKqPMNDdChLYzGE+JH4lcwgokYUJCTDIBoKSjGQMHEs&#10;FONHMID4CYoIBBhGPgewPFR+g1X6Azy1PNMjzyx+gAfqqWcdH8w267373r3W7t376edZ731VXQUM&#10;3b3Xe/fqtde+u9+eU8P37F6y8Xt2rX+0HtL6SOslM5Ci5C353e9+t/rhD3+4OnXq1NoTUPq6C4+s&#10;3m3f3/vu3ZW9WOaOiYUuEwtdJha6TCx0mVjoMrHQZWKhy8RCl4mFLhMLXSYWukwsdJlY6DKx0GVi&#10;ocvEQpeJZe6YWOgysdBlYqHLxEKXiYUuEwtdJha6TCx0mVjoMrHQZWKhy8RCl4mFLhMLXSYWukws&#10;dJlY5o6JhS4TC10mFrpMLHSZWOgysdBlYqHLxEKXiYUuEwtdJha6TCx0mVjoMrHQZWKhy8RCl4ll&#10;7phY6DKx0GVioctcK3SZWOgysdBlYqHLxEKXiYUuk5S66Fqhy8RCl4mFLnOt0GWSUhfFQpdJCl0m&#10;FrpMLHSZWOgysdBlYqHLxEKXiYUuEwtdJha6TCx0mVjoMrHQZWKhy8RCl4mFLhMLXSYWukwsc8fE&#10;QpeJhS4TC10mFrpMLHSZWOgysdBlYqHLxEKXiYUuEwtdJha6TCx0mVjoMrHQZWKhy8Qyd0wsdJlY&#10;6DKx0GViocvEQpeJhS4TC10mFrpMLHSZWOgysdBlYqHLxEKXiYUuEwtdJha6TCxzx8RCl4mFLhML&#10;XSYWusy1QpeJhS4TC10mFrpMLHSZWOgySamLrhW6TCx0mVjoMrHQZWKhy8Qyd0wsabf1g+/+v+/Z&#10;vXCtQyy97rrrVi+99NIr/WM20pW8JS+//PLq3LlzqxMnTqw9KaV/9doLVle+df7392KZOyYWukws&#10;dJlY6DKx0GViocvEQpeJhS4TC10mFrpMLHSZWOgysdBlYqHLxEKXiYUuEwtdJpa5Y2Khy8RCl4mF&#10;LhMLXSYWukwsdJlY6DKx0GViocvEQpeJhS4TC10mFrpMLHSZWOgysdBlYpk7Jha6TCx0mVjoMrHQ&#10;ZWKhy8RCl4mFLhMLXSYWukwsdJlY6DKx0GViocvEQpeJhS4TC10mlrljYqHLxEKXiYUuc63QZWKh&#10;y8RCl4mFLhMLXSYWukxS6qJrhS4TC10mFrrMtUKXSUpdFAtdJil0mVjoMrHQZWKhy8RCl4mFLhML&#10;XSYWukwsdJlY6DKx0GViocvEQpeJhS4TC10mFrpMLHSZWOgyscwdEwtdJha6TCx0mVjoMrHQZWKh&#10;y8RCl4mFLhMLXSYWukwsdJlY6DKx0GViocvEQpeJhS4Ty9wxsdBlYqHLxEKXiYUuEwtdJha6TCx0&#10;mVjoMrHQZWKhy8RCl4mFLhMLXSYWukwsdJlY6DKxzB0TC10mFrpMLHSZWOgy1wpdJha6TCx0mVjo&#10;MrHQZWKhyySlLrpW6DKx0GViocvEQpeJhS4Ty9wxsaydon3P7om3ro68fvP37F566aWv9IvWM2Ym&#10;dck7YN+H8fOf/3x17733ri6++OK1J2vwgguOrP72ogtWJ7f8/l4sc8fEQpeJhS4TC10mFrpMLHSZ&#10;WOgysdBlYqHLxEKXiYUuEwtdJha6TCx0mVjoMrHQZWKhy8Qyd0wsdJlY6DKx0GViocvEQpeJhS4T&#10;C10mFrpMLHSZWOgysdBlYqHLxEKXiYUuEwtdJha6TCxzx8RCl4mFLhMLXSYWukwsdJlY6DKx0GVi&#10;ocvEQpeJhS4TC10mFrpMLHSZWOgysdBlYqHLxDJ3TCx0mVjoMrHQZa4VukwsdJlY6DKx0GViocvE&#10;QpdJSl10rdBlYqHLxEKXuVboMkmpi2KhyySFLhMLXSYWukwsdJlY6DKx0GViocvEQpeJhS4TC10m&#10;FrpMLHSZWOgysdBlYqHLxEKXiYUuEwtdJpa5Y2Khy8RCl4mFLhMLXSYWukwsdJlY6DKx0GViocvE&#10;QpeJhS4TC10mFrpMLHSZWOgysdBlYpk7Jha6TCx0mVjoMrHQZWKhy8RCl4mFLhMLXSYWukwsdJlY&#10;6DKx0GViocvEQpeJhS4TC10mlrljYqHLxEKXiYUuEwtd5lqhy8RCl4mFLhMLXSYWukwsdJmk1EXX&#10;Cl0mFrpMLHSZWOgysdBlYpk7Jha3NQ98z+4Fa93goP39X9YjWp8Y+Xt2p9BFyVvyhz/8YfXjH/94&#10;dfr06dXRo0fXnsRB+/7e4/b9ve9s//5eLHPHxEKXiYUuEwtdJha6TCx0mVjoMrHQZWKhy8RCl4mF&#10;LhMLXSYWukwsdJlY6DKx0GViocvEMndMLHSZWOgysdBlYqHLxEKXiYUuEwtdJha6TCx0mVjoMrHQ&#10;ZWKhy8RCl4mFLhMLXSYWukwsc8fEQpeJhS4TC10mFrpMLHSZWOgysdBlYqHLxEKXiYUuEwtdJha6&#10;TCx0mVjoMrHQZWKhy8Qyd0wsdJlY6DKx0GWuFbpMLHSZWOgysdBlYqHLxEKXSUpddK3QZWKhy8RC&#10;l7lW6DJJqYtiocskhS4TC10mFrpMLHSZWOgysdBlYqHLxEKXiYUuEwtdJha6TCx0mVjoMrHQZWKh&#10;y8RCl4mFLhMLXSaWuWNiocvEQpeJhS4TC10mFrpMLHSZWOgysdBlYqHLxEKXiYUuEwtdJha6TCx0&#10;mVjoMrHQZWKZOyYWukwsdJlY6DKx0GViocvEQpeJhS4TC10mFrpMLHSZWOgysdBlYqHLxEKXiYUu&#10;EwtdJpa5Y2Khy8RCl4mFLhMLXeZaocvEQpeJhS4TC10mFrpMLHSZpNRF1wpdJha6TCx0mVjoMrHQ&#10;ZWKZOyaWuMxT718dueKdqyNvvmR15NWvWusA/9wFHj36Sl/4k5/8JM337E6hu5K35Le//e3qBz/4&#10;werkyZNrT2ypfX/v5W/6i9UH3rJZ+8qHFq9++6uqXvOOuvaJ45rXHX911etP1P3wpXVvuKzuje+q&#10;+9HLj1a9+T11b3lv3VvfV/e2K+r+xwcurHrmqtdUvf3q11b99DWva/KOf/rLqv957eurfv66i6r+&#10;1/UXV/3iRy6pevcNf131nhvfUPXem95U9Ssfe3PVr3/8b6p+49a3Vb3/tr+ve/pE1W+duazqA7e/&#10;p+qDd1xR9TufvbLJh7/wj3XvvKbq/9x1bdVH77m+6uNf/peqZ792U9Un7vtY1XP3f7zqd795a9Un&#10;H7it6lMPnqn69EO3V33m4TuqPvvIZ6o+9+jnq55//M6qzz9xV5MvnPtS1Ref/Erdp75W9XtP31f3&#10;mW/WffbbDX6n7nMPN/hI3fOPNfh43efP1f3jBWvdpxt8tu6L5xt8ockXv/e9qs+/+GLV5/74WDWf&#10;bfDpF56v+uQL56uee77u2fPPVX3s/LNVH23wkeeeqfrQc09X/fazdR949qmq9z/zZNVvPP3dql99&#10;6omq9z55tsm7zz1W9c4nHq36+ccfqfq5xx+uesdjD1W9/dEHq5555IGqpx/+ZtVbH7q/6i3fua/q&#10;zd/+etWbvvXVqjfc9+Wq13/9nqqnvnJX1ZNf/u+q13zpziavuusLVd//xc9V/YcvfKbq5Z/7dNV3&#10;ffZTVU/c8cmqf/epT1R92ydPV33LJ/696ptP31L1Tbf9a9U3/NvNVS+55aNVj918U9XXf/SGqq+7&#10;6SNVX3vjh5t8zb98qOrRj5yq+qoPnax6walrqh45eXXdf/5g3WuurHv1++te9b66V7637hWX78b3&#10;Xlb3PSfqXn687mXvqHvp29s8/pbN2vfsvubCta6v9Nprr32lH7SesGe6LnlLfv3rX6/Onj27On78&#10;+NqTLaWUUkoppZRSSiml7EPr/6wHtD7wsHBoSt4B+56Nn/3sZ6t77rlndezYsbVJIKWUUkoppZRS&#10;SimlzOVFF130St9nvV8v37M7hUNX8pbY9/d+//vfPzAh7IuX3/jGN8oFtGyVtY/K2kfl7Key9lE5&#10;+6msfVTOfiprP5W1j8rZT2Xto3L2U1n7iVn/8pe/xOrvUHGoS17jV7/61YEJYf8tlkFZ+6GsfVDO&#10;fihrH5SzH8raB+Xsh7L2Q1n7oJz9UNY+KGc/lLUfyvogKnk1IdxQ1n4oax+Usx/K2gfl7Iey9kE5&#10;+6Gs/VDWPihnP5S1D8rZD2Xth7I+iEpeTQg3lLUfytoH5eyHsvZBOfuhrH1Qzn4oaz+UtQ/K2Q9l&#10;7YNy9kNZ+6GsD6KSVxPCDWXth7L2QTn7oax9UM5+KGsflLMfytoPZe2DcvZDWfugnP1Q1n4o64Oo&#10;5NWEcENZ+6GsfVDOfihrH5SzH8raB+Xsh7L2Q1n7oJz9UNY+KGc/lLUfyvogKnk1IdxQ1n4oax+U&#10;sx/K2gfl7Iey9kE5+6Gs/VDWPihnP5S1D8rZD2Xth7I+iEpeTQg3lLUfytoH5eyHsvZBOfuhrH1Q&#10;zn4oaz+UtQ/K2Q9l7YNy9kNZ+6GsD6KSVxPCDWXth7L2QTn7oax9UM5+KGsflLMfytoPZe2DcvZD&#10;WfugnP1Q1n4o64Oo5NWEcENZ+6GsfVDOfihrH5SzH8raB+Xsh7L2Q1n7oJz9UNY+KGc/lLUfyvog&#10;Knk1IdxQ1n4oax+Usx/K2gfl7Iey9kE5+6Gs/VDWPihnP5S1D8rZD2Xth7I+iEpeTQg3lLUfytoH&#10;5eyHsvZBOfuhrH1Qzn4oaz+UtQ/K2Q9l7YNy9kNZ+6GsD6KSVxPCDWXth7L2QTn7oax9UM5+KGsf&#10;lLMfytoPZe2DcvZDWfugnP1Q1n4o64Oo5NWEcENZ+6GsfVDOfihrH5SzH8raB+Xsh7L2Q1n7oJz9&#10;UNY+KGc/lLUfyvogh77k/c1vfrM6e/bsn7X/FsugrP1Q1j4oZz+UtQ/K2Q9l7YNy9kNZ+6GsfVDO&#10;fihrH5SzH8raD2V9kENf8gohhBBCCCGEEEIIIURmVPIKIYQQQgghhBBCCCFEYlTyCiGEEEIIIYQQ&#10;QgghRGJU8gohhBBCCCGEEEIIIURiVPIKIYQQQgghhBBCCCFEYlTyCiGEEEIIIYQQQgghRGJU8goh&#10;hBBCCCGEEEIIIURiVPIKIYQQQgghhBBCCCFEYlTyCiGEEEIIIYQQQgghRGJU8gohhBBCCCGEEEII&#10;IURiVPIKIYQQQgghhBBCCCFEYlTyCiGEEEIIIYQQQgghRGJU8gohhBBCCCGEEEIIIURiuix5X3rp&#10;pdVVV121Onbs2OrIkSOr48ePr86cObP66U9/ijcVM4ia8y9+8YvV3XfffWBs9s8bb7xxdf78+dXL&#10;L7+MdwlP1Kx7Qzn7ESlrWxMefPDB0TXj97//Pd4lFZGytrFYrmXONh5bs/cxnl0SKWfE5riNzcbT&#10;A9GyjjaeViKPu6c5GynnntdgI1LW2luIXaCc/YiadW/dRtSce6KrktcmxjBZxrQJtcQLwU7UeKxt&#10;tYkemX3mvInhggDHgtrYsxAhaxsDHnOKGYiQcwt2IsdxZSNS1nYM2yDh8ZmWfTYiZd0ylmE8tpnN&#10;RMvP5pUzwzbTwziyF2bRso42nlaij7uXORsp55axDOPJtgYbLT+fV9baW/hlvYnse+YIOR+Ga0Aj&#10;QtaM3rqNfeZ8mLo6I8+rr0K5IRy0SWRPAv65uesNzGGZOPvOeQx2Irdx2SbLtAVjWFSyLIRRsu79&#10;BB8l5xp2wsOxZMi3JFLWP/rRj9Y2GvbftlbYmsHGlKlsiJY1Hq+mjT8DkXI2bC9ix7DM7VMfePxM&#10;cxiJlnW08bQSbdy9ztlIOfe8BhvRstbewifrTWTfM0fJufdrQCNK1khv3ca+cz4sXd1AjldfBZsE&#10;GDxODNzg2KTa5a/JHIaJEyFnBi6Cmz6FYH+e4V3zSFnjCd6OM8XIRMq5xvCpEDt+OZ4sRMoa57Rl&#10;a3+G2PjwHXStH9PACy0rccp36O2YNha2yWPPSSQi5WxgfsxMZUJJtKyjjaeVaOMujzNmxjkbKeee&#10;12AjUtbaW/hlXSPznjlSzjiny+u7FqMTKeuS3rqNCDnbY5WPP0cbf3RyrHYVyo2JvQjGJoRtasrF&#10;ftcbR5us22pjGcYV9YUaJecSfFfIvvuqByJljSf4noiU8ybK56BcKzI9H1GyxsdvWW/x4nds7FGI&#10;krVRjsU2cJvAT/HteoO3ayLlbJTZDeKvDC917KWJlnW08bQSbdzl3BzsYc5GyrnnNdiIkjU+vvYW&#10;y2VdI/ueOVLOPV8DGpGyHuix24iSM/ZvUyzXkpb1fd+kf7XiC8EmxybwXYLa7T0ox2Sb24hEzNkW&#10;iPIYtjntgWhZ93qCj5bzJoaTo534cBwZiJS1PdbwuK2/jorjb73fPsCx1rJbMuty7WjdpGLB03o/&#10;byLlPGDnQMvLNp+2IR0oj7vrDbMH0bKONp5WIo67xzkbKeee12AjUtbaWxxkyaxrZN4zR8u512tA&#10;I1rWRo/dRsScp1KOKWpXh6R/tdq7AVNfCOW7CfvevNimdhhL5HfMI+ZcbkTtWL0QLeteT/DRch6j&#10;/JUd+3c8+WUgWtaWo42plXKdXmI8uyRS1uUa3XpuKy+UTTsvRiRSzjXKPLMVZka0rKONp5VM4848&#10;ZyPl3PMabETK2tDe4iBLZj1G9j1ztJx7vQY0omVt9NhtRMx5Clm6OiT1qxU3IuWnADZRngD2vXkp&#10;J3Hr+L2JmDNujOwk3gMRs+7xBB8xZ0Y5zuF42TasUbOecpLG9WbfG44xomU9/MpV66ZuAD9J1vpz&#10;eBEt5xrlWLMVZtGyjjaeVrKNuxxrpjkbLede12AjWtYD2lv8P0tnjWTfM0fMucdrQCNi1rge9NBt&#10;RMx5Khm6OkbqVyt+/LsVfBFNOSHvEtt0DWOIemI3IuZcZrfvF/8uiZh1jyf4iDkzygstO+EZmTas&#10;RpasN4E/Q9RfqcRxtrJU1sNcnbopsvNhOZ5oG91oOdcoj5mpMDOiZR1tPK1kG3d5zExzNlrOva7B&#10;RrSstwF/Bu0t5pF9zxwx5x6vAY2IWffYbUTMeQpZujpGe9oBmfNiKCfOPjYv5aI5dezeRMy5fNxs&#10;L7pNRMy6xxN8xJyRsTUi04bVyJB1jfJXjUx7ZzoiEbPeZn3GOT5crEUhYs6bKI+ZqTAzomUdbTyt&#10;ZBt3ecxMczZizj2uwUbErKeivcXu6GHPHDHnHq8BjYhZl4+7zbodkYg5tzK2pmQh9au1PDlO/RJk&#10;e7L2+UIqj7+PiTuFaDnjCcf+e8De6bHNqI1zOLZ9zN6Ova93gaYQLWsD8+6BiDkj5a+HlBdYmTas&#10;RoasN4HzP3LhkD3rAZzj0T7dlC3nLPOXES3raONpJdu4s87ZbDmPEX0NNrJnrb3FbulhzxwxZ5yn&#10;vRAta8y5l24jWs5TKI8fvatjpH61lgu6vVMwhTn3nYtN1OHYGb5Ue05Wc+47RpmfOfbnqL1Yy0Uz&#10;InPymnPfTeCJZ8AWPMvcFm3T/n3qrwTuizlZzblvK+V3EeEakWnDaszJa859dwHOfTPqJ22MOXnN&#10;ue+uwbU82royJ6s5992WMsvIRQJjTl5z7jvGnMecc9+5zDn2nPtuS9Y5OyerOffdNdHXYGNOXnPu&#10;uwu0t9gtveyZ52Q1576bwLk6kPka0JiT15z7joFr7tifo9G7jTlZzbnvXLJ1dYzYq12FOQ3/nHcW&#10;5oBfQJ3hnYFoOZePaWOzd7HKPxtekOW4SyOfhKJlbeAJ3vIrF17UxhF5s2pEzHmgtkZk2rAakbMe&#10;w54D21CUOZuRN1JGxqwZdvzIczxbzmWWmQozI1rW0cbTSrZxZ52z2XIeI/oabGTMWnuL3Wfd0545&#10;Ys49XgMa0bIuH7OnbiNazi3U1pQsxF7tKpRPwJyJY//uhW1Wh+NmeWcgWs7lgmEZDicb+ydulOyF&#10;ipvVyLlHy9rAE3yrUU84RjnOKDkPlPOVndQybViNyFkP2By3xx/bPNmf49oSkQxZ18DNlfe79y1k&#10;y7kcb6bCzIiWdbTxtJJt3OV4M83ZbDkzMqzBRoastbdYPuue9swRc+7xGtAoxxoh6167jWg5t5Cx&#10;q2PEXu0qlBNn6l8KUL44vCYObpwifscVI1rO5XhaHxsXw6jZR8vaGDvB28bfTuL2bqPNbVu88TZR&#10;382NmLOBWbP8Mm1YjahZl+Df/lo6vKOegQxZ1yg3V2bE7LPlXI43U2FmRMs62nhayTbucryZ5my2&#10;nBkZ1mAjQ9baWyybdW975og5Y8aDma8BjWhZY3Ytj52h24iWc42sXR0j9mpXYVcTx6ulx1/RyUK0&#10;nMvxDNY2Svb/y9vvaiy7JlrWBjvB47uKA7iZ8lqUpxIxZ2N459Yc+/QMZhydqFmXbLoQG46d4USf&#10;IetN4NyOmnm2nMvxZirMjGhZRxtPK9nGXY4305zNljOSZQ02MmStvcWyWfe2Z46Yc4/XgEa0rDFj&#10;s4duI1rONbJ2dYy0o8eJHX3i4HjHTkbRwHHvO2ccz5Qs8V3GaL9Kgj/bvrMewBN87btpynG03N6b&#10;qDmX83PTJzxwExWZqFlvYvhUgs17/ERT5LIhY9Yl+O5567ruTcacs8xhJFrW0cbTSsZxl+PNMmcz&#10;5lySZQ02MmatvcVus+5tzxw1596uAY1oWeN4zNb1N3K3gT/XvnOugeNtfQ6iEne1a6B8IqJ/zwe+&#10;mxvpRVgjWs7leMzWXwexzMv7TV1sPIiWtWG52QbUbFnwMOddjmVXRMsZL642fbIjy4Z1IFrWU8EN&#10;7r7G0ULWrG1jZRu44fiRL3iNbDmX442eLRIt62jjaSXbuMvxZpqz2XIeyLYGG1mzHtDeYnt63TNH&#10;y9no8RrQiJZ1OR6zl24jWs6byNzVMWKvdhUyTZzyePaOYyai5VyOx5xCeb+Im9hoWW/LnOfIg2g5&#10;T3m3MtOG1YiW9TbgiT/aJmogY9ZYLrRcROybbDmX44143ttEtKyjjaeVbOMux5tpzmbL2ci4BhsZ&#10;s0a0t9iOXvfM0XLelvLniJp5tKznZFbeL9r5MlrOmyiPl62rY0ybRTvEFt3hnaEW2cf9y7+JcM7E&#10;sZPFkuzz49895ox/A+UUyudhV+MZ6DHrbSkvGMyx72/aht5yxk9z1N459Nyw9pb1HPBvx259l72V&#10;w5g1lgseF7iHMedy3trP5EWPWUcbTyvZxr2vOTuXbDnvYw3eFdmyHmPpvcUuiJR15D3zXCLlPIcl&#10;rwF3RbSso3Ybc4mW8xj77OqWYm+rnW0kyjBrsrDLiTN1EzjnvlPBn5VdyCwFHrtmhpzLk4ctAFOY&#10;s4jW6DHrbbHFuPxZN/0q1VR6yxmzsjm9Sdw84f9X1stgm5PyZ931xfBhy9ouZMu57HVePGw5G+XP&#10;43VMo8es5zzmnPvOZc6x59x3W8p54XXMXTAnqzn33YZ9rcG7Yk5ec+67a5beW+yCOXnNuS8j8p55&#10;LnOymnPfXYPPUaSMB+bkNee+Y0TtNuYyJ6s5950K7leznQ8ZqUteexEM/3/KCwLb+qnvLEwFF7ux&#10;L4dfgh5zLvOcupiV45nys7TQY9bbYj9bOZ5dblp7yxnXh7kq62XAT4Ps+l3lw5S1lQvl5s3zUx6H&#10;KeeB8phLb5RLesw62nhayTbu8piec3YuWXLe5xq8K7JkXWPpvcUuiJR15D3zXCLlPIclrwF3RbSs&#10;o3Ybc4mW8xi4rnh2dUuxt5J3F+Ai0gp+SfXS7zCVG6kpEzwK0XLGC8cplPeLuJGKlvW22EVZpPEg&#10;kXLGE8tco22mImU9B/wVwambMA8yZG3HGs6J9s/ar1pGJEPOJeUxMxVmRrSso42nlWzjLo+Zac5m&#10;yLmHNdjIkHUL2ltMo+c9c6Sc5xD9GtCIlnWv3Ua0nMfI3tUx2tMOCL4gWr/HyCbKNvfbBvwbQDNt&#10;Vgei5Ywboikb1PJ+tvBEI1rW21K+c2dG+5RI5pxx8xSdzFmX4KdtIm4ComeN5cJSx1ma6Dkj5TGz&#10;7UGiZR1tPK1kG3d5zExzNnrOvazBRvSsW9HeYlky7Zkz51wS/RrQiJZ1r91GtJwZ9tjlsTLtOTYR&#10;e7WrgE+KTYgWyncVbJOzJDhJbbJnI1rO+BH+1kxxAY34fSvRst6W8mcwo5E550wbViNa1ttuFHCj&#10;EnETEC3rkp7Khcg5M6LP201EyzraeFrJNu5yrJnmbOSce1qDjWhZb5un9hbLkmnPnDnnkvJniJp5&#10;tKx77Tai5czooatjxHzlTWDqF1Xji8gm0ZLYd4iUx4v4blYL0XIuT9ot4zHKBcOM+n0rkbK2x566&#10;4cQTTrRfHRmIlPMUMm1YByJlbcffZh3GTyZE20gNRMp6oCwXbHzbXgxHImLOY5THnbqeRyBa1tHG&#10;00qmcZfHzTZnI+bc4xpsRMpae4uDLJn1FLLtmSPl3PM1oBEpa6PXbiNazkgvXR0Sf7WrgO+A1j7e&#10;PvX2c8GTS9aN1dTcpt5+KngSqb0gvReMOUzNburtpzDM3ynvauGGtfbc7IupuU29/VLgmpKBqdlN&#10;vf0UhsecMi9xvVn6XeU5TM1u6u2nguVCxA3oNkzNbertd0l53KkXbBGYmt3U209l6uNPvf1STB3H&#10;1NvvkvK42ebs1Nym3n4qva7BxtTspt5+CsNjam/xJ6befimy7Zmn5jb19lPo+RrQmJrd1NtPBdeD&#10;WnZZuo2puU29/Vxwjcja1SHxV7sGyncI7AQ5toGxSVI+iS0bR5totmANTn3iy7GZmYmWc3kiqW1c&#10;y9tuGnsUImS9zckD31GM/A6uESHnqeDJKAtRsi7Xgpa/rdXGiet4668b7YsoWdvjD+WC/dM2rHb7&#10;Qfv/LY6Nf99EybnG1GNHJFrWS45nSZYc9zY5jjH12NGIknPva7ARJWv7/8Nja2+xbNZTyLhnjpDz&#10;YbgGNCJkXVKuIz11G9FyLsF1uBe6+EnwnQ97svDdDztxDhudwbEJVoILlk2+KeAxMxMtZ3sR18Zj&#10;j1Mugq2PvW+iZI1/IYSNw46Lx7Gx4d94Wzs5RSBKzlPIuGE1omSNF1Z2PLsgY5sCm/948m/ZcOyb&#10;KFnjmrCttoGLSJScB+xYNj9RHCP+f7Pl8fdJtKyXHM+SLDnubXLsdc5Gybn3NdiIkrX2Fn/CI+sp&#10;4HqSgSg5934NaETJeqDXbiNaziV4zF7o5iexDUj5BJWTCP/MxIk1xtyJU97XJlF2ouWMi0ZtPFG/&#10;64oRJWs8yQ/afLaTDC6OZpaTuxEl51YyblgHomRtcxM3pOVYxsaT4VMJAxGyHst4qpELhgg5D+Da&#10;MMUM58ZIWRtLjWdplhr3Njn2PGcj5HwY1mAjQtaG9hbrf75U1q3gGpOFKDn3fg1oRMl6oNduI1rO&#10;A+V9e+jqBvKsdg2MLUSlNpGmPPm7nDh27B6IlrMtAmMLxKC9aFsXiwUURHIAAAGzSURBVEhEydre&#10;WRzbuKItv6YWjSg5t5B1wzoQKWv2aZoxo1/kMvaddeuaUTN69vvOeQDXhilmuUiIkvXAEuPxYIlx&#10;b5Nj73N23zkfljXY2HfWJdpb+GVdA9eYTETJufdrQCNK1gO9dhvRcjbw2L2Qa7VrxD7uXb67ZE+Y&#10;LU772BCWE8fG1BORcjZsPHb8YTz2T/tv+/PsRMnaTvR2Ai/HMrybaxvVTO/cMqLkfBiIlLUd0zYJ&#10;5YaqXD80r0ULytmPaFlHG08rWcedDeXsR6SstbcQuyBKzr1fAxpRsh6w8djxy7yH9SMzkXIe1mbT&#10;xtQLXZa8QgghhBBCCCGEEEIIcVhQySuEEEIIIYQQQgghhBCJUckrhBBCCCGEEEIIIYQQiVHJK4QQ&#10;QgghhBBCCCGEEIlRySuEEEIIIYQQQgghhBCJUckrhBBCCCGEEEIIIYQQiVHJK4QQQgghhBBCCCGE&#10;EIlRySuEEEIIIYQQQgghhBCJUckrhBBCCCGEEEIIIYQQiVHJK4QQQgghhBBCCCGEEIlRySuEEEII&#10;IYQQQgghhBCJUckrhBBCCCGEEEIIIYQQiflfKHnnFmR+fhoAAAAASUVORK5CYIJQSwECLQAUAAYA&#10;CAAAACEAsYJntgoBAAATAgAAEwAAAAAAAAAAAAAAAAAAAAAAW0NvbnRlbnRfVHlwZXNdLnhtbFBL&#10;AQItABQABgAIAAAAIQA4/SH/1gAAAJQBAAALAAAAAAAAAAAAAAAAADsBAABfcmVscy8ucmVsc1BL&#10;AQItABQABgAIAAAAIQBb2K/U6wQAANgYAAAOAAAAAAAAAAAAAAAAADoCAABkcnMvZTJvRG9jLnht&#10;bFBLAQItABQABgAIAAAAIQCeAG8I3AAAAAUBAAAPAAAAAAAAAAAAAAAAAFEHAABkcnMvZG93bnJl&#10;di54bWxQSwECLQAKAAAAAAAAACEA3OKXjXVCAwB1QgMAFAAAAAAAAAAAAAAAAABaCAAAZHJzL21l&#10;ZGlhL2ltYWdlNi5wbmdQSwECLQAUAAYACAAAACEAzOopJeAAAAC1AwAAGQAAAAAAAAAAAAAAAAAB&#10;SwMAZHJzL19yZWxzL2Uyb0RvYy54bWwucmVsc1BLAQItAAoAAAAAAAAAIQBggOmu2WQDANlkAwAU&#10;AAAAAAAAAAAAAAAAABhMAwBkcnMvbWVkaWEvaW1hZ2U1LnBuZ1BLAQItAAoAAAAAAAAAIQDcwLgs&#10;SoIAAEqCAAAUAAAAAAAAAAAAAAAAACOxBgBkcnMvbWVkaWEvaW1hZ2UzLnBuZ1BLAQItAAoAAAAA&#10;AAAAIQACQXORbh4EAG4eBAAUAAAAAAAAAAAAAAAAAJ8zBwBkcnMvbWVkaWEvaW1hZ2UyLnBuZ1BL&#10;AQItAAoAAAAAAAAAIQBNWkoU9mgDAPZoAwAUAAAAAAAAAAAAAAAAAD9SCwBkcnMvbWVkaWEvaW1h&#10;Z2UxLnBuZ1BLAQItAAoAAAAAAAAAIQCTgtgp+IEAAPiBAAAUAAAAAAAAAAAAAAAAAGe7DgBkcnMv&#10;bWVkaWEvaW1hZ2U0LnBuZ1BLBQYAAAAACwALAMYCAACRP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4" o:spid="_x0000_s1027" type="#_x0000_t75" alt="map_tas_DCS_projection_Europe_CORDEX-EUR11_rcm_cmip5_rcp26_annual_20710101-21001231_vs_19710101-20001231.png" style="position:absolute;left:1524;top:1524;width:40838;height:365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AKtwQAAANsAAAAPAAAAZHJzL2Rvd25yZXYueG1sRI9Bi8Iw&#10;FITvC/6H8ARva+pSlqUaRcSFHrzYXfT6SJ5NsXkpTaz13xthYY/DzHzDrDaja8VAfWg8K1jMMxDE&#10;2puGawW/P9/vXyBCRDbYeiYFDwqwWU/eVlgYf+cjDVWsRYJwKFCBjbErpAzaksMw9x1x8i6+dxiT&#10;7GtperwnuGvlR5Z9SocNpwWLHe0s6Wt1cwrOVb51h2EfSt2cjuWjs9qxVWo2HbdLEJHG+B/+a5dG&#10;QZ7D60v6AXL9BAAA//8DAFBLAQItABQABgAIAAAAIQDb4fbL7gAAAIUBAAATAAAAAAAAAAAAAAAA&#10;AAAAAABbQ29udGVudF9UeXBlc10ueG1sUEsBAi0AFAAGAAgAAAAhAFr0LFu/AAAAFQEAAAsAAAAA&#10;AAAAAAAAAAAAHwEAAF9yZWxzLy5yZWxzUEsBAi0AFAAGAAgAAAAhANdkAq3BAAAA2wAAAA8AAAAA&#10;AAAAAAAAAAAABwIAAGRycy9kb3ducmV2LnhtbFBLBQYAAAAAAwADALcAAAD1AgAAAAA=&#10;">
                  <v:imagedata r:id="rId19" o:title="map_tas_DCS_projection_Europe_CORDEX-EUR11_rcm_cmip5_rcp26_annual_20710101-21001231_vs_19710101-20001231"/>
                </v:shape>
                <v:shape id="Shape 45" o:spid="_x0000_s1028" type="#_x0000_t75" alt="map_pr_DCS_projection_Europe_CORDEX-EUR11_rcm_cmip5_rcp26_annual_20710101-21001231_vs_19710101-20001231.png" style="position:absolute;left:43109;top:1524;width:40838;height:365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bXuwwAAANsAAAAPAAAAZHJzL2Rvd25yZXYueG1sRI9PawIx&#10;FMTvBb9DeII3zVasyGqUutDiyfqnBY+Pzevu0s3LkmQ1fvtGKPQ4zMxvmNUmmlZcyfnGsoLnSQaC&#10;uLS64UrB5/ltvADhA7LG1jIpuJOHzXrwtMJc2xsf6XoKlUgQ9jkqqEPocil9WZNBP7EdcfK+rTMY&#10;knSV1A5vCW5aOc2yuTTYcFqosaOipvLn1JsHpSou/L7tu4+vMrrZ/mCjPCg1GsbXJYhAMfyH/9o7&#10;rWD2Ao8v6QfI9S8AAAD//wMAUEsBAi0AFAAGAAgAAAAhANvh9svuAAAAhQEAABMAAAAAAAAAAAAA&#10;AAAAAAAAAFtDb250ZW50X1R5cGVzXS54bWxQSwECLQAUAAYACAAAACEAWvQsW78AAAAVAQAACwAA&#10;AAAAAAAAAAAAAAAfAQAAX3JlbHMvLnJlbHNQSwECLQAUAAYACAAAACEAqz217sMAAADbAAAADwAA&#10;AAAAAAAAAAAAAAAHAgAAZHJzL2Rvd25yZXYueG1sUEsFBgAAAAADAAMAtwAAAPcCAAAAAA==&#10;">
                  <v:imagedata r:id="rId20" o:title="map_pr_DCS_projection_Europe_CORDEX-EUR11_rcm_cmip5_rcp26_annual_20710101-21001231_vs_19710101-20001231"/>
                </v:shape>
                <v:shape id="Shape 46" o:spid="_x0000_s1029" type="#_x0000_t75" alt="legend_map_tas_DCS_projection_Europe_CORDEX-EUR11_rcm_cmip5_rcp85_annual_20710101-21001231_vs_19710101-20001231.png" style="position:absolute;left:1524;top:75919;width:40839;height:54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9W+wgAAANsAAAAPAAAAZHJzL2Rvd25yZXYueG1sRI9Pi8Iw&#10;FMTvgt8hPMGbpv5BtGsUVynsxYNV8Ppo3jbF5qU0Wa3ffiMIHoeZ+Q2z3na2FndqfeVYwWScgCAu&#10;nK64VHA5Z6MlCB+QNdaOScGTPGw3/d4aU+0efKJ7HkoRIexTVGBCaFIpfWHIoh+7hjh6v661GKJs&#10;S6lbfES4reU0SRbSYsVxwWBDe0PFLf+zCpIsN7PpLNPH+fGqD9/LVT7xK6WGg273BSJQFz7hd/tH&#10;K5gv4PUl/gC5+QcAAP//AwBQSwECLQAUAAYACAAAACEA2+H2y+4AAACFAQAAEwAAAAAAAAAAAAAA&#10;AAAAAAAAW0NvbnRlbnRfVHlwZXNdLnhtbFBLAQItABQABgAIAAAAIQBa9CxbvwAAABUBAAALAAAA&#10;AAAAAAAAAAAAAB8BAABfcmVscy8ucmVsc1BLAQItABQABgAIAAAAIQAsy9W+wgAAANsAAAAPAAAA&#10;AAAAAAAAAAAAAAcCAABkcnMvZG93bnJldi54bWxQSwUGAAAAAAMAAwC3AAAA9gIAAAAA&#10;">
                  <v:imagedata r:id="rId21" o:title="legend_map_tas_DCS_projection_Europe_CORDEX-EUR11_rcm_cmip5_rcp85_annual_20710101-21001231_vs_19710101-20001231"/>
                </v:shape>
                <v:shape id="Shape 47" o:spid="_x0000_s1030" type="#_x0000_t75" alt="legend_map_pr_DCS_projection_Europe_CORDEX-EUR11_rcm_cmip5_rcp85_annual_20710101-21001231_vs_19710101-20001231.png" style="position:absolute;left:43107;top:75919;width:40843;height:54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2PKxgAAANsAAAAPAAAAZHJzL2Rvd25yZXYueG1sRI9Ba8JA&#10;FITvBf/D8oTe6kapVaOrtJaCh6I2tujxkX0mwezbkN3E+O/dQqHHYWa+YRarzpSipdoVlhUMBxEI&#10;4tTqgjMF34ePpykI55E1lpZJwY0crJa9hwXG2l75i9rEZyJA2MWoIPe+iqV0aU4G3cBWxME729qg&#10;D7LOpK7xGuCmlKMoepEGCw4LOVa0zim9JI1RsH9LTsd2vZ3tm/FsJ0eb7ef7T6PUY797nYPw1Pn/&#10;8F97oxU8T+D3S/gBcnkHAAD//wMAUEsBAi0AFAAGAAgAAAAhANvh9svuAAAAhQEAABMAAAAAAAAA&#10;AAAAAAAAAAAAAFtDb250ZW50X1R5cGVzXS54bWxQSwECLQAUAAYACAAAACEAWvQsW78AAAAVAQAA&#10;CwAAAAAAAAAAAAAAAAAfAQAAX3JlbHMvLnJlbHNQSwECLQAUAAYACAAAACEAiHNjysYAAADbAAAA&#10;DwAAAAAAAAAAAAAAAAAHAgAAZHJzL2Rvd25yZXYueG1sUEsFBgAAAAADAAMAtwAAAPoCAAAAAA==&#10;">
                  <v:imagedata r:id="rId22" o:title="legend_map_pr_DCS_projection_Europe_CORDEX-EUR11_rcm_cmip5_rcp85_annual_20710101-21001231_vs_19710101-20001231"/>
                </v:shape>
                <v:shape id="Shape 48" o:spid="_x0000_s1031" type="#_x0000_t75" alt="map_pr_DCS_projection_Europe_CORDEX-EUR11_rcm_cmip5_rcp85_annual_20710101-21001231_vs_19710101-20001231.png" style="position:absolute;left:43109;top:38800;width:40840;height:365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DJnwgAAANsAAAAPAAAAZHJzL2Rvd25yZXYueG1sRE9da8Iw&#10;FH0X/A/hDvam6caQ0ZmKCMJgQqlT3OO1uW2KzU1psrbbrzcPgz0ezvd6M9lWDNT7xrGCp2UCgrh0&#10;uuFawelzv3gF4QOyxtYxKfghD5tsPltjqt3IBQ3HUIsYwj5FBSaELpXSl4Ys+qXriCNXud5iiLCv&#10;pe5xjOG2lc9JspIWG44NBjvaGSpvx2+r4HDVX/nt49BemgJ34bfKjT5LpR4fpu0biEBT+Bf/ud+1&#10;gpc4Nn6JP0BmdwAAAP//AwBQSwECLQAUAAYACAAAACEA2+H2y+4AAACFAQAAEwAAAAAAAAAAAAAA&#10;AAAAAAAAW0NvbnRlbnRfVHlwZXNdLnhtbFBLAQItABQABgAIAAAAIQBa9CxbvwAAABUBAAALAAAA&#10;AAAAAAAAAAAAAB8BAABfcmVscy8ucmVsc1BLAQItABQABgAIAAAAIQD7vDJnwgAAANsAAAAPAAAA&#10;AAAAAAAAAAAAAAcCAABkcnMvZG93bnJldi54bWxQSwUGAAAAAAMAAwC3AAAA9gIAAAAA&#10;">
                  <v:imagedata r:id="rId23" o:title="map_pr_DCS_projection_Europe_CORDEX-EUR11_rcm_cmip5_rcp85_annual_20710101-21001231_vs_19710101-20001231"/>
                </v:shape>
                <v:shape id="Shape 49" o:spid="_x0000_s1032" type="#_x0000_t75" alt="map_tas_DCS_projection_Europe_CORDEX-EUR11_rcm_cmip5_rcp85_annual_20710101-21001231_vs_19710101-20001231.png" style="position:absolute;left:1523;top:38800;width:40839;height:365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9MOwwAAANsAAAAPAAAAZHJzL2Rvd25yZXYueG1sRI9Bi8Iw&#10;FITvgv8hvIW9aaqui1ajqMuiF2FbBa+P5tmWbV5KE7X+eyMIHoeZ+YaZL1tTiSs1rrSsYNCPQBBn&#10;VpecKzgefnsTEM4ja6wsk4I7OVguup05xtreOKFr6nMRIOxiVFB4X8dSuqwgg65va+LgnW1j0AfZ&#10;5FI3eAtwU8lhFH1LgyWHhQJr2hSU/acXo2A9ro3d//0klxG3JzvcDtbpqVLq86NdzUB4av07/Grv&#10;tIKvKTy/hB8gFw8AAAD//wMAUEsBAi0AFAAGAAgAAAAhANvh9svuAAAAhQEAABMAAAAAAAAAAAAA&#10;AAAAAAAAAFtDb250ZW50X1R5cGVzXS54bWxQSwECLQAUAAYACAAAACEAWvQsW78AAAAVAQAACwAA&#10;AAAAAAAAAAAAAAAfAQAAX3JlbHMvLnJlbHNQSwECLQAUAAYACAAAACEA2/fTDsMAAADbAAAADwAA&#10;AAAAAAAAAAAAAAAHAgAAZHJzL2Rvd25yZXYueG1sUEsFBgAAAAADAAMAtwAAAPcCAAAAAA==&#10;">
                  <v:imagedata r:id="rId24" o:title="map_tas_DCS_projection_Europe_CORDEX-EUR11_rcm_cmip5_rcp85_annual_20710101-21001231_vs_19710101-20001231"/>
                </v:shape>
                <v:shapetype id="_x0000_t202" coordsize="21600,21600" o:spt="202" path="m,l,21600r21600,l21600,xe">
                  <v:stroke joinstyle="miter"/>
                  <v:path gradientshapeok="t" o:connecttype="rect"/>
                </v:shapetype>
                <v:shape id="Text Box 1" o:spid="_x0000_s1033" type="#_x0000_t202" style="position:absolute;left:1800;top:1800;width:9431;height:8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BkbwAAAANoAAAAPAAAAZHJzL2Rvd25yZXYueG1sRE9La8JA&#10;EL4X/A/LCL3ViaVUja4iBdPSS/GB5yE7JsHsbMyuJv33XaHgafj4nrNY9bZWN2595UTDeJSAYsmd&#10;qaTQcNhvXqagfCAxVDthDb/sYbUcPC0oNa6TLd92oVAxRHxKGsoQmhTR5yVb8iPXsETu5FpLIcK2&#10;QNNSF8Ntja9J8o6WKokNJTX8UXJ+3l2thuziZ9hln8fpJDv2bxjQfk9+tH4e9us5qMB9eIj/3V8m&#10;zof7K/eLyz8AAAD//wMAUEsBAi0AFAAGAAgAAAAhANvh9svuAAAAhQEAABMAAAAAAAAAAAAAAAAA&#10;AAAAAFtDb250ZW50X1R5cGVzXS54bWxQSwECLQAUAAYACAAAACEAWvQsW78AAAAVAQAACwAAAAAA&#10;AAAAAAAAAAAfAQAAX3JlbHMvLnJlbHNQSwECLQAUAAYACAAAACEAETAZG8AAAADaAAAADwAAAAAA&#10;AAAAAAAAAAAHAgAAZHJzL2Rvd25yZXYueG1sUEsFBgAAAAADAAMAtwAAAPQCAAAAAA==&#10;" stroked="f">
                  <v:textbox style="mso-fit-shape-to-text:t" inset="2.53958mm,2.53958mm,2.53958mm,2.53958mm">
                    <w:txbxContent>
                      <w:p w14:paraId="64FDA851" w14:textId="77777777" w:rsidR="00191220" w:rsidRDefault="00191220">
                        <w:pPr>
                          <w:spacing w:before="0" w:line="240" w:lineRule="auto"/>
                          <w:textDirection w:val="btLr"/>
                        </w:pPr>
                        <w:r>
                          <w:rPr>
                            <w:rFonts w:ascii="Arial" w:eastAsia="Arial" w:hAnsi="Arial" w:cs="Arial"/>
                            <w:b/>
                            <w:color w:val="000000"/>
                            <w:sz w:val="30"/>
                            <w:highlight w:val="white"/>
                          </w:rPr>
                          <w:t>RCP2.6</w:t>
                        </w:r>
                      </w:p>
                    </w:txbxContent>
                  </v:textbox>
                </v:shape>
                <v:shape id="Text Box 2" o:spid="_x0000_s1034" type="#_x0000_t202" style="position:absolute;left:1815;top:39115;width:9422;height:8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odswgAAANoAAAAPAAAAZHJzL2Rvd25yZXYueG1sRI9fa8JA&#10;EMTfC36HY4W+1Y0iVaOnSKFp6UvxDz4vuTUJ5vZi7jTpt+8VCj4OM/MbZrXpba3u3PrKiYbxKAHF&#10;kjtTSaHheHh/mYPygcRQ7YQ1/LCHzXrwtKLUuE52fN+HQkWI+JQ0lCE0KaLPS7bkR65hid7ZtZZC&#10;lG2BpqUuwm2NkyR5RUuVxIWSGn4rOb/sb1ZDdvUL7LKP03yWnfopBrRfs2+tn4f9dgkqcB8e4f/2&#10;p9Ewgb8r8Qbg+hcAAP//AwBQSwECLQAUAAYACAAAACEA2+H2y+4AAACFAQAAEwAAAAAAAAAAAAAA&#10;AAAAAAAAW0NvbnRlbnRfVHlwZXNdLnhtbFBLAQItABQABgAIAAAAIQBa9CxbvwAAABUBAAALAAAA&#10;AAAAAAAAAAAAAB8BAABfcmVscy8ucmVsc1BLAQItABQABgAIAAAAIQDh4odswgAAANoAAAAPAAAA&#10;AAAAAAAAAAAAAAcCAABkcnMvZG93bnJldi54bWxQSwUGAAAAAAMAAwC3AAAA9gIAAAAA&#10;" stroked="f">
                  <v:textbox style="mso-fit-shape-to-text:t" inset="2.53958mm,2.53958mm,2.53958mm,2.53958mm">
                    <w:txbxContent>
                      <w:p w14:paraId="1100D258" w14:textId="77777777" w:rsidR="00191220" w:rsidRDefault="00191220">
                        <w:pPr>
                          <w:spacing w:before="0" w:line="240" w:lineRule="auto"/>
                          <w:textDirection w:val="btLr"/>
                        </w:pPr>
                        <w:r>
                          <w:rPr>
                            <w:rFonts w:ascii="Arial" w:eastAsia="Arial" w:hAnsi="Arial" w:cs="Arial"/>
                            <w:b/>
                            <w:color w:val="000000"/>
                            <w:sz w:val="30"/>
                          </w:rPr>
                          <w:t>RCP8.5</w:t>
                        </w:r>
                      </w:p>
                    </w:txbxContent>
                  </v:textbox>
                </v:shape>
                <w10:anchorlock/>
              </v:group>
            </w:pict>
          </mc:Fallback>
        </mc:AlternateContent>
      </w:r>
    </w:p>
    <w:p w14:paraId="7273B7CA" w14:textId="77777777" w:rsidR="00E258F9" w:rsidRPr="00684997" w:rsidRDefault="00D805A8" w:rsidP="00F91044">
      <w:pPr>
        <w:spacing w:before="240" w:after="240"/>
        <w:jc w:val="both"/>
        <w:rPr>
          <w:b/>
          <w:sz w:val="20"/>
          <w:lang w:val="de-DE"/>
        </w:rPr>
      </w:pPr>
      <w:r w:rsidRPr="00684997">
        <w:rPr>
          <w:b/>
          <w:sz w:val="20"/>
          <w:lang w:val="de-DE"/>
        </w:rPr>
        <w:t xml:space="preserve">Abbildung 3: Änderungen der Temperatur (links) und des Niederschlags (rechts) bis zum Ende des Jahrhunderts (2071-2100 gegenüber 1971-2000) für RCP2.6 (oben, 18 regionale </w:t>
      </w:r>
      <w:r w:rsidRPr="00684997">
        <w:rPr>
          <w:b/>
          <w:sz w:val="20"/>
          <w:lang w:val="de-DE"/>
        </w:rPr>
        <w:lastRenderedPageBreak/>
        <w:t>Modellsimulationen) und RCP8.5 (unten, 37 regionale Modellsimulationen) (Koordiniertes regionales Klima-</w:t>
      </w:r>
      <w:proofErr w:type="spellStart"/>
      <w:r w:rsidRPr="00684997">
        <w:rPr>
          <w:b/>
          <w:sz w:val="20"/>
          <w:lang w:val="de-DE"/>
        </w:rPr>
        <w:t>Downscaling</w:t>
      </w:r>
      <w:proofErr w:type="spellEnd"/>
      <w:r w:rsidRPr="00684997">
        <w:rPr>
          <w:b/>
          <w:sz w:val="20"/>
          <w:lang w:val="de-DE"/>
        </w:rPr>
        <w:t>-Experiment (CORDEX), Daten verarbeitet am PIK).</w:t>
      </w:r>
    </w:p>
    <w:p w14:paraId="5C5EBCEA" w14:textId="77777777" w:rsidR="00E258F9" w:rsidRPr="00EC6C93" w:rsidRDefault="00E258F9" w:rsidP="00F91044">
      <w:pPr>
        <w:spacing w:before="240" w:after="240"/>
        <w:jc w:val="both"/>
        <w:rPr>
          <w:lang w:val="de-DE"/>
        </w:rPr>
      </w:pPr>
    </w:p>
    <w:p w14:paraId="398232A7" w14:textId="77777777" w:rsidR="00E258F9" w:rsidRPr="00EC6C93" w:rsidRDefault="00D805A8" w:rsidP="00F91044">
      <w:pPr>
        <w:spacing w:before="240" w:after="240"/>
        <w:jc w:val="both"/>
        <w:rPr>
          <w:lang w:val="de-DE"/>
        </w:rPr>
      </w:pPr>
      <w:r w:rsidRPr="00EC6C93">
        <w:rPr>
          <w:lang w:val="de-DE"/>
        </w:rPr>
        <w:t xml:space="preserve">Ein globales Klimamodell (Global Klimate Model bzw. GCM) hat aber nur eine Auflösung von z.B. 200 x 200 km, so dass die möglicherweise tatsächlich sehr heterogene Landschaft (von sehr bergigen Gegenden bis zu flachen Küstenebenen) mit ihrem sehr unterschiedlichem Potenzial für Überschwemmungen, Dürren oder anderen extremen Ereignissen nur sehr unscharf abgebildet wird. Regionale dynamische Klimamodelle (RCM) und empirisches statistisches </w:t>
      </w:r>
      <w:proofErr w:type="spellStart"/>
      <w:r w:rsidRPr="00EC6C93">
        <w:rPr>
          <w:lang w:val="de-DE"/>
        </w:rPr>
        <w:t>Downscaling</w:t>
      </w:r>
      <w:proofErr w:type="spellEnd"/>
      <w:r w:rsidRPr="00EC6C93">
        <w:rPr>
          <w:lang w:val="de-DE"/>
        </w:rPr>
        <w:t xml:space="preserve"> (ESD), die auf einem begrenzten Gebiet angewendet und von GCM-Daten getrieben werden, können dagegen Informationen in viel kleineren Maßstäben liefern, die eine detailliertere Bewertung und Planung der Auswirkungen und Anpassung unterstützen, was in vielen gefährdeten Regionen der Welt von entscheidender Bedeutung ist. Das koordinierte regionale Klima-</w:t>
      </w:r>
      <w:proofErr w:type="spellStart"/>
      <w:r w:rsidRPr="00EC6C93">
        <w:rPr>
          <w:lang w:val="de-DE"/>
        </w:rPr>
        <w:t>Downscaling</w:t>
      </w:r>
      <w:proofErr w:type="spellEnd"/>
      <w:r w:rsidRPr="00EC6C93">
        <w:rPr>
          <w:lang w:val="de-DE"/>
        </w:rPr>
        <w:t>-Experiment (CORDEX) dient der Erreichung dieses Zieles, indem es die Erstellung konsistenter Sätze regionalisierter Projektionen weltweit koordiniert und die Qualität regionaler Klimamodelle durch eine Reihe von Experimenten zur Erstellung regionaler Klimaprojektionen analysiert und vorantreibt. Ein solches Ergebnis als Mittel über das CORDEX-Ensemble ist in Abbildung 3 gezeigt, wobei auch gezeigt wird, wie stark unterschiedliche Szenarien wirken (RCP2.6 gegen RCP8.5).</w:t>
      </w:r>
    </w:p>
    <w:p w14:paraId="52DDFBBF" w14:textId="77777777" w:rsidR="00E258F9" w:rsidRPr="00EC6C93" w:rsidRDefault="00D805A8" w:rsidP="00F91044">
      <w:pPr>
        <w:spacing w:before="240" w:after="240"/>
        <w:jc w:val="both"/>
        <w:rPr>
          <w:lang w:val="de-DE"/>
        </w:rPr>
      </w:pPr>
      <w:r w:rsidRPr="00EC6C93">
        <w:rPr>
          <w:lang w:val="de-DE"/>
        </w:rPr>
        <w:t xml:space="preserve">Unter den oben beschriebenen </w:t>
      </w:r>
      <w:proofErr w:type="spellStart"/>
      <w:r w:rsidRPr="00EC6C93">
        <w:rPr>
          <w:lang w:val="de-DE"/>
        </w:rPr>
        <w:t>Szenarienbedingungen</w:t>
      </w:r>
      <w:proofErr w:type="spellEnd"/>
      <w:r w:rsidRPr="00EC6C93">
        <w:rPr>
          <w:lang w:val="de-DE"/>
        </w:rPr>
        <w:t xml:space="preserve"> prognostizieren die globalen Klimamodelle (GCMs) einen weiteren Anstieg der globalen Durchschnittstemperatur im 21. </w:t>
      </w:r>
      <w:r w:rsidRPr="005147F7">
        <w:rPr>
          <w:lang w:val="de-DE"/>
        </w:rPr>
        <w:t>Jahrhundert (für den Zeitraum 2081–2100 gegenüber 1986–2005) zwischen 0,3 ° C und 1,7 ° C für das Szenario mit den niedrigsten Emissionen (</w:t>
      </w:r>
      <w:proofErr w:type="spellStart"/>
      <w:r w:rsidRPr="005147F7">
        <w:rPr>
          <w:lang w:val="de-DE"/>
        </w:rPr>
        <w:t>Representative</w:t>
      </w:r>
      <w:proofErr w:type="spellEnd"/>
      <w:r w:rsidRPr="005147F7">
        <w:rPr>
          <w:lang w:val="de-DE"/>
        </w:rPr>
        <w:t xml:space="preserve"> </w:t>
      </w:r>
      <w:proofErr w:type="spellStart"/>
      <w:r w:rsidRPr="005147F7">
        <w:rPr>
          <w:lang w:val="de-DE"/>
        </w:rPr>
        <w:t>Concentration</w:t>
      </w:r>
      <w:proofErr w:type="spellEnd"/>
      <w:r w:rsidRPr="005147F7">
        <w:rPr>
          <w:lang w:val="de-DE"/>
        </w:rPr>
        <w:t xml:space="preserve"> </w:t>
      </w:r>
      <w:proofErr w:type="spellStart"/>
      <w:r w:rsidRPr="005147F7">
        <w:rPr>
          <w:lang w:val="de-DE"/>
        </w:rPr>
        <w:t>Pathway</w:t>
      </w:r>
      <w:proofErr w:type="spellEnd"/>
      <w:r w:rsidRPr="005147F7">
        <w:rPr>
          <w:lang w:val="de-DE"/>
        </w:rPr>
        <w:t xml:space="preserve"> RCP 2.6) und zwischen 2,6 °C und 4,8 °C für das Szenario mit den höchsten Emissionen (RCP8.5) (IPCC 2014). </w:t>
      </w:r>
      <w:r w:rsidRPr="00EC6C93">
        <w:rPr>
          <w:lang w:val="de-DE"/>
        </w:rPr>
        <w:t xml:space="preserve">Die jährliche durchschnittliche Landtemperatur in Europa wird voraussichtlich noch stärker ansteigen: Bis zum Ende dieses Jahrhunderts (2071–2100 gegenüber 1971–2000) im Bereich von 1,0 °C bis 2,5 °C unter RCP2.6 und 2,5 °C bis 5,5 °C unter RCP8.5. Da die regionalen Klimamodelle in die globalen genestet sind, überträgt sich dies mit höherer räumlicher Auflösung dann auf die Regionen in Europa (Abbildung 3). Die stärkste Erwärmung wird in Nordosteuropa und Skandinavien im Winter und in Südeuropa im Sommer erwartet. Extreme Hitzewellen, die so stark sind wie 2019 oder noch stärker, werden in der zweiten Hälfte des 21. </w:t>
      </w:r>
      <w:r w:rsidRPr="005147F7">
        <w:rPr>
          <w:lang w:val="de-DE"/>
        </w:rPr>
        <w:t xml:space="preserve">Jahrhunderts in einem Szenario mit hohen Emissionen (RCP8.5) voraussichtlich alle zwei Jahre auftreten. </w:t>
      </w:r>
      <w:r w:rsidRPr="00EC6C93">
        <w:rPr>
          <w:lang w:val="de-DE"/>
        </w:rPr>
        <w:t>In Südeuropa werden sie voraussichtlich besonders stark sein. Außerdem werden längere und stärkere Dürreperioden prognostiziert (EEA 2017).</w:t>
      </w:r>
    </w:p>
    <w:p w14:paraId="290FA861" w14:textId="77777777" w:rsidR="00E258F9" w:rsidRPr="00EC6C93" w:rsidRDefault="00D805A8" w:rsidP="00F91044">
      <w:pPr>
        <w:spacing w:before="240" w:after="240"/>
        <w:jc w:val="both"/>
        <w:rPr>
          <w:lang w:val="de-DE"/>
        </w:rPr>
      </w:pPr>
      <w:r w:rsidRPr="00EC6C93">
        <w:rPr>
          <w:lang w:val="de-DE"/>
        </w:rPr>
        <w:t xml:space="preserve">Klimamodelle werden ständig aktualisiert, da verschiedene Modellierungsgruppen auf der ganzen Welt eine höhere räumliche Auflösung, neue physikalische Prozesse und/ oder biogeochemische </w:t>
      </w:r>
      <w:r w:rsidRPr="00EC6C93">
        <w:rPr>
          <w:lang w:val="de-DE"/>
        </w:rPr>
        <w:lastRenderedPageBreak/>
        <w:t>Zyklen entwickeln und in die Modelle implementieren. Der Sechste Sachstandsbericht (AR6) wurde mittlerweile veröffentlicht, regionalisierte Daten sind aber noch nicht in großer Zahl vorhanden.</w:t>
      </w:r>
    </w:p>
    <w:p w14:paraId="144DAACA" w14:textId="77777777" w:rsidR="00E258F9" w:rsidRPr="00EC6C93" w:rsidRDefault="00D805A8" w:rsidP="00475D42">
      <w:pPr>
        <w:pStyle w:val="Heading2"/>
        <w:rPr>
          <w:lang w:val="de-DE"/>
        </w:rPr>
      </w:pPr>
      <w:bookmarkStart w:id="11" w:name="_Toc159443325"/>
      <w:bookmarkStart w:id="12" w:name="_Toc159443363"/>
      <w:bookmarkStart w:id="13" w:name="_Toc159443326"/>
      <w:bookmarkStart w:id="14" w:name="_Toc159443364"/>
      <w:bookmarkStart w:id="15" w:name="_Toc159443327"/>
      <w:bookmarkStart w:id="16" w:name="_Toc159443365"/>
      <w:bookmarkStart w:id="17" w:name="_Toc159443366"/>
      <w:bookmarkEnd w:id="11"/>
      <w:bookmarkEnd w:id="12"/>
      <w:bookmarkEnd w:id="13"/>
      <w:bookmarkEnd w:id="14"/>
      <w:bookmarkEnd w:id="15"/>
      <w:bookmarkEnd w:id="16"/>
      <w:r w:rsidRPr="00EC6C93">
        <w:rPr>
          <w:lang w:val="de-DE"/>
        </w:rPr>
        <w:t>Vom Klimamodell zu regionalen Folgen für den Wasserhaushalt und hydrologische Prozesse</w:t>
      </w:r>
      <w:bookmarkEnd w:id="17"/>
    </w:p>
    <w:p w14:paraId="029DD084" w14:textId="77777777" w:rsidR="00E258F9" w:rsidRPr="00EC6C93" w:rsidRDefault="00E258F9" w:rsidP="00F91044">
      <w:pPr>
        <w:jc w:val="both"/>
        <w:rPr>
          <w:lang w:val="de-DE"/>
        </w:rPr>
      </w:pPr>
    </w:p>
    <w:p w14:paraId="7B551637" w14:textId="77777777" w:rsidR="00E258F9" w:rsidRDefault="00D805A8" w:rsidP="00F91044">
      <w:pPr>
        <w:jc w:val="both"/>
      </w:pPr>
      <w:r>
        <w:rPr>
          <w:noProof/>
        </w:rPr>
        <w:drawing>
          <wp:inline distT="114300" distB="114300" distL="114300" distR="114300" wp14:anchorId="3B9B61CE" wp14:editId="5303E364">
            <wp:extent cx="4510088" cy="4510088"/>
            <wp:effectExtent l="0" t="0" r="0" b="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a:stretch>
                      <a:fillRect/>
                    </a:stretch>
                  </pic:blipFill>
                  <pic:spPr>
                    <a:xfrm>
                      <a:off x="0" y="0"/>
                      <a:ext cx="4510088" cy="4510088"/>
                    </a:xfrm>
                    <a:prstGeom prst="rect">
                      <a:avLst/>
                    </a:prstGeom>
                    <a:ln/>
                  </pic:spPr>
                </pic:pic>
              </a:graphicData>
            </a:graphic>
          </wp:inline>
        </w:drawing>
      </w:r>
    </w:p>
    <w:p w14:paraId="0A423A04" w14:textId="77777777" w:rsidR="00E258F9" w:rsidRPr="00684997" w:rsidRDefault="00D805A8" w:rsidP="00F91044">
      <w:pPr>
        <w:spacing w:before="240" w:after="240"/>
        <w:jc w:val="both"/>
        <w:rPr>
          <w:b/>
          <w:sz w:val="20"/>
          <w:lang w:val="de-DE"/>
        </w:rPr>
      </w:pPr>
      <w:r w:rsidRPr="00684997">
        <w:rPr>
          <w:b/>
          <w:sz w:val="20"/>
          <w:lang w:val="de-DE"/>
        </w:rPr>
        <w:t>Abbildung 4: Modellkette zur Simulation von Klimawirkungen auf den Wasserkreislauf.</w:t>
      </w:r>
    </w:p>
    <w:p w14:paraId="29B86393" w14:textId="77777777" w:rsidR="00E258F9" w:rsidRPr="00EC6C93" w:rsidRDefault="00D805A8" w:rsidP="00F91044">
      <w:pPr>
        <w:spacing w:before="240" w:after="240"/>
        <w:jc w:val="both"/>
        <w:rPr>
          <w:lang w:val="de-DE"/>
        </w:rPr>
      </w:pPr>
      <w:r w:rsidRPr="00EC6C93">
        <w:rPr>
          <w:lang w:val="de-DE"/>
        </w:rPr>
        <w:t xml:space="preserve"> </w:t>
      </w:r>
    </w:p>
    <w:p w14:paraId="644C70F6" w14:textId="37975FBD" w:rsidR="00E258F9" w:rsidRDefault="00D805A8" w:rsidP="00F91044">
      <w:pPr>
        <w:spacing w:before="240" w:after="240"/>
        <w:jc w:val="both"/>
        <w:rPr>
          <w:lang w:val="de-DE"/>
        </w:rPr>
      </w:pPr>
      <w:r w:rsidRPr="00EC6C93">
        <w:rPr>
          <w:lang w:val="de-DE"/>
        </w:rPr>
        <w:t xml:space="preserve">Aussagen über die zu erwartenden Auswirkungen des globalen Klimawandels auf die regionale Hydrologie werden in der Regel auf der Basis von drei hierarchisch angeordneten Modellsystemen gewonnen. Das erste Modellsystem ist das globale Klimamodell, das die klimatischen Folgen eines angenommenen Emissionsszenarios abschätzt. Seine Ergebnisse bilden den Antrieb für dynamische oder statistische regionale Klimamodellsysteme, die das regionale Klima auf Skalen bis zu einigen Kilometern beschreiben. Diese Resultate, also die so generierten meteorologischen </w:t>
      </w:r>
      <w:r w:rsidRPr="00EC6C93">
        <w:rPr>
          <w:lang w:val="de-DE"/>
        </w:rPr>
        <w:lastRenderedPageBreak/>
        <w:t>Felder, z. B. von Niederschlag, Temperatur, aber auch Strahlung, Luftfeuchte und Wind, werden anschließend in hydrologische Modellsysteme unterschiedlicher Komplexität eingegeben, die nun die einzelnen Prozesse des hydrologischen Zyklus auf Skalen bis hin zu einigen zehn bis hundert Metern Auflösung simulieren. Eine solche minimale Modellkette ist in Abbildung 4 dargestellt. Allerdings müssen die regionalen Klimadaten oft noch aufwendig korrigiert werden, bevor sie in die hydrologischen Modelle eingespeist werden können. Dies bezeichnet man als Bias</w:t>
      </w:r>
      <w:r w:rsidR="004A4B20">
        <w:rPr>
          <w:lang w:val="de-DE"/>
        </w:rPr>
        <w:t>-Adjusti</w:t>
      </w:r>
      <w:r w:rsidR="007B41D9">
        <w:rPr>
          <w:lang w:val="de-DE"/>
        </w:rPr>
        <w:t>erung</w:t>
      </w:r>
      <w:r w:rsidRPr="00EC6C93">
        <w:rPr>
          <w:lang w:val="de-DE"/>
        </w:rPr>
        <w:t>. Außerdem berücksichtigen die hydrologischen Modelle noch weitere Merkmale von Einzugsgebieten, wie z.B. die Bodeneigenschaften, die Landnutzung und das Relief. Auf dieser Basis werden dann lokale hydrologische Klimafolgeanalysen möglich.</w:t>
      </w:r>
      <w:bookmarkStart w:id="18" w:name="_2iir5bfoxb6d" w:colFirst="0" w:colLast="0"/>
      <w:bookmarkEnd w:id="18"/>
    </w:p>
    <w:p w14:paraId="4540B69E" w14:textId="77777777" w:rsidR="005B6C5D" w:rsidRPr="00EC6C93" w:rsidRDefault="005B6C5D" w:rsidP="00F91044">
      <w:pPr>
        <w:spacing w:before="240" w:after="240"/>
        <w:jc w:val="both"/>
        <w:rPr>
          <w:lang w:val="de-DE"/>
        </w:rPr>
      </w:pPr>
    </w:p>
    <w:p w14:paraId="639672D1" w14:textId="31B35875" w:rsidR="00E258F9" w:rsidRPr="00EC6C93" w:rsidRDefault="00D805A8" w:rsidP="00F91044">
      <w:pPr>
        <w:pStyle w:val="Heading2"/>
        <w:jc w:val="both"/>
        <w:rPr>
          <w:lang w:val="de-DE"/>
        </w:rPr>
      </w:pPr>
      <w:bookmarkStart w:id="19" w:name="_Toc159443367"/>
      <w:r w:rsidRPr="00EC6C93">
        <w:rPr>
          <w:lang w:val="de-DE"/>
        </w:rPr>
        <w:t>Gründe für Un</w:t>
      </w:r>
      <w:r w:rsidR="00376D2A">
        <w:rPr>
          <w:lang w:val="de-DE"/>
        </w:rPr>
        <w:t>si</w:t>
      </w:r>
      <w:r w:rsidRPr="00EC6C93">
        <w:rPr>
          <w:lang w:val="de-DE"/>
        </w:rPr>
        <w:t>cherheiten in den Klimafolgenanalysen</w:t>
      </w:r>
      <w:bookmarkEnd w:id="19"/>
    </w:p>
    <w:p w14:paraId="1DBFB9E2" w14:textId="77777777" w:rsidR="00E258F9" w:rsidRPr="00EC6C93" w:rsidRDefault="00D805A8" w:rsidP="00F91044">
      <w:pPr>
        <w:spacing w:before="240" w:after="240"/>
        <w:jc w:val="both"/>
        <w:rPr>
          <w:lang w:val="de-DE"/>
        </w:rPr>
      </w:pPr>
      <w:r w:rsidRPr="00EC6C93">
        <w:rPr>
          <w:lang w:val="de-DE"/>
        </w:rPr>
        <w:t>Unsicherheiten in den Klimaszenarien und den so abgeleiteten hydrologischen Aussagen können gegenwärtig beträchtlich sein (</w:t>
      </w:r>
      <w:proofErr w:type="spellStart"/>
      <w:r w:rsidRPr="00EC6C93">
        <w:rPr>
          <w:lang w:val="de-DE"/>
        </w:rPr>
        <w:t>Blöschl</w:t>
      </w:r>
      <w:proofErr w:type="spellEnd"/>
      <w:r w:rsidRPr="00EC6C93">
        <w:rPr>
          <w:lang w:val="de-DE"/>
        </w:rPr>
        <w:t xml:space="preserve"> et al. 2010). Neben den inhärenten Unsicherheiten der beteiligten Modelle führen vor allem Mittelungen und Glättungen an den Modellrändern im Skalenübergang sowie eine fehlende Rückkopplung zwischen den drei hierarchisch angeordneten Modellen zu zusätzlichen Unsicherheiten. Mathematische Modelle sind nur eine Abstraktion der physikalischen Umwelt, und auch die nötigen Eingangsdaten, welche das hydrologische Modell zusätzlich zu den Wetterdaten nutzt, um die hydrologischen Prozesse und Wasserflüsse abzubilden (wie z.B. Boden-, Vegetations- und Höhendaten) sind oft mit Unsicherheiten behaftet.</w:t>
      </w:r>
    </w:p>
    <w:p w14:paraId="5F4AD38A" w14:textId="4945799A" w:rsidR="00E258F9" w:rsidRDefault="00D805A8" w:rsidP="00F91044">
      <w:pPr>
        <w:spacing w:before="240" w:after="240"/>
        <w:jc w:val="both"/>
        <w:rPr>
          <w:lang w:val="de-DE"/>
        </w:rPr>
      </w:pPr>
      <w:r w:rsidRPr="00EC6C93">
        <w:rPr>
          <w:lang w:val="de-DE"/>
        </w:rPr>
        <w:t>Dazu kommt noch, dass es keineswegs sicher ist, wie sich die Treibhausgas</w:t>
      </w:r>
      <w:r w:rsidR="004A4B20">
        <w:rPr>
          <w:lang w:val="de-DE"/>
        </w:rPr>
        <w:t>e</w:t>
      </w:r>
      <w:r w:rsidRPr="00EC6C93">
        <w:rPr>
          <w:lang w:val="de-DE"/>
        </w:rPr>
        <w:t xml:space="preserve">missionen über dieses Jahrhundert entwickeln werden, da verschiedene Entwicklungspfade, von „weitermachen wie bisher“ zu „möglichst starke Vermeidung“ möglich sind. Das hängt damit zusammen, dass die zukünftige Entwicklung von sozioökonomischen Antriebsfaktoren (Bevölkerungszahl, wirtschaftliche Entwicklung und Wohlstand, aber auch Lebensstilmuster, Technologie) weitgehend unvorhersehbar ist und nicht objektiven Wahrscheinlichkeiten zugeordnet werden kann. Um die bestehenden, zunächst aber unbekannten Bandbreiten bzw. Unsicherheiten in den Klimafolgen abzubilden, wird daher vorgeschlagen, dass nicht nur ein Einzelszenario, sondern eine Reihe von Szenarien in Folgenabschätzungen angewendet wird. Unterschiede in den Verläufen zukünftiger atmosphärischer Treibhausgaskonzentrationen können so abgebildet werden. Ebenso können durch Modellvergleiche Unterschiede in den durch die jeweiligen Modelle simulierten Klimafolgen analysiert werden (IPCC 2014). In der Klimafolgenforschung kann man aber versuchen, durch das Hinzufügen weiterer Informationen in die Analyse (Einbringen von lokalen Beobachtungen, empirischem Wissen, physikbasierten Abhängigkeiten, höhere Auflösung der Simulationen, </w:t>
      </w:r>
      <w:r w:rsidRPr="00EC6C93">
        <w:rPr>
          <w:lang w:val="de-DE"/>
        </w:rPr>
        <w:lastRenderedPageBreak/>
        <w:t>statistischen Theorien usw.) die Bandbreite der möglichen Ergebnisse und damit die Unsicherheit einzuschränken.</w:t>
      </w:r>
    </w:p>
    <w:p w14:paraId="0956D214" w14:textId="77777777" w:rsidR="000D18D1" w:rsidRPr="00EC6C93" w:rsidRDefault="000D18D1" w:rsidP="00F91044">
      <w:pPr>
        <w:spacing w:before="240" w:after="240"/>
        <w:jc w:val="both"/>
        <w:rPr>
          <w:lang w:val="de-DE"/>
        </w:rPr>
      </w:pPr>
    </w:p>
    <w:p w14:paraId="6E274A29" w14:textId="77777777" w:rsidR="00E258F9" w:rsidRPr="00EC6C93" w:rsidRDefault="00D805A8" w:rsidP="00F91044">
      <w:pPr>
        <w:pStyle w:val="Heading2"/>
        <w:jc w:val="both"/>
        <w:rPr>
          <w:lang w:val="de-DE"/>
        </w:rPr>
      </w:pPr>
      <w:bookmarkStart w:id="20" w:name="_ufapd8stwca4" w:colFirst="0" w:colLast="0"/>
      <w:bookmarkStart w:id="21" w:name="_Toc159443368"/>
      <w:bookmarkEnd w:id="20"/>
      <w:r w:rsidRPr="00EC6C93">
        <w:rPr>
          <w:lang w:val="de-DE"/>
        </w:rPr>
        <w:t>Die beobachtete Entwicklung des Klimas im Untersuchungsraum</w:t>
      </w:r>
      <w:bookmarkEnd w:id="21"/>
      <w:r w:rsidRPr="00EC6C93">
        <w:rPr>
          <w:lang w:val="de-DE"/>
        </w:rPr>
        <w:t xml:space="preserve"> </w:t>
      </w:r>
    </w:p>
    <w:p w14:paraId="7454EF91" w14:textId="77777777" w:rsidR="00E258F9" w:rsidRPr="00EC6C93" w:rsidRDefault="00D805A8" w:rsidP="00F91044">
      <w:pPr>
        <w:spacing w:before="240" w:after="240"/>
        <w:jc w:val="both"/>
        <w:rPr>
          <w:lang w:val="de-DE"/>
        </w:rPr>
      </w:pPr>
      <w:r w:rsidRPr="00EC6C93">
        <w:rPr>
          <w:lang w:val="de-DE"/>
        </w:rPr>
        <w:t>Die Abbildung 5 zeigt die Anomalien von beobachteter Temperatur, Niederschlag und Sonnenscheindauer als Gebietsmittel für das Bundesland Sachsen</w:t>
      </w:r>
      <w:r>
        <w:rPr>
          <w:vertAlign w:val="superscript"/>
        </w:rPr>
        <w:footnoteReference w:id="1"/>
      </w:r>
      <w:r w:rsidRPr="00EC6C93">
        <w:rPr>
          <w:lang w:val="de-DE"/>
        </w:rPr>
        <w:t>. Die gezeigten Zahlen sind Mittelwerte von Rasterfeldern mit einer Auflösung von 1 km, die auch den Klimakarten des Deutschen Wetterdienstes (DWD) zugrunde liegen. Sie sind damit gegenüber Zeitreihen einzelner Stationen weitgehend frei von Inhomogenitäten, die z.B. durch Stationsverlegungen oder Veränderungen im Umfeld einer Station entstehen. Als Referenzzeitraum dienen die beobachteten Werte der Jahre 1961-1990.</w:t>
      </w:r>
    </w:p>
    <w:p w14:paraId="7977846F" w14:textId="77777777" w:rsidR="00E258F9" w:rsidRPr="00EC6C93" w:rsidRDefault="00D805A8" w:rsidP="00F91044">
      <w:pPr>
        <w:spacing w:before="240" w:after="240"/>
        <w:jc w:val="both"/>
        <w:rPr>
          <w:lang w:val="de-DE"/>
        </w:rPr>
      </w:pPr>
      <w:r w:rsidRPr="00EC6C93">
        <w:rPr>
          <w:lang w:val="de-DE"/>
        </w:rPr>
        <w:t xml:space="preserve">Laut Angaben des DWD ist das Messnetz in Deutschland für die Temperatur und die Niederschlagshöhe seit Ende des 19. </w:t>
      </w:r>
      <w:r w:rsidRPr="005147F7">
        <w:rPr>
          <w:lang w:val="de-DE"/>
        </w:rPr>
        <w:t xml:space="preserve">Jahrhunderts dicht genug, um abgeleitete Mittelwerte zu gewinnen, so dass sich entsprechende Zeitreihendiagramme seit 1881 erstellen lassen. </w:t>
      </w:r>
      <w:r w:rsidRPr="00EC6C93">
        <w:rPr>
          <w:lang w:val="de-DE"/>
        </w:rPr>
        <w:t xml:space="preserve">Ein ähnlich dichtes Messnetz für die Sonnenscheindauer liegt erst seit der Mitte des 20. </w:t>
      </w:r>
      <w:r w:rsidRPr="00C61F1C">
        <w:rPr>
          <w:lang w:val="de-DE"/>
        </w:rPr>
        <w:t xml:space="preserve">Jahrhunderts vor. </w:t>
      </w:r>
      <w:r w:rsidRPr="00EC6C93">
        <w:rPr>
          <w:lang w:val="de-DE"/>
        </w:rPr>
        <w:t>Daher konnten für diesen Parameter nur Zeitreihendiagramme ab 1951 erstellt werden (s. Abbildung 5 unten).</w:t>
      </w:r>
    </w:p>
    <w:p w14:paraId="792092C7" w14:textId="22D1F59D" w:rsidR="00E258F9" w:rsidRPr="00EC6C93" w:rsidRDefault="00D805A8" w:rsidP="00F91044">
      <w:pPr>
        <w:spacing w:before="240" w:after="240"/>
        <w:jc w:val="both"/>
        <w:rPr>
          <w:lang w:val="de-DE"/>
        </w:rPr>
      </w:pPr>
      <w:r w:rsidRPr="00EC6C93">
        <w:rPr>
          <w:lang w:val="de-DE"/>
        </w:rPr>
        <w:t xml:space="preserve">Während die Temperatur seit der industriellen Revolution in Sachsen um ca. </w:t>
      </w:r>
      <w:r w:rsidR="000D18D1">
        <w:rPr>
          <w:lang w:val="de-DE"/>
        </w:rPr>
        <w:t>2.0 </w:t>
      </w:r>
      <w:r w:rsidRPr="00EC6C93">
        <w:rPr>
          <w:lang w:val="de-DE"/>
        </w:rPr>
        <w:t xml:space="preserve">°C zugenommen hat, zeigt sich bei den jährlichen Niederschlagssummen nur eine geringe Änderung zu insgesamt leicht gesunkenen jährlichen Regenmengen. Blickt man weiter auf die jeweiligen Trends für die Sommerniederschläge (JJA) und die Winterniederschläge (DJF), so erkennt man, dass die jeweiligen Niederschlagssummen für den Sommer eher ab- und für den Winter eher zugenommen haben (Abbildung 6).  </w:t>
      </w:r>
    </w:p>
    <w:p w14:paraId="71ABD141" w14:textId="77777777" w:rsidR="00E258F9" w:rsidRPr="00EC6C93" w:rsidRDefault="00D805A8" w:rsidP="00F91044">
      <w:pPr>
        <w:spacing w:before="240" w:after="240"/>
        <w:jc w:val="both"/>
        <w:rPr>
          <w:lang w:val="de-DE"/>
        </w:rPr>
      </w:pPr>
      <w:r w:rsidRPr="00EC6C93">
        <w:rPr>
          <w:lang w:val="de-DE"/>
        </w:rPr>
        <w:t xml:space="preserve"> </w:t>
      </w:r>
    </w:p>
    <w:p w14:paraId="67879948" w14:textId="77777777" w:rsidR="00E258F9" w:rsidRPr="00EC6C93" w:rsidRDefault="00D805A8" w:rsidP="00F91044">
      <w:pPr>
        <w:spacing w:before="240" w:after="240"/>
        <w:jc w:val="both"/>
        <w:rPr>
          <w:lang w:val="de-DE"/>
        </w:rPr>
      </w:pPr>
      <w:r w:rsidRPr="00EC6C93">
        <w:rPr>
          <w:lang w:val="de-DE"/>
        </w:rPr>
        <w:t xml:space="preserve"> </w:t>
      </w:r>
    </w:p>
    <w:p w14:paraId="581043EF" w14:textId="77777777" w:rsidR="00E258F9" w:rsidRPr="00EC6C93" w:rsidRDefault="00D805A8" w:rsidP="00F91044">
      <w:pPr>
        <w:spacing w:before="240" w:after="240"/>
        <w:jc w:val="both"/>
        <w:rPr>
          <w:lang w:val="de-DE"/>
        </w:rPr>
      </w:pPr>
      <w:r w:rsidRPr="00EC6C93">
        <w:rPr>
          <w:lang w:val="de-DE"/>
        </w:rPr>
        <w:t xml:space="preserve"> </w:t>
      </w:r>
    </w:p>
    <w:p w14:paraId="030B0D6E" w14:textId="1746A5CC" w:rsidR="00E258F9" w:rsidRDefault="00E258F9" w:rsidP="00F91044">
      <w:pPr>
        <w:spacing w:before="240" w:after="240"/>
        <w:jc w:val="both"/>
      </w:pPr>
    </w:p>
    <w:p w14:paraId="5A0EF420" w14:textId="2429AFAF" w:rsidR="00E258F9" w:rsidRDefault="00191220" w:rsidP="00F91044">
      <w:pPr>
        <w:spacing w:before="240" w:after="240"/>
        <w:jc w:val="both"/>
      </w:pPr>
      <w:r>
        <w:rPr>
          <w:noProof/>
        </w:rPr>
        <w:lastRenderedPageBreak/>
        <w:drawing>
          <wp:inline distT="0" distB="0" distL="0" distR="0" wp14:anchorId="71B3AB0F" wp14:editId="05B24C67">
            <wp:extent cx="5943600" cy="3342716"/>
            <wp:effectExtent l="0" t="0" r="0" b="0"/>
            <wp:docPr id="10" name="Picture 10"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gewähltes Produkt zur Leistung: Zeitreihen und Trend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342716"/>
                    </a:xfrm>
                    <a:prstGeom prst="rect">
                      <a:avLst/>
                    </a:prstGeom>
                    <a:noFill/>
                    <a:ln>
                      <a:noFill/>
                    </a:ln>
                  </pic:spPr>
                </pic:pic>
              </a:graphicData>
            </a:graphic>
          </wp:inline>
        </w:drawing>
      </w:r>
    </w:p>
    <w:p w14:paraId="6E45A31D" w14:textId="10C9D19F" w:rsidR="00191220" w:rsidRDefault="00191220" w:rsidP="00F91044">
      <w:pPr>
        <w:spacing w:before="240" w:after="240"/>
        <w:jc w:val="both"/>
      </w:pPr>
      <w:r>
        <w:rPr>
          <w:noProof/>
        </w:rPr>
        <w:lastRenderedPageBreak/>
        <w:drawing>
          <wp:inline distT="0" distB="0" distL="0" distR="0" wp14:anchorId="41B179D0" wp14:editId="17A14001">
            <wp:extent cx="5943600" cy="3342716"/>
            <wp:effectExtent l="0" t="0" r="0" b="0"/>
            <wp:docPr id="13" name="Picture 13"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sgewähltes Produkt zur Leistung: Zeitreihen und Trend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42716"/>
                    </a:xfrm>
                    <a:prstGeom prst="rect">
                      <a:avLst/>
                    </a:prstGeom>
                    <a:noFill/>
                    <a:ln>
                      <a:noFill/>
                    </a:ln>
                  </pic:spPr>
                </pic:pic>
              </a:graphicData>
            </a:graphic>
          </wp:inline>
        </w:drawing>
      </w:r>
      <w:r>
        <w:rPr>
          <w:noProof/>
        </w:rPr>
        <w:drawing>
          <wp:inline distT="0" distB="0" distL="0" distR="0" wp14:anchorId="0AF1B782" wp14:editId="39687018">
            <wp:extent cx="5943600" cy="3342716"/>
            <wp:effectExtent l="0" t="0" r="0" b="0"/>
            <wp:docPr id="14" name="Picture 14"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sgewähltes Produkt zur Leistung: Zeitreihen und Trend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342716"/>
                    </a:xfrm>
                    <a:prstGeom prst="rect">
                      <a:avLst/>
                    </a:prstGeom>
                    <a:noFill/>
                    <a:ln>
                      <a:noFill/>
                    </a:ln>
                  </pic:spPr>
                </pic:pic>
              </a:graphicData>
            </a:graphic>
          </wp:inline>
        </w:drawing>
      </w:r>
    </w:p>
    <w:p w14:paraId="5B9C5AC2" w14:textId="1C957232" w:rsidR="00E258F9" w:rsidRPr="00684997" w:rsidRDefault="00D805A8" w:rsidP="00F91044">
      <w:pPr>
        <w:spacing w:before="240" w:after="240"/>
        <w:jc w:val="both"/>
        <w:rPr>
          <w:b/>
          <w:sz w:val="20"/>
          <w:lang w:val="de-DE"/>
        </w:rPr>
      </w:pPr>
      <w:r w:rsidRPr="00684997">
        <w:rPr>
          <w:b/>
          <w:sz w:val="20"/>
          <w:lang w:val="de-DE"/>
        </w:rPr>
        <w:t>Abbildung 5: Anomalien der Temperatur, der Niederschläge und der Sonnenscheindauer für Sachsen (Quelle: Deutscher Wetterdienst).</w:t>
      </w:r>
    </w:p>
    <w:p w14:paraId="18529DB8" w14:textId="7F742C40" w:rsidR="00E258F9" w:rsidRDefault="00D805A8" w:rsidP="00F91044">
      <w:pPr>
        <w:spacing w:before="240" w:after="240"/>
        <w:jc w:val="both"/>
        <w:rPr>
          <w:lang w:val="de-DE"/>
        </w:rPr>
      </w:pPr>
      <w:r w:rsidRPr="00EC6C93">
        <w:rPr>
          <w:lang w:val="de-DE"/>
        </w:rPr>
        <w:t xml:space="preserve"> </w:t>
      </w:r>
    </w:p>
    <w:p w14:paraId="26D285D1" w14:textId="77777777" w:rsidR="00C14008" w:rsidRPr="00EC6C93" w:rsidRDefault="00C14008" w:rsidP="00F91044">
      <w:pPr>
        <w:spacing w:before="240" w:after="240"/>
        <w:jc w:val="both"/>
        <w:rPr>
          <w:lang w:val="de-DE"/>
        </w:rPr>
      </w:pPr>
    </w:p>
    <w:p w14:paraId="21574790" w14:textId="425EDAEE" w:rsidR="00363C87" w:rsidRDefault="00D805A8" w:rsidP="00F91044">
      <w:pPr>
        <w:spacing w:before="240" w:after="240"/>
        <w:jc w:val="both"/>
        <w:rPr>
          <w:b/>
          <w:sz w:val="20"/>
          <w:lang w:val="de-DE"/>
        </w:rPr>
      </w:pPr>
      <w:r w:rsidRPr="00EC6C93">
        <w:rPr>
          <w:lang w:val="de-DE"/>
        </w:rPr>
        <w:lastRenderedPageBreak/>
        <w:t xml:space="preserve"> </w:t>
      </w:r>
      <w:r w:rsidR="00363C87">
        <w:rPr>
          <w:noProof/>
        </w:rPr>
        <w:drawing>
          <wp:inline distT="0" distB="0" distL="0" distR="0" wp14:anchorId="6DE04656" wp14:editId="4DDB3FBD">
            <wp:extent cx="5943600" cy="3342716"/>
            <wp:effectExtent l="0" t="0" r="0" b="0"/>
            <wp:docPr id="16" name="Picture 16"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sgewähltes Produkt zur Leistung: Zeitreihen und Trend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342716"/>
                    </a:xfrm>
                    <a:prstGeom prst="rect">
                      <a:avLst/>
                    </a:prstGeom>
                    <a:noFill/>
                    <a:ln>
                      <a:noFill/>
                    </a:ln>
                  </pic:spPr>
                </pic:pic>
              </a:graphicData>
            </a:graphic>
          </wp:inline>
        </w:drawing>
      </w:r>
      <w:bookmarkStart w:id="22" w:name="_GoBack"/>
      <w:bookmarkEnd w:id="22"/>
      <w:r w:rsidR="00363C87">
        <w:rPr>
          <w:noProof/>
        </w:rPr>
        <w:drawing>
          <wp:inline distT="0" distB="0" distL="0" distR="0" wp14:anchorId="6030F385" wp14:editId="2E74654C">
            <wp:extent cx="5943600" cy="3342716"/>
            <wp:effectExtent l="0" t="0" r="0" b="0"/>
            <wp:docPr id="18" name="Picture 18" descr="ausgewähltes Produkt zur Leistung: Zeitreihen un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sgewähltes Produkt zur Leistung: Zeitreihen und Trend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342716"/>
                    </a:xfrm>
                    <a:prstGeom prst="rect">
                      <a:avLst/>
                    </a:prstGeom>
                    <a:noFill/>
                    <a:ln>
                      <a:noFill/>
                    </a:ln>
                  </pic:spPr>
                </pic:pic>
              </a:graphicData>
            </a:graphic>
          </wp:inline>
        </w:drawing>
      </w:r>
    </w:p>
    <w:p w14:paraId="09DA1990" w14:textId="15F98B07" w:rsidR="00E258F9" w:rsidRPr="00684997" w:rsidRDefault="00D805A8" w:rsidP="00F91044">
      <w:pPr>
        <w:spacing w:before="240" w:after="240"/>
        <w:jc w:val="both"/>
        <w:rPr>
          <w:b/>
          <w:sz w:val="20"/>
          <w:lang w:val="de-DE"/>
        </w:rPr>
      </w:pPr>
      <w:r w:rsidRPr="00684997">
        <w:rPr>
          <w:b/>
          <w:sz w:val="20"/>
          <w:lang w:val="de-DE"/>
        </w:rPr>
        <w:t>Abbildung 6: Anomalien der Sommerniederschläge (JJA, oben) und der Winterniederschläge (DJF, unten) (Quelle: Deutscher Wetterdienst).</w:t>
      </w:r>
    </w:p>
    <w:p w14:paraId="0F136AE1" w14:textId="6F291438" w:rsidR="00E258F9" w:rsidRPr="00363C87" w:rsidRDefault="00E258F9" w:rsidP="00F91044">
      <w:pPr>
        <w:spacing w:before="240" w:after="240" w:line="276" w:lineRule="auto"/>
        <w:jc w:val="both"/>
        <w:rPr>
          <w:color w:val="FFFFFF"/>
          <w:sz w:val="15"/>
          <w:szCs w:val="15"/>
          <w:lang w:val="de-DE"/>
        </w:rPr>
      </w:pPr>
    </w:p>
    <w:p w14:paraId="76F7EABD" w14:textId="77777777" w:rsidR="00E258F9" w:rsidRPr="00475D42" w:rsidRDefault="00E258F9" w:rsidP="00F91044">
      <w:pPr>
        <w:jc w:val="both"/>
        <w:rPr>
          <w:lang w:val="de-DE"/>
        </w:rPr>
      </w:pPr>
    </w:p>
    <w:p w14:paraId="1FF54CEC" w14:textId="77777777" w:rsidR="00E258F9" w:rsidRDefault="00191220" w:rsidP="00F91044">
      <w:pPr>
        <w:pBdr>
          <w:top w:val="nil"/>
          <w:left w:val="nil"/>
          <w:bottom w:val="nil"/>
          <w:right w:val="nil"/>
          <w:between w:val="nil"/>
        </w:pBdr>
        <w:jc w:val="both"/>
      </w:pPr>
      <w:r>
        <w:rPr>
          <w:noProof/>
        </w:rPr>
        <w:lastRenderedPageBreak/>
        <w:pict w14:anchorId="66041464">
          <v:rect id="_x0000_i1025" alt="" style="width:468pt;height:.05pt;mso-width-percent:0;mso-height-percent:0;mso-width-percent:0;mso-height-percent:0" o:hralign="center" o:hrstd="t" o:hr="t" fillcolor="#a0a0a0" stroked="f"/>
        </w:pict>
      </w:r>
    </w:p>
    <w:p w14:paraId="2094C1BE" w14:textId="77777777" w:rsidR="00E258F9" w:rsidRPr="00EC6C93" w:rsidRDefault="00D805A8" w:rsidP="00F91044">
      <w:pPr>
        <w:pStyle w:val="Heading1"/>
        <w:jc w:val="both"/>
        <w:rPr>
          <w:lang w:val="de-DE"/>
        </w:rPr>
      </w:pPr>
      <w:bookmarkStart w:id="23" w:name="_Toc159443369"/>
      <w:r w:rsidRPr="00EC6C93">
        <w:rPr>
          <w:lang w:val="de-DE"/>
        </w:rPr>
        <w:t>Methoden</w:t>
      </w:r>
      <w:bookmarkEnd w:id="23"/>
    </w:p>
    <w:p w14:paraId="05D95EDC" w14:textId="77777777" w:rsidR="00E258F9" w:rsidRPr="00EC6C93" w:rsidRDefault="00D805A8" w:rsidP="00F91044">
      <w:pPr>
        <w:pStyle w:val="Heading2"/>
        <w:jc w:val="both"/>
        <w:rPr>
          <w:lang w:val="de-DE"/>
        </w:rPr>
      </w:pPr>
      <w:bookmarkStart w:id="24" w:name="_Toc159443370"/>
      <w:r w:rsidRPr="00EC6C93">
        <w:rPr>
          <w:lang w:val="de-DE"/>
        </w:rPr>
        <w:t>Das ökohydrologische Modell SWIM</w:t>
      </w:r>
      <w:bookmarkEnd w:id="24"/>
    </w:p>
    <w:p w14:paraId="42C60639" w14:textId="6B562BDC" w:rsidR="0029727F" w:rsidRDefault="0029727F" w:rsidP="00F91044">
      <w:pPr>
        <w:spacing w:before="240" w:after="240"/>
        <w:jc w:val="both"/>
        <w:rPr>
          <w:lang w:val="de-DE"/>
        </w:rPr>
      </w:pPr>
      <w:r>
        <w:rPr>
          <w:noProof/>
        </w:rPr>
        <w:drawing>
          <wp:anchor distT="114300" distB="114300" distL="114300" distR="114300" simplePos="0" relativeHeight="251658240" behindDoc="0" locked="0" layoutInCell="1" hidden="0" allowOverlap="1" wp14:anchorId="083D671B" wp14:editId="63DD8B5C">
            <wp:simplePos x="0" y="0"/>
            <wp:positionH relativeFrom="margin">
              <wp:align>left</wp:align>
            </wp:positionH>
            <wp:positionV relativeFrom="paragraph">
              <wp:posOffset>294005</wp:posOffset>
            </wp:positionV>
            <wp:extent cx="3762375" cy="3686175"/>
            <wp:effectExtent l="0" t="0" r="9525" b="9525"/>
            <wp:wrapSquare wrapText="bothSides" distT="114300" distB="114300" distL="114300" distR="114300"/>
            <wp:docPr id="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3762375" cy="3686175"/>
                    </a:xfrm>
                    <a:prstGeom prst="rect">
                      <a:avLst/>
                    </a:prstGeom>
                    <a:ln/>
                  </pic:spPr>
                </pic:pic>
              </a:graphicData>
            </a:graphic>
          </wp:anchor>
        </w:drawing>
      </w:r>
    </w:p>
    <w:p w14:paraId="754CF509" w14:textId="136380F0" w:rsidR="00E258F9" w:rsidRPr="00EC6C93" w:rsidRDefault="00D805A8" w:rsidP="00F91044">
      <w:pPr>
        <w:spacing w:before="240" w:after="240"/>
        <w:jc w:val="both"/>
        <w:rPr>
          <w:lang w:val="de-DE"/>
        </w:rPr>
      </w:pPr>
      <w:r w:rsidRPr="00EC6C93">
        <w:rPr>
          <w:lang w:val="de-DE"/>
        </w:rPr>
        <w:t>Das öko-hydrologische Mode</w:t>
      </w:r>
      <w:r w:rsidR="004E74BB">
        <w:rPr>
          <w:lang w:val="de-DE"/>
        </w:rPr>
        <w:t>l</w:t>
      </w:r>
      <w:r w:rsidRPr="00EC6C93">
        <w:rPr>
          <w:lang w:val="de-DE"/>
        </w:rPr>
        <w:t>l SWIM (</w:t>
      </w:r>
      <w:proofErr w:type="spellStart"/>
      <w:r w:rsidRPr="00EC6C93">
        <w:rPr>
          <w:lang w:val="de-DE"/>
        </w:rPr>
        <w:t>Soil</w:t>
      </w:r>
      <w:proofErr w:type="spellEnd"/>
      <w:r w:rsidRPr="00EC6C93">
        <w:rPr>
          <w:lang w:val="de-DE"/>
        </w:rPr>
        <w:t xml:space="preserve"> and </w:t>
      </w:r>
      <w:proofErr w:type="spellStart"/>
      <w:r w:rsidRPr="00EC6C93">
        <w:rPr>
          <w:lang w:val="de-DE"/>
        </w:rPr>
        <w:t>Water</w:t>
      </w:r>
      <w:proofErr w:type="spellEnd"/>
      <w:r w:rsidRPr="00EC6C93">
        <w:rPr>
          <w:lang w:val="de-DE"/>
        </w:rPr>
        <w:t xml:space="preserve"> Integrated Model) wurde entwickelt, um die Auswirkungen von Klima- und Landnutzungsänderungen auf der regionalen Ebene zu untersuchen, also der Skale, wo sich die Auswirkungen des Klimawandels manifestieren und Anpassungsmaßnahmen geplant und implementiert werden (Abbildung 7, </w:t>
      </w:r>
      <w:proofErr w:type="spellStart"/>
      <w:r w:rsidRPr="00EC6C93">
        <w:rPr>
          <w:lang w:val="de-DE"/>
        </w:rPr>
        <w:t>Krysanova</w:t>
      </w:r>
      <w:proofErr w:type="spellEnd"/>
      <w:r w:rsidRPr="00EC6C93">
        <w:rPr>
          <w:lang w:val="de-DE"/>
        </w:rPr>
        <w:t xml:space="preserve"> et al 2015, Hattermann et al. 2005).</w:t>
      </w:r>
    </w:p>
    <w:p w14:paraId="1A3B0DD5" w14:textId="0FF377F0" w:rsidR="00F91044" w:rsidRDefault="00F91044" w:rsidP="00F91044">
      <w:pPr>
        <w:spacing w:before="240" w:after="240"/>
        <w:jc w:val="both"/>
        <w:rPr>
          <w:b/>
          <w:sz w:val="20"/>
          <w:lang w:val="de-DE"/>
        </w:rPr>
      </w:pPr>
    </w:p>
    <w:p w14:paraId="0A4CE66B" w14:textId="77777777" w:rsidR="0029727F" w:rsidRDefault="0029727F" w:rsidP="00F91044">
      <w:pPr>
        <w:spacing w:before="240" w:after="240"/>
        <w:jc w:val="both"/>
        <w:rPr>
          <w:b/>
          <w:sz w:val="20"/>
          <w:lang w:val="de-DE"/>
        </w:rPr>
      </w:pPr>
    </w:p>
    <w:p w14:paraId="2461542E" w14:textId="0612CC7A" w:rsidR="00E258F9" w:rsidRPr="00684997" w:rsidRDefault="00D805A8" w:rsidP="00F91044">
      <w:pPr>
        <w:spacing w:before="240" w:after="240"/>
        <w:jc w:val="both"/>
        <w:rPr>
          <w:b/>
          <w:lang w:val="de-DE"/>
        </w:rPr>
      </w:pPr>
      <w:r w:rsidRPr="00684997">
        <w:rPr>
          <w:b/>
          <w:sz w:val="20"/>
          <w:lang w:val="de-DE"/>
        </w:rPr>
        <w:t xml:space="preserve">Abbildung 7: Wasserflüsse, Pflanzenwachstum und Stoffdynamik werden für jedes </w:t>
      </w:r>
      <w:proofErr w:type="spellStart"/>
      <w:r w:rsidRPr="00684997">
        <w:rPr>
          <w:b/>
          <w:sz w:val="20"/>
          <w:lang w:val="de-DE"/>
        </w:rPr>
        <w:t>Hydrotop</w:t>
      </w:r>
      <w:proofErr w:type="spellEnd"/>
      <w:r w:rsidRPr="00684997">
        <w:rPr>
          <w:b/>
          <w:sz w:val="20"/>
          <w:lang w:val="de-DE"/>
        </w:rPr>
        <w:t xml:space="preserve"> (1) berechnet, wobei bis zu 10 vertikale Bodenschichten und unterschiedliche Landnutzungstypen berücksichtigt werden können. Bodenwasser und Nährstoffe (2) erreichen die Grundwasseroberfläche nach dem Versickern durch die ungesättigten geologischen Schichten zwischen Boden und Grundwasserspiegel, wobei eine Verzögerungsfunktion den Zeitpunkt der Wiederauffüllung steuert (3). Schnelle Abflusskomponenten im Modellsystem sind Oberflächenabfluss und Zwischenabfluss (4). Aufgrund der normalerweise geringen hydraulischen Durchlässigkeit der Grundwasserleitersedimente (5) entsteht durch die Grundwasserströmung eine langsame horizontale Abflusskomponente. Seen sind eine spezielle Form von Hydrotopen, bei denen die tatsächliche </w:t>
      </w:r>
      <w:proofErr w:type="spellStart"/>
      <w:r w:rsidRPr="00684997">
        <w:rPr>
          <w:b/>
          <w:sz w:val="20"/>
          <w:lang w:val="de-DE"/>
        </w:rPr>
        <w:t>Evapotranspiration</w:t>
      </w:r>
      <w:proofErr w:type="spellEnd"/>
      <w:r w:rsidRPr="00684997">
        <w:rPr>
          <w:b/>
          <w:sz w:val="20"/>
          <w:lang w:val="de-DE"/>
        </w:rPr>
        <w:t xml:space="preserve"> die potenzielle </w:t>
      </w:r>
      <w:proofErr w:type="spellStart"/>
      <w:r w:rsidRPr="00684997">
        <w:rPr>
          <w:b/>
          <w:sz w:val="20"/>
          <w:lang w:val="de-DE"/>
        </w:rPr>
        <w:t>Evapotranspiration</w:t>
      </w:r>
      <w:proofErr w:type="spellEnd"/>
      <w:r w:rsidRPr="00684997">
        <w:rPr>
          <w:b/>
          <w:sz w:val="20"/>
          <w:lang w:val="de-DE"/>
        </w:rPr>
        <w:t xml:space="preserve"> erreicht (6). Außerdem im Modellkonzept enthalten sind Module für die tägliche Grundwasserdynamik, die Aufnahme von Pflanzenwasser und Nährstoffen aus Grundwasser und Wasser sowie die Nährstoffretention im Grundwasser (5), Feuchtgebieten und Uferzonen (7). Nach Erreichen des Flusssystems werden seitliche Wasser- und Nährstoffflüsse unter Berücksichtigung von Übertragungsverlusten über das </w:t>
      </w:r>
      <w:r w:rsidRPr="00684997">
        <w:rPr>
          <w:b/>
          <w:sz w:val="20"/>
          <w:lang w:val="de-DE"/>
        </w:rPr>
        <w:lastRenderedPageBreak/>
        <w:t xml:space="preserve">Flussnetz geleitet (8). Die in den Modellanwendungen verwendeten </w:t>
      </w:r>
      <w:proofErr w:type="spellStart"/>
      <w:r w:rsidRPr="00684997">
        <w:rPr>
          <w:b/>
          <w:sz w:val="20"/>
          <w:lang w:val="de-DE"/>
        </w:rPr>
        <w:t>Teileinzugegebietsgrenzen</w:t>
      </w:r>
      <w:proofErr w:type="spellEnd"/>
      <w:r w:rsidRPr="00684997">
        <w:rPr>
          <w:b/>
          <w:sz w:val="20"/>
          <w:lang w:val="de-DE"/>
        </w:rPr>
        <w:t xml:space="preserve"> werden mithilfe des Geo-Informationssystems GRASS und des digitalen Höhenmodells (DEM) definiert oder von den lokalen Behörden bereitgestellt (9).</w:t>
      </w:r>
    </w:p>
    <w:p w14:paraId="13E30E73" w14:textId="7B9247F9" w:rsidR="00F91044" w:rsidRDefault="00F91044" w:rsidP="00F91044">
      <w:pPr>
        <w:spacing w:before="240" w:after="240"/>
        <w:jc w:val="both"/>
        <w:rPr>
          <w:lang w:val="de-DE"/>
        </w:rPr>
      </w:pPr>
      <w:r w:rsidRPr="00EC6C93">
        <w:rPr>
          <w:lang w:val="de-DE"/>
        </w:rPr>
        <w:t>Das Modell integriert dazu die relevanten und miteinander verbundene hydrologischen, Pflanzen- und Bewirtschaftungsprozesse auf der Mesoskala, wie z.B. Generierung von Abfluss, Pflanzenwachstum, Nährstoff- und Kohlenstoffkreislauf und Erosion. Dazu kommen noch Wasserbewirtschaftung und landwirtschaftliche Anbaufolgen und Erträge. Der Ansatz ermöglicht damit die Simulation aller miteinander verbundenen Prozesse in einem einzigen Modellrahmen und mit täglichem Zeitschritt unter Verwendung regional verfügbarer Daten (Klima, Landnutzung und Boden) und unter Berücksichtigung von Rückkopplungen (Abbildung 8). Feuchtgebiete werden u.a. durch Überflutung und höhere Wasserverfügbarkeit für die Pflanzen berücksichtigt.</w:t>
      </w:r>
    </w:p>
    <w:p w14:paraId="35E022DA" w14:textId="77777777" w:rsidR="00685E1E" w:rsidRPr="00EC6C93" w:rsidRDefault="00685E1E" w:rsidP="00F91044">
      <w:pPr>
        <w:spacing w:before="240" w:after="240"/>
        <w:jc w:val="both"/>
        <w:rPr>
          <w:lang w:val="de-DE"/>
        </w:rPr>
      </w:pPr>
    </w:p>
    <w:p w14:paraId="743F0BEE" w14:textId="77777777" w:rsidR="00E258F9" w:rsidRPr="00C61F1C" w:rsidRDefault="00D805A8" w:rsidP="00F91044">
      <w:pPr>
        <w:spacing w:before="240" w:after="240"/>
        <w:jc w:val="both"/>
        <w:rPr>
          <w:lang w:val="de-DE"/>
        </w:rPr>
      </w:pPr>
      <w:r>
        <w:rPr>
          <w:noProof/>
        </w:rPr>
        <w:drawing>
          <wp:inline distT="114300" distB="114300" distL="114300" distR="114300" wp14:anchorId="152C48A6" wp14:editId="5EEBBFE6">
            <wp:extent cx="5734050" cy="4010025"/>
            <wp:effectExtent l="0" t="0" r="0" b="0"/>
            <wp:docPr id="3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5734050" cy="4010025"/>
                    </a:xfrm>
                    <a:prstGeom prst="rect">
                      <a:avLst/>
                    </a:prstGeom>
                    <a:ln/>
                  </pic:spPr>
                </pic:pic>
              </a:graphicData>
            </a:graphic>
          </wp:inline>
        </w:drawing>
      </w:r>
      <w:r w:rsidRPr="00C61F1C">
        <w:rPr>
          <w:lang w:val="de-DE"/>
        </w:rPr>
        <w:t xml:space="preserve"> </w:t>
      </w:r>
    </w:p>
    <w:p w14:paraId="31B9A0D3" w14:textId="77777777" w:rsidR="00E258F9" w:rsidRPr="00684997" w:rsidRDefault="00D805A8" w:rsidP="00F91044">
      <w:pPr>
        <w:spacing w:before="240" w:after="240"/>
        <w:jc w:val="both"/>
        <w:rPr>
          <w:b/>
          <w:sz w:val="20"/>
          <w:lang w:val="de-DE"/>
        </w:rPr>
      </w:pPr>
      <w:r w:rsidRPr="00684997">
        <w:rPr>
          <w:b/>
          <w:sz w:val="20"/>
          <w:lang w:val="de-DE"/>
        </w:rPr>
        <w:t>Abbildung 8: Dargestellt sind die in SWIM berücksichtigten Prozesse, wie die Wasser- und Stoffflüsse, die meteorologischen Eingangsdaten und die möglichen Bewirtschaftungsmethoden.</w:t>
      </w:r>
    </w:p>
    <w:p w14:paraId="395B7FC4" w14:textId="77777777" w:rsidR="00E258F9" w:rsidRPr="00EC6C93" w:rsidRDefault="00E258F9" w:rsidP="00F91044">
      <w:pPr>
        <w:spacing w:before="240" w:after="240"/>
        <w:jc w:val="both"/>
        <w:rPr>
          <w:lang w:val="de-DE"/>
        </w:rPr>
      </w:pPr>
    </w:p>
    <w:p w14:paraId="1DF46BD2" w14:textId="77777777" w:rsidR="004E74BB" w:rsidRDefault="00D805A8" w:rsidP="00F91044">
      <w:pPr>
        <w:spacing w:before="240" w:after="240"/>
        <w:jc w:val="both"/>
        <w:rPr>
          <w:lang w:val="de-DE"/>
        </w:rPr>
      </w:pPr>
      <w:r w:rsidRPr="00EC6C93">
        <w:rPr>
          <w:lang w:val="de-DE"/>
        </w:rPr>
        <w:lastRenderedPageBreak/>
        <w:t>Das Wasserbewirtschaftungsmodul erlaubt die Simulation von Stauseen für den Hochwasserschutz, die Wasserversorgung und die Niedrigwassersteuerung. Auch Bewässerung und Überleitungen sind möglich. Das landwirtschaftliche Modul beinhaltet die Simulation von Anbaufolgen, Düngung und Ernte und den dazugehörigen Nährstoffkreislauf. Das Vegetationsmodul simuliert das dynamische Wachstum von verschiedenen Waldtypen sowie Gras- und Buschland.</w:t>
      </w:r>
      <w:r w:rsidR="004E74BB">
        <w:rPr>
          <w:lang w:val="de-DE"/>
        </w:rPr>
        <w:t xml:space="preserve"> </w:t>
      </w:r>
    </w:p>
    <w:p w14:paraId="61B79EF0" w14:textId="5C594B68" w:rsidR="00685E1E" w:rsidRDefault="00D805A8" w:rsidP="00F91044">
      <w:pPr>
        <w:spacing w:before="240" w:after="240"/>
        <w:jc w:val="both"/>
        <w:rPr>
          <w:lang w:val="de-DE"/>
        </w:rPr>
      </w:pPr>
      <w:r w:rsidRPr="00EC6C93">
        <w:rPr>
          <w:lang w:val="de-DE"/>
        </w:rPr>
        <w:t xml:space="preserve">SWIM ist ein räumlich verteiltes Modell (es verwendet ein dreistufiges </w:t>
      </w:r>
      <w:r w:rsidR="003D1FB5">
        <w:rPr>
          <w:lang w:val="de-DE"/>
        </w:rPr>
        <w:t xml:space="preserve">Schema </w:t>
      </w:r>
      <w:r w:rsidRPr="00EC6C93">
        <w:rPr>
          <w:lang w:val="de-DE"/>
        </w:rPr>
        <w:t>von Einzugsgebiet über Teileinzug</w:t>
      </w:r>
      <w:r w:rsidR="003D1FB5">
        <w:rPr>
          <w:lang w:val="de-DE"/>
        </w:rPr>
        <w:t>s</w:t>
      </w:r>
      <w:r w:rsidRPr="00EC6C93">
        <w:rPr>
          <w:lang w:val="de-DE"/>
        </w:rPr>
        <w:t>gebiet zu Hydrotopen), das im Allgemeinen in einem täglichen Zeitschritt arbeitet. Das Modell-Setup und die Nachbearbeitung werden von einer GIS-Schnittstelle unterstützt. Die Ergebnisse werden als Zeitreihen und Karten für eine Reihe von Variablen dargestellt.</w:t>
      </w:r>
      <w:r w:rsidR="004E74BB">
        <w:rPr>
          <w:lang w:val="de-DE"/>
        </w:rPr>
        <w:t xml:space="preserve"> </w:t>
      </w:r>
    </w:p>
    <w:p w14:paraId="0AF66A88" w14:textId="77777777" w:rsidR="00E258F9" w:rsidRDefault="00D805A8" w:rsidP="00F91044">
      <w:pPr>
        <w:spacing w:before="240" w:after="240"/>
        <w:jc w:val="both"/>
      </w:pPr>
      <w:r>
        <w:rPr>
          <w:noProof/>
        </w:rPr>
        <w:drawing>
          <wp:inline distT="114300" distB="114300" distL="114300" distR="114300" wp14:anchorId="152DD238" wp14:editId="19E664E5">
            <wp:extent cx="5924550" cy="3886200"/>
            <wp:effectExtent l="0" t="0" r="0" b="0"/>
            <wp:docPr id="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a:off x="0" y="0"/>
                      <a:ext cx="5924550" cy="3886200"/>
                    </a:xfrm>
                    <a:prstGeom prst="rect">
                      <a:avLst/>
                    </a:prstGeom>
                    <a:ln/>
                  </pic:spPr>
                </pic:pic>
              </a:graphicData>
            </a:graphic>
          </wp:inline>
        </w:drawing>
      </w:r>
    </w:p>
    <w:p w14:paraId="2A619995" w14:textId="7AC05017" w:rsidR="00E258F9" w:rsidRPr="00684997" w:rsidRDefault="00D805A8" w:rsidP="00F91044">
      <w:pPr>
        <w:spacing w:before="240" w:after="240"/>
        <w:jc w:val="both"/>
        <w:rPr>
          <w:b/>
          <w:sz w:val="20"/>
          <w:lang w:val="de-DE"/>
        </w:rPr>
      </w:pPr>
      <w:r w:rsidRPr="00684997">
        <w:rPr>
          <w:b/>
          <w:sz w:val="20"/>
          <w:lang w:val="de-DE"/>
        </w:rPr>
        <w:t>Abbildung 9: Die in SWIM berücksichtigten vertikalen hydrologischen Prozesse sowie die dazu nötigen Eingang</w:t>
      </w:r>
      <w:r w:rsidR="00684997">
        <w:rPr>
          <w:b/>
          <w:sz w:val="20"/>
          <w:lang w:val="de-DE"/>
        </w:rPr>
        <w:t>s</w:t>
      </w:r>
      <w:r w:rsidRPr="00684997">
        <w:rPr>
          <w:b/>
          <w:sz w:val="20"/>
          <w:lang w:val="de-DE"/>
        </w:rPr>
        <w:t>daten.</w:t>
      </w:r>
    </w:p>
    <w:p w14:paraId="7D4DA91D" w14:textId="77777777" w:rsidR="00E258F9" w:rsidRPr="00EC6C93" w:rsidRDefault="00E258F9" w:rsidP="00F91044">
      <w:pPr>
        <w:spacing w:before="240" w:after="240"/>
        <w:jc w:val="both"/>
        <w:rPr>
          <w:lang w:val="de-DE"/>
        </w:rPr>
      </w:pPr>
    </w:p>
    <w:p w14:paraId="2D25437A" w14:textId="77777777" w:rsidR="00F91044" w:rsidRPr="00EC6C93" w:rsidRDefault="00F91044" w:rsidP="00F91044">
      <w:pPr>
        <w:spacing w:before="240" w:after="240"/>
        <w:jc w:val="both"/>
        <w:rPr>
          <w:lang w:val="de-DE"/>
        </w:rPr>
      </w:pPr>
      <w:r w:rsidRPr="00EC6C93">
        <w:rPr>
          <w:lang w:val="de-DE"/>
        </w:rPr>
        <w:t xml:space="preserve">Das SWIM-Modell wurde in verschiedenen Projekten für das gesamte Elbeeinzugsgebiet implementiert und angewendet, so z.B. in den deutschen Projekten GLOWA Elbe und INKA BB </w:t>
      </w:r>
      <w:r w:rsidRPr="00EC6C93">
        <w:rPr>
          <w:lang w:val="de-DE"/>
        </w:rPr>
        <w:lastRenderedPageBreak/>
        <w:t>und in dem EU Projekt SIM4NEXUS (siehe z.B. in Hattermann et al. 2004, Hattermann et al. 2011). Darüber hinaus wurde es in einer Vielzahl von Studien und Projekten weltweit implementiert, um die Folgen des Klima- und Landnutzungswandels auf den Nexus Wasser – Energie – Ernährung und auf hydroklimatische Extreme zu untersuchen (</w:t>
      </w:r>
      <w:proofErr w:type="spellStart"/>
      <w:r w:rsidRPr="00EC6C93">
        <w:rPr>
          <w:lang w:val="de-DE"/>
        </w:rPr>
        <w:t>Krysanova</w:t>
      </w:r>
      <w:proofErr w:type="spellEnd"/>
      <w:r w:rsidRPr="00EC6C93">
        <w:rPr>
          <w:lang w:val="de-DE"/>
        </w:rPr>
        <w:t xml:space="preserve"> et al. 2015). </w:t>
      </w:r>
    </w:p>
    <w:p w14:paraId="099A78A3" w14:textId="77777777" w:rsidR="00F91044" w:rsidRPr="00EC6C93" w:rsidRDefault="00F91044" w:rsidP="00F91044">
      <w:pPr>
        <w:spacing w:before="240" w:after="240"/>
        <w:jc w:val="both"/>
        <w:rPr>
          <w:lang w:val="de-DE"/>
        </w:rPr>
      </w:pPr>
      <w:r w:rsidRPr="00EC6C93">
        <w:rPr>
          <w:lang w:val="de-DE"/>
        </w:rPr>
        <w:t>SWIM wird von der regionalen hydrologischen Modellierungsgruppe der Forschungsabteilung II des PIK gepflegt und weiterentwickelt (https://www.pik-potsdam.de/en/institute/departments/climate-resilience/models/swim) und hat in verschiedenen Modellvergleichsstudien teilgenommen (s. z.B. Hattermann et al. 2017).</w:t>
      </w:r>
    </w:p>
    <w:p w14:paraId="275DC263" w14:textId="77777777" w:rsidR="00E258F9" w:rsidRPr="009D4D42" w:rsidRDefault="00D805A8" w:rsidP="00F91044">
      <w:pPr>
        <w:jc w:val="both"/>
        <w:rPr>
          <w:color w:val="auto"/>
          <w:lang w:val="de-DE"/>
        </w:rPr>
      </w:pPr>
      <w:r w:rsidRPr="00EC6C93">
        <w:rPr>
          <w:lang w:val="de-DE"/>
        </w:rPr>
        <w:t xml:space="preserve">Die hydrologischen Prozesse und die damit verbundenen Wasserflüsse in SWIM sind in dieser Studie von besonderer Bedeutung, darum werden sie in Abbildung 9 noch einmal detailliert dargestellt. Niederschlag fällt auf die nackte Bodenoberfläche oder die Vegetation, von wo ein Teil durch Interzeption verdunstet. Wasser, welches in den Boden gelangt, infiltriert je nach Durchlässigkeit der oberen Bodenschicht. Das Bodenmodul selbst berücksichtigt verschiedene Bodenzonen, durch die das Wasser sickert und dann durch die ungesättigte Zone zum Grundwasser gelangt (Grundwasserneubildung). Aus dem Boden wird je nach </w:t>
      </w:r>
      <w:r w:rsidRPr="009D4D42">
        <w:rPr>
          <w:color w:val="auto"/>
          <w:lang w:val="de-DE"/>
        </w:rPr>
        <w:t>Durchwurzelungsgrad Wasser durch die Pflanzen aufgenommen.</w:t>
      </w:r>
    </w:p>
    <w:p w14:paraId="43568AFC" w14:textId="69CD8F2A" w:rsidR="009D4D42" w:rsidRPr="009D4D42" w:rsidRDefault="009D4D42" w:rsidP="00F91044">
      <w:pPr>
        <w:jc w:val="both"/>
        <w:rPr>
          <w:color w:val="auto"/>
          <w:lang w:val="de-DE"/>
        </w:rPr>
      </w:pPr>
      <w:r w:rsidRPr="009D4D42">
        <w:rPr>
          <w:color w:val="auto"/>
          <w:lang w:val="de-DE"/>
        </w:rPr>
        <w:t xml:space="preserve">Es wird davon ausgegangen, dass die Versickerung aus dem Bodenprofil den </w:t>
      </w:r>
      <w:r w:rsidR="003170AC">
        <w:rPr>
          <w:color w:val="auto"/>
          <w:lang w:val="de-DE"/>
        </w:rPr>
        <w:t xml:space="preserve">oberen </w:t>
      </w:r>
      <w:r w:rsidRPr="009D4D42">
        <w:rPr>
          <w:color w:val="auto"/>
          <w:lang w:val="de-DE"/>
        </w:rPr>
        <w:t>Grundwasserleiter auffüllt. Die Verzögerungs</w:t>
      </w:r>
      <w:r>
        <w:rPr>
          <w:color w:val="auto"/>
          <w:lang w:val="de-DE"/>
        </w:rPr>
        <w:t>z</w:t>
      </w:r>
      <w:r w:rsidRPr="009D4D42">
        <w:rPr>
          <w:color w:val="auto"/>
          <w:lang w:val="de-DE"/>
        </w:rPr>
        <w:t xml:space="preserve">eit oder Drainagezeit des </w:t>
      </w:r>
      <w:r w:rsidR="00517AFE">
        <w:rPr>
          <w:color w:val="auto"/>
          <w:lang w:val="de-DE"/>
        </w:rPr>
        <w:t xml:space="preserve">Wasserflusses von der unteren Bodenschicht bis zur Oberfläche des </w:t>
      </w:r>
      <w:r w:rsidRPr="009D4D42">
        <w:rPr>
          <w:color w:val="auto"/>
          <w:lang w:val="de-DE"/>
        </w:rPr>
        <w:t xml:space="preserve">Grundwasserleiters wird zur </w:t>
      </w:r>
      <w:r w:rsidR="00517AFE">
        <w:rPr>
          <w:color w:val="auto"/>
          <w:lang w:val="de-DE"/>
        </w:rPr>
        <w:t xml:space="preserve">zeitlichen </w:t>
      </w:r>
      <w:r w:rsidRPr="009D4D42">
        <w:rPr>
          <w:color w:val="auto"/>
          <w:lang w:val="de-DE"/>
        </w:rPr>
        <w:t xml:space="preserve">Korrektur der Anreicherung </w:t>
      </w:r>
      <w:r w:rsidR="003170AC">
        <w:rPr>
          <w:color w:val="auto"/>
          <w:lang w:val="de-DE"/>
        </w:rPr>
        <w:t>genutzt</w:t>
      </w:r>
      <w:r w:rsidRPr="009D4D42">
        <w:rPr>
          <w:color w:val="auto"/>
          <w:lang w:val="de-DE"/>
        </w:rPr>
        <w:t xml:space="preserve">. </w:t>
      </w:r>
      <w:proofErr w:type="spellStart"/>
      <w:r w:rsidRPr="009D4D42">
        <w:rPr>
          <w:color w:val="auto"/>
          <w:lang w:val="de-DE"/>
        </w:rPr>
        <w:t>Sangrey</w:t>
      </w:r>
      <w:proofErr w:type="spellEnd"/>
      <w:r w:rsidRPr="009D4D42">
        <w:rPr>
          <w:color w:val="auto"/>
          <w:lang w:val="de-DE"/>
        </w:rPr>
        <w:t xml:space="preserve"> et al. (1984) verwendeten eine von </w:t>
      </w:r>
      <w:proofErr w:type="spellStart"/>
      <w:r w:rsidRPr="009D4D42">
        <w:rPr>
          <w:color w:val="auto"/>
          <w:lang w:val="de-DE"/>
        </w:rPr>
        <w:t>Venetis</w:t>
      </w:r>
      <w:proofErr w:type="spellEnd"/>
      <w:r w:rsidRPr="009D4D42">
        <w:rPr>
          <w:color w:val="auto"/>
          <w:lang w:val="de-DE"/>
        </w:rPr>
        <w:t xml:space="preserve"> (1969) vorgeschlagene exponentiell abklingende Gewichtungsfunktion </w:t>
      </w:r>
      <w:r w:rsidR="00517AFE">
        <w:rPr>
          <w:color w:val="auto"/>
          <w:lang w:val="de-DE"/>
        </w:rPr>
        <w:t xml:space="preserve">(eine lineare Speicherfunktion) </w:t>
      </w:r>
      <w:r w:rsidRPr="009D4D42">
        <w:rPr>
          <w:color w:val="auto"/>
          <w:lang w:val="de-DE"/>
        </w:rPr>
        <w:t>zur Schätzung der Verzögerungszeit für den Rückfluss</w:t>
      </w:r>
      <w:r w:rsidR="00517AFE">
        <w:rPr>
          <w:color w:val="auto"/>
          <w:lang w:val="de-DE"/>
        </w:rPr>
        <w:t>,</w:t>
      </w:r>
      <w:r w:rsidRPr="009D4D42">
        <w:rPr>
          <w:color w:val="auto"/>
          <w:lang w:val="de-DE"/>
        </w:rPr>
        <w:t xml:space="preserve"> wobei die Verzögerungszeit oder Drainagezeit </w:t>
      </w:r>
      <w:r w:rsidR="00517AFE">
        <w:rPr>
          <w:color w:val="auto"/>
          <w:lang w:val="de-DE"/>
        </w:rPr>
        <w:t xml:space="preserve">in Tagen Teil des Exponenten </w:t>
      </w:r>
      <w:r w:rsidR="00146A46">
        <w:rPr>
          <w:color w:val="auto"/>
          <w:lang w:val="de-DE"/>
        </w:rPr>
        <w:t>ist</w:t>
      </w:r>
      <w:r w:rsidRPr="009D4D42">
        <w:rPr>
          <w:color w:val="auto"/>
          <w:lang w:val="de-DE"/>
        </w:rPr>
        <w:t>.</w:t>
      </w:r>
      <w:r w:rsidR="00B94B38">
        <w:rPr>
          <w:color w:val="auto"/>
          <w:lang w:val="de-DE"/>
        </w:rPr>
        <w:t xml:space="preserve"> Die Verzögerungszeit wirkt sich damit auf de</w:t>
      </w:r>
      <w:r w:rsidR="0046141A">
        <w:rPr>
          <w:color w:val="auto"/>
          <w:lang w:val="de-DE"/>
        </w:rPr>
        <w:t>n</w:t>
      </w:r>
      <w:r w:rsidR="00B94B38">
        <w:rPr>
          <w:color w:val="auto"/>
          <w:lang w:val="de-DE"/>
        </w:rPr>
        <w:t xml:space="preserve"> zeitlichen Verlauf des Grundwasserstromes und damit den Basisabfluss aus. Sie kann errechnet werden oder ist Teil der Modellkalibrierung</w:t>
      </w:r>
      <w:r w:rsidR="003D6C35">
        <w:rPr>
          <w:color w:val="auto"/>
          <w:lang w:val="de-DE"/>
        </w:rPr>
        <w:t xml:space="preserve"> über den Basisabfluss oder vorhandene</w:t>
      </w:r>
      <w:r w:rsidR="00334980">
        <w:rPr>
          <w:color w:val="auto"/>
          <w:lang w:val="de-DE"/>
        </w:rPr>
        <w:t>n Daten zum</w:t>
      </w:r>
      <w:r w:rsidR="003D6C35">
        <w:rPr>
          <w:color w:val="auto"/>
          <w:lang w:val="de-DE"/>
        </w:rPr>
        <w:t xml:space="preserve"> </w:t>
      </w:r>
      <w:r w:rsidR="00334980">
        <w:rPr>
          <w:color w:val="auto"/>
          <w:lang w:val="de-DE"/>
        </w:rPr>
        <w:t>Grundwasserstand</w:t>
      </w:r>
      <w:r w:rsidR="00B94B38">
        <w:rPr>
          <w:color w:val="auto"/>
          <w:lang w:val="de-DE"/>
        </w:rPr>
        <w:t>.</w:t>
      </w:r>
    </w:p>
    <w:p w14:paraId="02E3D2B1" w14:textId="4756A17F" w:rsidR="002A7341" w:rsidRPr="003170AC" w:rsidRDefault="009D4D42" w:rsidP="00F91044">
      <w:pPr>
        <w:jc w:val="both"/>
        <w:rPr>
          <w:color w:val="auto"/>
          <w:lang w:val="de-DE"/>
        </w:rPr>
      </w:pPr>
      <w:r w:rsidRPr="009D4D42">
        <w:rPr>
          <w:color w:val="auto"/>
          <w:lang w:val="de-DE"/>
        </w:rPr>
        <w:t>Diese</w:t>
      </w:r>
      <w:r w:rsidR="0046141A">
        <w:rPr>
          <w:color w:val="auto"/>
          <w:lang w:val="de-DE"/>
        </w:rPr>
        <w:t>r</w:t>
      </w:r>
      <w:r w:rsidRPr="009D4D42">
        <w:rPr>
          <w:color w:val="auto"/>
          <w:lang w:val="de-DE"/>
        </w:rPr>
        <w:t xml:space="preserve"> </w:t>
      </w:r>
      <w:r w:rsidR="0046141A">
        <w:rPr>
          <w:color w:val="auto"/>
          <w:lang w:val="de-DE"/>
        </w:rPr>
        <w:t>Prozess</w:t>
      </w:r>
      <w:r w:rsidRPr="009D4D42">
        <w:rPr>
          <w:color w:val="auto"/>
          <w:lang w:val="de-DE"/>
        </w:rPr>
        <w:t xml:space="preserve"> wirkt sich </w:t>
      </w:r>
      <w:r w:rsidR="00517AFE">
        <w:rPr>
          <w:color w:val="auto"/>
          <w:lang w:val="de-DE"/>
        </w:rPr>
        <w:t xml:space="preserve">dabei </w:t>
      </w:r>
      <w:r w:rsidRPr="009D4D42">
        <w:rPr>
          <w:color w:val="auto"/>
          <w:lang w:val="de-DE"/>
        </w:rPr>
        <w:t xml:space="preserve">nur auf den Zeitpunkt des Rückflusses und nicht auf das Gesamtvolumen aus. </w:t>
      </w:r>
      <w:r w:rsidR="003B1FB3">
        <w:rPr>
          <w:color w:val="auto"/>
          <w:lang w:val="de-DE"/>
        </w:rPr>
        <w:t xml:space="preserve">Zusätzlich ist </w:t>
      </w:r>
      <w:r w:rsidR="0046141A">
        <w:rPr>
          <w:color w:val="auto"/>
          <w:lang w:val="de-DE"/>
        </w:rPr>
        <w:t xml:space="preserve">aber </w:t>
      </w:r>
      <w:r w:rsidR="003B1FB3">
        <w:rPr>
          <w:color w:val="auto"/>
          <w:lang w:val="de-DE"/>
        </w:rPr>
        <w:t>ein kapillarer Aufstieg von Wasser aus dem ungesättigten Kapillarraum möglich, solange dort Wasser vorhanden ist, und in Feuchtgebieten können Pflanzen einen Teil ihres Wasserbedarfes, welchen sie nicht aus dem Bodenwasser decken können, aus dem Grundwasser entnehmen.</w:t>
      </w:r>
    </w:p>
    <w:p w14:paraId="582DB089" w14:textId="43303B23" w:rsidR="002A7341" w:rsidRDefault="002A7341" w:rsidP="00F91044">
      <w:pPr>
        <w:spacing w:before="240" w:after="240" w:line="276" w:lineRule="auto"/>
        <w:jc w:val="both"/>
        <w:rPr>
          <w:color w:val="0070C0"/>
          <w:lang w:val="de-DE"/>
        </w:rPr>
      </w:pPr>
    </w:p>
    <w:p w14:paraId="2C598442" w14:textId="0133A9F4" w:rsidR="0029727F" w:rsidRDefault="0029727F" w:rsidP="00F91044">
      <w:pPr>
        <w:spacing w:before="240" w:after="240" w:line="276" w:lineRule="auto"/>
        <w:jc w:val="both"/>
        <w:rPr>
          <w:color w:val="0070C0"/>
          <w:lang w:val="de-DE"/>
        </w:rPr>
      </w:pPr>
    </w:p>
    <w:p w14:paraId="360B9E2E" w14:textId="77777777" w:rsidR="0029727F" w:rsidRPr="00EC6C93" w:rsidRDefault="0029727F" w:rsidP="00F91044">
      <w:pPr>
        <w:spacing w:before="240" w:after="240" w:line="276" w:lineRule="auto"/>
        <w:jc w:val="both"/>
        <w:rPr>
          <w:color w:val="0070C0"/>
          <w:lang w:val="de-DE"/>
        </w:rPr>
      </w:pPr>
    </w:p>
    <w:p w14:paraId="6996945C" w14:textId="697F0B35" w:rsidR="00E258F9" w:rsidRPr="00EC6C93" w:rsidRDefault="00D805A8" w:rsidP="00F91044">
      <w:pPr>
        <w:pStyle w:val="Heading2"/>
        <w:jc w:val="both"/>
        <w:rPr>
          <w:lang w:val="de-DE"/>
        </w:rPr>
      </w:pPr>
      <w:bookmarkStart w:id="25" w:name="_Toc159443371"/>
      <w:r w:rsidRPr="00EC6C93">
        <w:rPr>
          <w:lang w:val="de-DE"/>
        </w:rPr>
        <w:lastRenderedPageBreak/>
        <w:t>Die verwendeten Eingang</w:t>
      </w:r>
      <w:r w:rsidR="00021D33">
        <w:rPr>
          <w:lang w:val="de-DE"/>
        </w:rPr>
        <w:t>s</w:t>
      </w:r>
      <w:r w:rsidRPr="00EC6C93">
        <w:rPr>
          <w:lang w:val="de-DE"/>
        </w:rPr>
        <w:t>informationen zum Aufbau des Modells</w:t>
      </w:r>
      <w:bookmarkEnd w:id="25"/>
    </w:p>
    <w:p w14:paraId="50C66EC1" w14:textId="3AB93E1A" w:rsidR="00E258F9" w:rsidRDefault="00D805A8" w:rsidP="00F91044">
      <w:pPr>
        <w:pStyle w:val="Heading3"/>
        <w:jc w:val="both"/>
        <w:rPr>
          <w:lang w:val="de-DE"/>
        </w:rPr>
      </w:pPr>
      <w:bookmarkStart w:id="26" w:name="_Toc159443372"/>
      <w:r w:rsidRPr="00EC6C93">
        <w:rPr>
          <w:lang w:val="de-DE"/>
        </w:rPr>
        <w:t>Räumliche Informationen</w:t>
      </w:r>
      <w:bookmarkEnd w:id="26"/>
    </w:p>
    <w:p w14:paraId="6F9041D6" w14:textId="77777777" w:rsidR="005C7E94" w:rsidRPr="00475D42" w:rsidRDefault="005C7E94" w:rsidP="00475D42">
      <w:pPr>
        <w:rPr>
          <w:lang w:val="de-DE"/>
        </w:rPr>
      </w:pPr>
    </w:p>
    <w:p w14:paraId="6793BA14" w14:textId="77777777" w:rsidR="00E258F9" w:rsidRPr="00EC6C93" w:rsidRDefault="00D805A8" w:rsidP="00F91044">
      <w:pPr>
        <w:spacing w:before="240" w:after="240"/>
        <w:jc w:val="both"/>
        <w:rPr>
          <w:lang w:val="de-DE"/>
        </w:rPr>
      </w:pPr>
      <w:r w:rsidRPr="00EC6C93">
        <w:rPr>
          <w:lang w:val="de-DE"/>
        </w:rPr>
        <w:t>Zum Aufbau des Modells sind verschiedene Informationen in Form von digitalen Karten notwindig, welche miteinander verschnitten dann die räumliche Heterogenität der Landschaft im Einzugsgebiet wiedergeben. Die Teileinzugsgebiete können aus einem digitalen Höhenmodell (DGM) errechnet oder offiziellen Karten der Länder entnommen werden. Das hier genutzte Höhenmodell ist das Copernicus EU-DEM v1.1 im 25m-Raster (Stand April 2017), welches extra für hydrologische Auswertungen verbessert wurde</w:t>
      </w:r>
      <w:r>
        <w:rPr>
          <w:vertAlign w:val="superscript"/>
        </w:rPr>
        <w:footnoteReference w:id="2"/>
      </w:r>
      <w:r w:rsidRPr="00EC6C93">
        <w:rPr>
          <w:lang w:val="de-DE"/>
        </w:rPr>
        <w:t xml:space="preserve">. </w:t>
      </w:r>
    </w:p>
    <w:p w14:paraId="2956748C" w14:textId="77777777" w:rsidR="00E258F9" w:rsidRPr="00EC6C93" w:rsidRDefault="00D805A8" w:rsidP="00F91044">
      <w:pPr>
        <w:spacing w:before="240" w:after="240"/>
        <w:jc w:val="both"/>
        <w:rPr>
          <w:lang w:val="de-DE"/>
        </w:rPr>
      </w:pPr>
      <w:r w:rsidRPr="00EC6C93">
        <w:rPr>
          <w:lang w:val="de-DE"/>
        </w:rPr>
        <w:t>Wichtigster Umsatzraum der Wasser- und Stoffflüsse ist der Boden. Hier wurden die Informationen der Europäischen Bodendatenbank v2.0 (2004) genutzt</w:t>
      </w:r>
      <w:r>
        <w:rPr>
          <w:vertAlign w:val="superscript"/>
        </w:rPr>
        <w:footnoteReference w:id="3"/>
      </w:r>
      <w:r w:rsidRPr="00EC6C93">
        <w:rPr>
          <w:lang w:val="de-DE"/>
        </w:rPr>
        <w:t>, in die auch die Informationen aus der deutschen Bodenübersichtskarte eingeflossen sind. Der Vorteil der europäischen Daten ist, dass hier auch Bodeninformationen über die deutschen Landesgrenzen hinweg enthalten sind.</w:t>
      </w:r>
    </w:p>
    <w:p w14:paraId="136F2986" w14:textId="3ADD6764" w:rsidR="002A7341" w:rsidRDefault="00D805A8" w:rsidP="00F91044">
      <w:pPr>
        <w:spacing w:before="240" w:after="240"/>
        <w:jc w:val="both"/>
        <w:rPr>
          <w:lang w:val="de-DE"/>
        </w:rPr>
      </w:pPr>
      <w:r w:rsidRPr="00EC6C93">
        <w:rPr>
          <w:lang w:val="de-DE"/>
        </w:rPr>
        <w:t>Die genutzten Landnutzungsdaten basieren</w:t>
      </w:r>
      <w:r w:rsidR="004E74BB">
        <w:rPr>
          <w:lang w:val="de-DE"/>
        </w:rPr>
        <w:t>d</w:t>
      </w:r>
      <w:r w:rsidRPr="00EC6C93">
        <w:rPr>
          <w:lang w:val="de-DE"/>
        </w:rPr>
        <w:t>en auf CORINE Land Cover (CLC)-Inventar Informationen</w:t>
      </w:r>
      <w:r>
        <w:rPr>
          <w:vertAlign w:val="superscript"/>
        </w:rPr>
        <w:footnoteReference w:id="4"/>
      </w:r>
      <w:r w:rsidRPr="00EC6C93">
        <w:rPr>
          <w:lang w:val="de-DE"/>
        </w:rPr>
        <w:t xml:space="preserve"> (CLC </w:t>
      </w:r>
      <w:proofErr w:type="spellStart"/>
      <w:r w:rsidRPr="00EC6C93">
        <w:rPr>
          <w:lang w:val="de-DE"/>
        </w:rPr>
        <w:t>Landuse</w:t>
      </w:r>
      <w:proofErr w:type="spellEnd"/>
      <w:r w:rsidRPr="00EC6C93">
        <w:rPr>
          <w:lang w:val="de-DE"/>
        </w:rPr>
        <w:t xml:space="preserve"> 2012 im 100m-Raster, Version 18.5, Stand 2016). Sie besteht aus einer Bestandsaufnahme der Bodenbedeckung in 44 Klassen, welche in die 15 durch SWIM genutzten Landnutzungsklassen transformiert wurden. Abbildung 10 zeigt die entsprechenden Aussch</w:t>
      </w:r>
      <w:r w:rsidR="004E74BB">
        <w:rPr>
          <w:lang w:val="de-DE"/>
        </w:rPr>
        <w:t>n</w:t>
      </w:r>
      <w:r w:rsidRPr="00EC6C93">
        <w:rPr>
          <w:lang w:val="de-DE"/>
        </w:rPr>
        <w:t>itte für das Studiengebiet. Feuchtgebiete wurden aus den Landnutzungs- und Bodendaten abgeleitet. Außerdem wurden innerhalb der Stadtgebiete einheitliche Versiegelungsgrade angenommen (d.h. es gibt keine weitere Differenzierung verschieden dicht bebauter Stadtgebiete). Am Ende wurden für die Modellimplementierung alle räuml</w:t>
      </w:r>
      <w:r w:rsidR="00334980">
        <w:rPr>
          <w:lang w:val="de-DE"/>
        </w:rPr>
        <w:t>ic</w:t>
      </w:r>
      <w:r w:rsidRPr="00EC6C93">
        <w:rPr>
          <w:lang w:val="de-DE"/>
        </w:rPr>
        <w:t>hen Informationen durch das geographische Informationssystem GRASS auf das 100m-Raster des CLC (Basis ETRS89-LAEA-Standardgitter) projiziert (s. Abbildung 10).</w:t>
      </w:r>
    </w:p>
    <w:p w14:paraId="5AD44BA8" w14:textId="0C1B030F" w:rsidR="009E465E" w:rsidRDefault="009E465E" w:rsidP="00F91044">
      <w:pPr>
        <w:spacing w:before="240" w:after="240"/>
        <w:jc w:val="both"/>
        <w:rPr>
          <w:szCs w:val="24"/>
          <w:lang w:val="de-DE"/>
        </w:rPr>
      </w:pPr>
    </w:p>
    <w:p w14:paraId="1769F93B" w14:textId="3472D14C" w:rsidR="008A546D" w:rsidRDefault="00432F97" w:rsidP="00F91044">
      <w:pPr>
        <w:spacing w:before="240" w:after="240" w:line="240" w:lineRule="auto"/>
        <w:jc w:val="both"/>
        <w:rPr>
          <w:b/>
          <w:sz w:val="20"/>
          <w:lang w:val="de-DE"/>
        </w:rPr>
      </w:pPr>
      <w:r w:rsidRPr="00432F97">
        <w:rPr>
          <w:b/>
          <w:noProof/>
          <w:sz w:val="20"/>
          <w:lang w:val="de-DE"/>
        </w:rPr>
        <w:lastRenderedPageBreak/>
        <w:drawing>
          <wp:inline distT="0" distB="0" distL="0" distR="0" wp14:anchorId="5A84E46E" wp14:editId="113642FB">
            <wp:extent cx="4179646" cy="5139267"/>
            <wp:effectExtent l="12700" t="12700" r="11430" b="171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85720" cy="5146735"/>
                    </a:xfrm>
                    <a:prstGeom prst="rect">
                      <a:avLst/>
                    </a:prstGeom>
                    <a:ln>
                      <a:solidFill>
                        <a:schemeClr val="tx1"/>
                      </a:solidFill>
                    </a:ln>
                  </pic:spPr>
                </pic:pic>
              </a:graphicData>
            </a:graphic>
          </wp:inline>
        </w:drawing>
      </w:r>
      <w:r w:rsidR="00BD4044">
        <w:rPr>
          <w:b/>
          <w:sz w:val="20"/>
          <w:lang w:val="de-DE"/>
        </w:rPr>
        <w:t xml:space="preserve">   </w:t>
      </w:r>
      <w:r w:rsidRPr="009E465E">
        <w:rPr>
          <w:noProof/>
        </w:rPr>
        <w:drawing>
          <wp:inline distT="0" distB="0" distL="0" distR="0" wp14:anchorId="452AB8FC" wp14:editId="13077264">
            <wp:extent cx="1603392" cy="2209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2462" t="63875" r="4904" b="1936"/>
                    <a:stretch/>
                  </pic:blipFill>
                  <pic:spPr bwMode="auto">
                    <a:xfrm>
                      <a:off x="0" y="0"/>
                      <a:ext cx="1613143" cy="2223239"/>
                    </a:xfrm>
                    <a:prstGeom prst="rect">
                      <a:avLst/>
                    </a:prstGeom>
                    <a:noFill/>
                    <a:ln>
                      <a:noFill/>
                    </a:ln>
                    <a:extLst>
                      <a:ext uri="{53640926-AAD7-44D8-BBD7-CCE9431645EC}">
                        <a14:shadowObscured xmlns:a14="http://schemas.microsoft.com/office/drawing/2010/main"/>
                      </a:ext>
                    </a:extLst>
                  </pic:spPr>
                </pic:pic>
              </a:graphicData>
            </a:graphic>
          </wp:inline>
        </w:drawing>
      </w:r>
    </w:p>
    <w:p w14:paraId="2E0A0714" w14:textId="4E85B2B0" w:rsidR="009E465E" w:rsidRPr="00684997" w:rsidRDefault="009E465E" w:rsidP="00F91044">
      <w:pPr>
        <w:spacing w:before="240" w:after="240" w:line="240" w:lineRule="auto"/>
        <w:jc w:val="both"/>
        <w:rPr>
          <w:b/>
          <w:sz w:val="20"/>
          <w:lang w:val="de-DE"/>
        </w:rPr>
      </w:pPr>
      <w:r w:rsidRPr="00684997">
        <w:rPr>
          <w:b/>
          <w:sz w:val="20"/>
          <w:lang w:val="de-DE"/>
        </w:rPr>
        <w:t>Abb</w:t>
      </w:r>
      <w:r>
        <w:rPr>
          <w:b/>
          <w:sz w:val="20"/>
          <w:lang w:val="de-DE"/>
        </w:rPr>
        <w:t>ildung</w:t>
      </w:r>
      <w:r w:rsidRPr="00684997">
        <w:rPr>
          <w:b/>
          <w:sz w:val="20"/>
          <w:lang w:val="de-DE"/>
        </w:rPr>
        <w:t xml:space="preserve"> 10: SWIM Landnutzungsklassen </w:t>
      </w:r>
      <w:r w:rsidR="00801F18">
        <w:rPr>
          <w:b/>
          <w:sz w:val="20"/>
          <w:lang w:val="de-DE"/>
        </w:rPr>
        <w:t>für das Untersuchungsgebiet</w:t>
      </w:r>
      <w:r w:rsidRPr="00684997">
        <w:rPr>
          <w:b/>
          <w:sz w:val="20"/>
          <w:lang w:val="de-DE"/>
        </w:rPr>
        <w:t xml:space="preserve"> (Flächen au</w:t>
      </w:r>
      <w:r>
        <w:rPr>
          <w:b/>
          <w:sz w:val="20"/>
          <w:lang w:val="de-DE"/>
        </w:rPr>
        <w:t>ß</w:t>
      </w:r>
      <w:r w:rsidRPr="00684997">
        <w:rPr>
          <w:b/>
          <w:sz w:val="20"/>
          <w:lang w:val="de-DE"/>
        </w:rPr>
        <w:t>erhalb Deutschlands und Gewässer in weiß).</w:t>
      </w:r>
    </w:p>
    <w:p w14:paraId="25398CB7" w14:textId="77777777" w:rsidR="002A7341" w:rsidRDefault="002A7341" w:rsidP="00F91044">
      <w:pPr>
        <w:spacing w:before="240" w:after="240" w:line="240" w:lineRule="auto"/>
        <w:jc w:val="both"/>
        <w:rPr>
          <w:b/>
          <w:sz w:val="20"/>
          <w:lang w:val="de-DE"/>
        </w:rPr>
      </w:pPr>
    </w:p>
    <w:p w14:paraId="454A4DB3" w14:textId="77777777" w:rsidR="00E258F9" w:rsidRPr="00EC6C93" w:rsidRDefault="00D805A8" w:rsidP="00F91044">
      <w:pPr>
        <w:pStyle w:val="Heading3"/>
        <w:jc w:val="both"/>
        <w:rPr>
          <w:lang w:val="de-DE"/>
        </w:rPr>
      </w:pPr>
      <w:bookmarkStart w:id="27" w:name="_Toc159443373"/>
      <w:r w:rsidRPr="00EC6C93">
        <w:rPr>
          <w:lang w:val="de-DE"/>
        </w:rPr>
        <w:t>Meteorologische Eingangsinformationen für die Kalibrierung</w:t>
      </w:r>
      <w:bookmarkEnd w:id="27"/>
    </w:p>
    <w:p w14:paraId="2F97D88F" w14:textId="77777777" w:rsidR="00F2278E" w:rsidRPr="00EC6C93" w:rsidRDefault="00F2278E" w:rsidP="00F91044">
      <w:pPr>
        <w:jc w:val="both"/>
        <w:rPr>
          <w:lang w:val="de-DE"/>
        </w:rPr>
      </w:pPr>
    </w:p>
    <w:p w14:paraId="4216EC03" w14:textId="7A6E4A4E" w:rsidR="00F2278E" w:rsidRPr="00F2278E" w:rsidRDefault="00F2278E" w:rsidP="00F2278E">
      <w:pPr>
        <w:jc w:val="both"/>
        <w:rPr>
          <w:lang w:val="de-DE"/>
        </w:rPr>
      </w:pPr>
      <w:r w:rsidRPr="00F2278E">
        <w:rPr>
          <w:lang w:val="de-DE"/>
        </w:rPr>
        <w:t xml:space="preserve">Im Rahmen der vorliegenden Studie wurden gitterinterpolierte </w:t>
      </w:r>
      <w:proofErr w:type="spellStart"/>
      <w:r w:rsidRPr="00F2278E">
        <w:rPr>
          <w:lang w:val="de-DE"/>
        </w:rPr>
        <w:t>Bebachtungsdaten</w:t>
      </w:r>
      <w:proofErr w:type="spellEnd"/>
      <w:r>
        <w:rPr>
          <w:lang w:val="de-DE"/>
        </w:rPr>
        <w:t xml:space="preserve"> </w:t>
      </w:r>
      <w:r w:rsidRPr="00F2278E">
        <w:rPr>
          <w:lang w:val="de-DE"/>
        </w:rPr>
        <w:t xml:space="preserve">des regionalen Klimainformationssystems </w:t>
      </w:r>
      <w:proofErr w:type="spellStart"/>
      <w:r w:rsidRPr="00F2278E">
        <w:rPr>
          <w:lang w:val="de-DE"/>
        </w:rPr>
        <w:t>ReKIS</w:t>
      </w:r>
      <w:proofErr w:type="spellEnd"/>
      <w:r w:rsidRPr="00F2278E">
        <w:rPr>
          <w:lang w:val="de-DE"/>
        </w:rPr>
        <w:t xml:space="preserve"> für Sachsen,</w:t>
      </w:r>
      <w:r>
        <w:rPr>
          <w:lang w:val="de-DE"/>
        </w:rPr>
        <w:t xml:space="preserve"> </w:t>
      </w:r>
      <w:r w:rsidRPr="00F2278E">
        <w:rPr>
          <w:lang w:val="de-DE"/>
        </w:rPr>
        <w:t>Sachsen-Anhalt und Thüringen (https://rekis.hydro.tu-dresden.de) verwendet,</w:t>
      </w:r>
      <w:r>
        <w:rPr>
          <w:lang w:val="de-DE"/>
        </w:rPr>
        <w:t xml:space="preserve"> </w:t>
      </w:r>
      <w:r w:rsidRPr="00F2278E">
        <w:rPr>
          <w:lang w:val="de-DE"/>
        </w:rPr>
        <w:t xml:space="preserve">welche mit Hilfe des Rasterinterpolationsdienstes </w:t>
      </w:r>
      <w:proofErr w:type="spellStart"/>
      <w:r w:rsidRPr="00F2278E">
        <w:rPr>
          <w:lang w:val="de-DE"/>
        </w:rPr>
        <w:t>RaKliDa</w:t>
      </w:r>
      <w:proofErr w:type="spellEnd"/>
      <w:r w:rsidRPr="00F2278E">
        <w:rPr>
          <w:lang w:val="de-DE"/>
        </w:rPr>
        <w:t xml:space="preserve"> entstanden sind.</w:t>
      </w:r>
    </w:p>
    <w:p w14:paraId="01C78550" w14:textId="71DE35EA" w:rsidR="002A7341" w:rsidRDefault="00F2278E" w:rsidP="00F2278E">
      <w:pPr>
        <w:jc w:val="both"/>
        <w:rPr>
          <w:lang w:val="de-DE"/>
        </w:rPr>
      </w:pPr>
      <w:proofErr w:type="spellStart"/>
      <w:r w:rsidRPr="00F2278E">
        <w:rPr>
          <w:lang w:val="de-DE"/>
        </w:rPr>
        <w:t>RaKliDa</w:t>
      </w:r>
      <w:proofErr w:type="spellEnd"/>
      <w:r w:rsidRPr="00F2278E">
        <w:rPr>
          <w:lang w:val="de-DE"/>
        </w:rPr>
        <w:t xml:space="preserve"> nutzt ein statistisches Interpolationsverfahren, welches die</w:t>
      </w:r>
      <w:r>
        <w:rPr>
          <w:lang w:val="de-DE"/>
        </w:rPr>
        <w:t xml:space="preserve"> </w:t>
      </w:r>
      <w:r w:rsidRPr="00F2278E">
        <w:rPr>
          <w:lang w:val="de-DE"/>
        </w:rPr>
        <w:t>Geländebeschaffenheit berücksichtigt. Die Beobachtungsdaten setzen sich aus</w:t>
      </w:r>
      <w:r>
        <w:rPr>
          <w:lang w:val="de-DE"/>
        </w:rPr>
        <w:t xml:space="preserve"> </w:t>
      </w:r>
      <w:r w:rsidRPr="00F2278E">
        <w:rPr>
          <w:lang w:val="de-DE"/>
        </w:rPr>
        <w:t xml:space="preserve">einer Kombination des </w:t>
      </w:r>
      <w:proofErr w:type="spellStart"/>
      <w:r w:rsidRPr="00F2278E">
        <w:rPr>
          <w:lang w:val="de-DE"/>
        </w:rPr>
        <w:t>KlimRefDS</w:t>
      </w:r>
      <w:proofErr w:type="spellEnd"/>
      <w:r w:rsidRPr="00F2278E">
        <w:rPr>
          <w:lang w:val="de-DE"/>
        </w:rPr>
        <w:t xml:space="preserve">-Rasterdatensatzes von </w:t>
      </w:r>
      <w:proofErr w:type="spellStart"/>
      <w:r w:rsidRPr="00F2278E">
        <w:rPr>
          <w:lang w:val="de-DE"/>
        </w:rPr>
        <w:t>ReKIS</w:t>
      </w:r>
      <w:proofErr w:type="spellEnd"/>
      <w:r w:rsidRPr="00F2278E">
        <w:rPr>
          <w:lang w:val="de-DE"/>
        </w:rPr>
        <w:t xml:space="preserve"> und eines eigens für</w:t>
      </w:r>
      <w:r>
        <w:rPr>
          <w:lang w:val="de-DE"/>
        </w:rPr>
        <w:t xml:space="preserve"> </w:t>
      </w:r>
      <w:r w:rsidRPr="00F2278E">
        <w:rPr>
          <w:lang w:val="de-DE"/>
        </w:rPr>
        <w:t>die Lausitzer und Mitteldeutsche Bergbau-</w:t>
      </w:r>
      <w:r w:rsidRPr="00F2278E">
        <w:rPr>
          <w:lang w:val="de-DE"/>
        </w:rPr>
        <w:lastRenderedPageBreak/>
        <w:t>Verwaltungsgesellschaft (LMBV) entwickelten</w:t>
      </w:r>
      <w:r>
        <w:rPr>
          <w:lang w:val="de-DE"/>
        </w:rPr>
        <w:t xml:space="preserve"> </w:t>
      </w:r>
      <w:r w:rsidRPr="00F2278E">
        <w:rPr>
          <w:lang w:val="de-DE"/>
        </w:rPr>
        <w:t>Rasterdatensatzes zusammen. Durch die Kombination beider Beobachtungsdatensätze</w:t>
      </w:r>
      <w:r>
        <w:rPr>
          <w:lang w:val="de-DE"/>
        </w:rPr>
        <w:t xml:space="preserve"> </w:t>
      </w:r>
      <w:r w:rsidRPr="00F2278E">
        <w:rPr>
          <w:lang w:val="de-DE"/>
        </w:rPr>
        <w:t>konnte eine größere Region abgedeckt werden. Beide Datensätze wurden über das</w:t>
      </w:r>
      <w:r>
        <w:rPr>
          <w:lang w:val="de-DE"/>
        </w:rPr>
        <w:t xml:space="preserve"> </w:t>
      </w:r>
      <w:proofErr w:type="spellStart"/>
      <w:r w:rsidRPr="00F2278E">
        <w:rPr>
          <w:lang w:val="de-DE"/>
        </w:rPr>
        <w:t>ReKIS</w:t>
      </w:r>
      <w:proofErr w:type="spellEnd"/>
      <w:r w:rsidRPr="00F2278E">
        <w:rPr>
          <w:lang w:val="de-DE"/>
        </w:rPr>
        <w:t xml:space="preserve"> Data Center (RDC) bezogen. Der kombinierte Datensatz deckt einen Zeitraum</w:t>
      </w:r>
      <w:r>
        <w:rPr>
          <w:lang w:val="de-DE"/>
        </w:rPr>
        <w:t xml:space="preserve"> </w:t>
      </w:r>
      <w:r w:rsidRPr="00F2278E">
        <w:rPr>
          <w:lang w:val="de-DE"/>
        </w:rPr>
        <w:t>von 1961 bis 2020 ab. Er umfasst Tageswerte der Temperatur (Tagesminimum,</w:t>
      </w:r>
      <w:r>
        <w:rPr>
          <w:lang w:val="de-DE"/>
        </w:rPr>
        <w:t xml:space="preserve"> </w:t>
      </w:r>
      <w:r w:rsidRPr="00F2278E">
        <w:rPr>
          <w:lang w:val="de-DE"/>
        </w:rPr>
        <w:t>-maximum und -mittel), des Niederschlags (korrigiert nach Richter (1995)), der</w:t>
      </w:r>
      <w:r>
        <w:rPr>
          <w:lang w:val="de-DE"/>
        </w:rPr>
        <w:t xml:space="preserve"> </w:t>
      </w:r>
      <w:r w:rsidRPr="00F2278E">
        <w:rPr>
          <w:lang w:val="de-DE"/>
        </w:rPr>
        <w:t>relativen Feuchte, der Globalstrahlung, der Sonnenscheindauer und der</w:t>
      </w:r>
      <w:r>
        <w:rPr>
          <w:lang w:val="de-DE"/>
        </w:rPr>
        <w:t xml:space="preserve"> </w:t>
      </w:r>
      <w:r w:rsidRPr="00F2278E">
        <w:rPr>
          <w:lang w:val="de-DE"/>
        </w:rPr>
        <w:t xml:space="preserve">Verdunstung und lag in einer Auflösung von 1x1km vor. </w:t>
      </w:r>
      <w:r w:rsidR="000D5F68">
        <w:rPr>
          <w:lang w:val="de-DE"/>
        </w:rPr>
        <w:t>Für die</w:t>
      </w:r>
      <w:r>
        <w:rPr>
          <w:lang w:val="de-DE"/>
        </w:rPr>
        <w:t xml:space="preserve"> </w:t>
      </w:r>
      <w:r w:rsidRPr="00F2278E">
        <w:rPr>
          <w:lang w:val="de-DE"/>
        </w:rPr>
        <w:t>Nutzung des Datensatzes zur Bias-Adjustierung der Klimamodelle wurden die</w:t>
      </w:r>
      <w:r>
        <w:rPr>
          <w:lang w:val="de-DE"/>
        </w:rPr>
        <w:t xml:space="preserve"> </w:t>
      </w:r>
      <w:r w:rsidRPr="00F2278E">
        <w:rPr>
          <w:lang w:val="de-DE"/>
        </w:rPr>
        <w:t>Beobachtungen auf ein Gitter mit einer 12.5x12.5km Auflösung übertragen.</w:t>
      </w:r>
    </w:p>
    <w:p w14:paraId="74C74F96" w14:textId="77777777" w:rsidR="000D5F68" w:rsidRPr="00EC6C93" w:rsidRDefault="000D5F68" w:rsidP="00F2278E">
      <w:pPr>
        <w:jc w:val="both"/>
        <w:rPr>
          <w:lang w:val="de-DE"/>
        </w:rPr>
      </w:pPr>
    </w:p>
    <w:p w14:paraId="6848935B" w14:textId="77777777" w:rsidR="00E258F9" w:rsidRPr="00EC6C93" w:rsidRDefault="00D805A8" w:rsidP="00F91044">
      <w:pPr>
        <w:pStyle w:val="Heading2"/>
        <w:jc w:val="both"/>
        <w:rPr>
          <w:lang w:val="de-DE"/>
        </w:rPr>
      </w:pPr>
      <w:bookmarkStart w:id="28" w:name="_Toc159443374"/>
      <w:r w:rsidRPr="00EC6C93">
        <w:rPr>
          <w:lang w:val="de-DE"/>
        </w:rPr>
        <w:t>Kalibrierung des Modells</w:t>
      </w:r>
      <w:bookmarkEnd w:id="28"/>
    </w:p>
    <w:p w14:paraId="434A06F7" w14:textId="649EE6A5" w:rsidR="00E258F9" w:rsidRDefault="00D805A8" w:rsidP="00F91044">
      <w:pPr>
        <w:spacing w:before="240" w:after="240"/>
        <w:jc w:val="both"/>
        <w:rPr>
          <w:lang w:val="de-DE"/>
        </w:rPr>
      </w:pPr>
      <w:r w:rsidRPr="00EC6C93">
        <w:rPr>
          <w:lang w:val="de-DE"/>
        </w:rPr>
        <w:t xml:space="preserve">Das Modell SWIM wurde innerhalb der Projekte “GLOWA-Elbe” und “SIM4NEXUS” intensiv für </w:t>
      </w:r>
      <w:r w:rsidR="000117D6">
        <w:rPr>
          <w:lang w:val="de-DE"/>
        </w:rPr>
        <w:t xml:space="preserve">den Zeitraum 1981-2014 für </w:t>
      </w:r>
      <w:r w:rsidRPr="00EC6C93">
        <w:rPr>
          <w:lang w:val="de-DE"/>
        </w:rPr>
        <w:t>das Elbegebiet kalibriert und validiert (s. z.B. Hattermann et al. 2005</w:t>
      </w:r>
      <w:r w:rsidR="00B306C6">
        <w:rPr>
          <w:lang w:val="de-DE"/>
        </w:rPr>
        <w:t xml:space="preserve"> und </w:t>
      </w:r>
      <w:proofErr w:type="spellStart"/>
      <w:r w:rsidR="00B306C6">
        <w:rPr>
          <w:lang w:val="de-DE"/>
        </w:rPr>
        <w:t>Conradt</w:t>
      </w:r>
      <w:proofErr w:type="spellEnd"/>
      <w:r w:rsidR="00B306C6">
        <w:rPr>
          <w:lang w:val="de-DE"/>
        </w:rPr>
        <w:t xml:space="preserve"> et al. 2023</w:t>
      </w:r>
      <w:r w:rsidRPr="00EC6C93">
        <w:rPr>
          <w:lang w:val="de-DE"/>
        </w:rPr>
        <w:t xml:space="preserve">). </w:t>
      </w:r>
      <w:r w:rsidR="00B306C6">
        <w:rPr>
          <w:lang w:val="de-DE"/>
        </w:rPr>
        <w:t xml:space="preserve">Im Rahmen dieser Studie wurden dann noch gezielt Abflüsse im Einzugsgebiet der Spree betrachtet. </w:t>
      </w:r>
      <w:r w:rsidRPr="00EC6C93">
        <w:rPr>
          <w:lang w:val="de-DE"/>
        </w:rPr>
        <w:t>Erschwert wurde dies durch das intensive Wassermanagement insbesondere in den Einzugsg</w:t>
      </w:r>
      <w:r w:rsidR="009A7EE9">
        <w:rPr>
          <w:lang w:val="de-DE"/>
        </w:rPr>
        <w:t>e</w:t>
      </w:r>
      <w:r w:rsidRPr="00EC6C93">
        <w:rPr>
          <w:lang w:val="de-DE"/>
        </w:rPr>
        <w:t>bieten mit Braunkohletagebauen, so dass in der Kalibrierung auf die natürlichen Abflüsse abgezielt wurde.</w:t>
      </w:r>
      <w:r w:rsidR="00B306C6">
        <w:rPr>
          <w:lang w:val="de-DE"/>
        </w:rPr>
        <w:t xml:space="preserve"> Ausgewählt wurden schließlich die Abflüsse der Spree am Pegel Bautzen und der Berste (eines Zuflusses der Spree) am Pegel Treppendorf.</w:t>
      </w:r>
      <w:r w:rsidRPr="00EC6C93">
        <w:rPr>
          <w:lang w:val="de-DE"/>
        </w:rPr>
        <w:t xml:space="preserve"> Abbildung 11 </w:t>
      </w:r>
      <w:r w:rsidR="00B306C6">
        <w:rPr>
          <w:lang w:val="de-DE"/>
        </w:rPr>
        <w:t>zeigt</w:t>
      </w:r>
      <w:r w:rsidR="00B306C6" w:rsidRPr="00EC6C93">
        <w:rPr>
          <w:lang w:val="de-DE"/>
        </w:rPr>
        <w:t xml:space="preserve"> </w:t>
      </w:r>
      <w:r w:rsidRPr="00EC6C93">
        <w:rPr>
          <w:lang w:val="de-DE"/>
        </w:rPr>
        <w:t xml:space="preserve">die </w:t>
      </w:r>
      <w:r w:rsidR="000D5F68">
        <w:rPr>
          <w:lang w:val="de-DE"/>
        </w:rPr>
        <w:t>Simulationsergebnisse</w:t>
      </w:r>
      <w:r w:rsidRPr="00EC6C93">
        <w:rPr>
          <w:lang w:val="de-DE"/>
        </w:rPr>
        <w:t xml:space="preserve"> für die </w:t>
      </w:r>
      <w:r w:rsidR="00B306C6">
        <w:rPr>
          <w:lang w:val="de-DE"/>
        </w:rPr>
        <w:t>beiden Pegel und die monatlichen Abflüsse</w:t>
      </w:r>
      <w:r w:rsidRPr="00EC6C93">
        <w:rPr>
          <w:lang w:val="de-DE"/>
        </w:rPr>
        <w:t>. Es zeigt sich, dass das Mode</w:t>
      </w:r>
      <w:r w:rsidR="009A7EE9">
        <w:rPr>
          <w:lang w:val="de-DE"/>
        </w:rPr>
        <w:t>l</w:t>
      </w:r>
      <w:r w:rsidRPr="00EC6C93">
        <w:rPr>
          <w:lang w:val="de-DE"/>
        </w:rPr>
        <w:t xml:space="preserve">l die für diese Studie wichtigen Niedrigwasserabflüsse gut wiedergibt. Das ist </w:t>
      </w:r>
      <w:r w:rsidR="000D5F68">
        <w:rPr>
          <w:lang w:val="de-DE"/>
        </w:rPr>
        <w:t>wichtig</w:t>
      </w:r>
      <w:r w:rsidRPr="00EC6C93">
        <w:rPr>
          <w:lang w:val="de-DE"/>
        </w:rPr>
        <w:t xml:space="preserve">, da diese </w:t>
      </w:r>
      <w:r w:rsidR="00D80267">
        <w:rPr>
          <w:lang w:val="de-DE"/>
        </w:rPr>
        <w:t>zum großen Teil</w:t>
      </w:r>
      <w:r w:rsidRPr="00EC6C93">
        <w:rPr>
          <w:lang w:val="de-DE"/>
        </w:rPr>
        <w:t xml:space="preserve"> durch Basisabfluss, also Grundwasser, gespeist sind. </w:t>
      </w:r>
      <w:r w:rsidR="00097A62">
        <w:rPr>
          <w:lang w:val="de-DE"/>
        </w:rPr>
        <w:t xml:space="preserve">Werte des Nash </w:t>
      </w:r>
      <w:r w:rsidR="00D409DB">
        <w:rPr>
          <w:lang w:val="de-DE"/>
        </w:rPr>
        <w:t>&amp;</w:t>
      </w:r>
      <w:r w:rsidR="00097A62">
        <w:rPr>
          <w:lang w:val="de-DE"/>
        </w:rPr>
        <w:t xml:space="preserve"> </w:t>
      </w:r>
      <w:proofErr w:type="spellStart"/>
      <w:r w:rsidR="00097A62">
        <w:rPr>
          <w:lang w:val="de-DE"/>
        </w:rPr>
        <w:t>Sutcliffe</w:t>
      </w:r>
      <w:proofErr w:type="spellEnd"/>
      <w:r w:rsidR="00097A62">
        <w:rPr>
          <w:lang w:val="de-DE"/>
        </w:rPr>
        <w:t xml:space="preserve"> – Koeffizienten (NS) über 0.5 gelten als gute Wiedergabe, und auch die Abweichung in der Wasserbilanz (Diff in %) ist sehr niedrig. </w:t>
      </w:r>
      <w:r w:rsidRPr="00EC6C93">
        <w:rPr>
          <w:lang w:val="de-DE"/>
        </w:rPr>
        <w:t xml:space="preserve">Auch gut wiedergegeben werden sehr trockene Perioden, wie z.B. in den Jahren </w:t>
      </w:r>
      <w:r w:rsidR="005E099E">
        <w:rPr>
          <w:lang w:val="de-DE"/>
        </w:rPr>
        <w:t>ab 2018</w:t>
      </w:r>
      <w:r w:rsidRPr="00EC6C93">
        <w:rPr>
          <w:lang w:val="de-DE"/>
        </w:rPr>
        <w:t>. Zusätzlich wurde die durch das Modell errechnete Aufteilung in Abflusskomponenten wie z.B. Grundwasserneubildung mit denen aus der Literatur verglichen (Hattermann et al. 2005</w:t>
      </w:r>
      <w:r w:rsidR="00B306C6">
        <w:rPr>
          <w:lang w:val="de-DE"/>
        </w:rPr>
        <w:t xml:space="preserve"> und 2011</w:t>
      </w:r>
      <w:r w:rsidRPr="00EC6C93">
        <w:rPr>
          <w:lang w:val="de-DE"/>
        </w:rPr>
        <w:t xml:space="preserve">). </w:t>
      </w:r>
      <w:r w:rsidRPr="00475D42">
        <w:rPr>
          <w:lang w:val="de-DE"/>
        </w:rPr>
        <w:t>Auch hier gab es eine gute Übereinstimmung.</w:t>
      </w:r>
    </w:p>
    <w:p w14:paraId="63E1585F" w14:textId="4513232B" w:rsidR="00B306C6" w:rsidRPr="00475D42" w:rsidRDefault="00B306C6" w:rsidP="00F91044">
      <w:pPr>
        <w:spacing w:before="240" w:after="240"/>
        <w:jc w:val="both"/>
        <w:rPr>
          <w:lang w:val="de-DE"/>
        </w:rPr>
      </w:pPr>
      <w:r>
        <w:rPr>
          <w:lang w:val="de-DE"/>
        </w:rPr>
        <w:t xml:space="preserve">          </w:t>
      </w:r>
    </w:p>
    <w:p w14:paraId="09FA03B5" w14:textId="31B67D76" w:rsidR="00E258F9" w:rsidRPr="00475D42" w:rsidRDefault="00B306C6" w:rsidP="00F91044">
      <w:pPr>
        <w:spacing w:before="240" w:after="240"/>
        <w:jc w:val="both"/>
        <w:rPr>
          <w:lang w:val="de-DE"/>
        </w:rPr>
      </w:pPr>
      <w:r>
        <w:rPr>
          <w:noProof/>
          <w:lang w:val="de-DE"/>
        </w:rPr>
        <w:lastRenderedPageBreak/>
        <w:drawing>
          <wp:anchor distT="0" distB="0" distL="114300" distR="114300" simplePos="0" relativeHeight="251660288" behindDoc="1" locked="0" layoutInCell="1" allowOverlap="1" wp14:anchorId="7380FAD6" wp14:editId="16B7E8CC">
            <wp:simplePos x="0" y="0"/>
            <wp:positionH relativeFrom="column">
              <wp:posOffset>419100</wp:posOffset>
            </wp:positionH>
            <wp:positionV relativeFrom="paragraph">
              <wp:posOffset>2807970</wp:posOffset>
            </wp:positionV>
            <wp:extent cx="4963795" cy="2743200"/>
            <wp:effectExtent l="0" t="0" r="8255" b="0"/>
            <wp:wrapTight wrapText="bothSides">
              <wp:wrapPolygon edited="0">
                <wp:start x="0" y="0"/>
                <wp:lineTo x="0" y="21450"/>
                <wp:lineTo x="21553" y="21450"/>
                <wp:lineTo x="21553"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rotWithShape="1">
                    <a:blip r:embed="rId36">
                      <a:extLst>
                        <a:ext uri="{28A0092B-C50C-407E-A947-70E740481C1C}">
                          <a14:useLocalDpi xmlns:a14="http://schemas.microsoft.com/office/drawing/2010/main" val="0"/>
                        </a:ext>
                      </a:extLst>
                    </a:blip>
                    <a:srcRect l="5769" t="48220" r="50160" b="2589"/>
                    <a:stretch/>
                  </pic:blipFill>
                  <pic:spPr bwMode="auto">
                    <a:xfrm>
                      <a:off x="0" y="0"/>
                      <a:ext cx="4963795"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5D42">
        <w:rPr>
          <w:lang w:val="de-DE"/>
        </w:rPr>
        <w:t xml:space="preserve">             </w:t>
      </w:r>
      <w:r>
        <w:rPr>
          <w:noProof/>
        </w:rPr>
        <w:drawing>
          <wp:inline distT="0" distB="0" distL="0" distR="0" wp14:anchorId="11AAAD7A" wp14:editId="45663BED">
            <wp:extent cx="4781550" cy="269115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37">
                      <a:extLst>
                        <a:ext uri="{28A0092B-C50C-407E-A947-70E740481C1C}">
                          <a14:useLocalDpi xmlns:a14="http://schemas.microsoft.com/office/drawing/2010/main" val="0"/>
                        </a:ext>
                      </a:extLst>
                    </a:blip>
                    <a:srcRect l="4967" t="48867" r="51764" b="1942"/>
                    <a:stretch/>
                  </pic:blipFill>
                  <pic:spPr bwMode="auto">
                    <a:xfrm>
                      <a:off x="0" y="0"/>
                      <a:ext cx="4799600" cy="2701317"/>
                    </a:xfrm>
                    <a:prstGeom prst="rect">
                      <a:avLst/>
                    </a:prstGeom>
                    <a:noFill/>
                    <a:ln>
                      <a:noFill/>
                    </a:ln>
                    <a:extLst>
                      <a:ext uri="{53640926-AAD7-44D8-BBD7-CCE9431645EC}">
                        <a14:shadowObscured xmlns:a14="http://schemas.microsoft.com/office/drawing/2010/main"/>
                      </a:ext>
                    </a:extLst>
                  </pic:spPr>
                </pic:pic>
              </a:graphicData>
            </a:graphic>
          </wp:inline>
        </w:drawing>
      </w:r>
      <w:r w:rsidRPr="00B306C6">
        <w:rPr>
          <w:noProof/>
          <w:lang w:val="de-DE"/>
        </w:rPr>
        <w:t xml:space="preserve"> </w:t>
      </w:r>
      <w:r>
        <w:rPr>
          <w:noProof/>
          <w:lang w:val="de-DE"/>
        </w:rPr>
        <w:t xml:space="preserve">           </w:t>
      </w:r>
    </w:p>
    <w:p w14:paraId="576CDF4A" w14:textId="2A1CCCE4" w:rsidR="00E258F9" w:rsidRDefault="00D805A8" w:rsidP="00F91044">
      <w:pPr>
        <w:spacing w:before="240" w:after="240"/>
        <w:jc w:val="both"/>
        <w:rPr>
          <w:b/>
          <w:sz w:val="20"/>
          <w:lang w:val="de-DE"/>
        </w:rPr>
      </w:pPr>
      <w:r w:rsidRPr="00684997">
        <w:rPr>
          <w:b/>
          <w:sz w:val="20"/>
          <w:lang w:val="de-DE"/>
        </w:rPr>
        <w:t xml:space="preserve">Abbildung 11: Die simulierten und beobachteten </w:t>
      </w:r>
      <w:r w:rsidR="00FC5D9B">
        <w:rPr>
          <w:b/>
          <w:sz w:val="20"/>
          <w:lang w:val="de-DE"/>
        </w:rPr>
        <w:t xml:space="preserve">monatlichen </w:t>
      </w:r>
      <w:r w:rsidRPr="00684997">
        <w:rPr>
          <w:b/>
          <w:sz w:val="20"/>
          <w:lang w:val="de-DE"/>
        </w:rPr>
        <w:t xml:space="preserve">Abflüsse </w:t>
      </w:r>
      <w:r w:rsidR="00FC5D9B" w:rsidRPr="00FC5D9B">
        <w:rPr>
          <w:b/>
          <w:sz w:val="20"/>
          <w:lang w:val="de-DE"/>
        </w:rPr>
        <w:t xml:space="preserve">der Spree am Pegel Bautzen und </w:t>
      </w:r>
      <w:r w:rsidR="00FC5D9B">
        <w:rPr>
          <w:b/>
          <w:sz w:val="20"/>
          <w:lang w:val="de-DE"/>
        </w:rPr>
        <w:t xml:space="preserve">(oben) </w:t>
      </w:r>
      <w:r w:rsidR="00FC5D9B" w:rsidRPr="00FC5D9B">
        <w:rPr>
          <w:b/>
          <w:sz w:val="20"/>
          <w:lang w:val="de-DE"/>
        </w:rPr>
        <w:t>der Berste (eines Zuflusses der Spree) am Pegel Treppendorf</w:t>
      </w:r>
      <w:r w:rsidR="00FC5D9B">
        <w:rPr>
          <w:b/>
          <w:sz w:val="20"/>
          <w:lang w:val="de-DE"/>
        </w:rPr>
        <w:t xml:space="preserve"> (unten)</w:t>
      </w:r>
      <w:r w:rsidR="00FC5D9B" w:rsidRPr="00FC5D9B">
        <w:rPr>
          <w:b/>
          <w:sz w:val="20"/>
          <w:lang w:val="de-DE"/>
        </w:rPr>
        <w:t xml:space="preserve">. </w:t>
      </w:r>
      <w:r w:rsidR="00097A62">
        <w:rPr>
          <w:b/>
          <w:sz w:val="20"/>
          <w:lang w:val="de-DE"/>
        </w:rPr>
        <w:t xml:space="preserve">NS = </w:t>
      </w:r>
      <w:r w:rsidR="00097A62" w:rsidRPr="00097A62">
        <w:rPr>
          <w:b/>
          <w:sz w:val="20"/>
          <w:lang w:val="de-DE"/>
        </w:rPr>
        <w:t xml:space="preserve">Nash and </w:t>
      </w:r>
      <w:proofErr w:type="spellStart"/>
      <w:r w:rsidR="00097A62" w:rsidRPr="00097A62">
        <w:rPr>
          <w:b/>
          <w:sz w:val="20"/>
          <w:lang w:val="de-DE"/>
        </w:rPr>
        <w:t>Sutcliffe</w:t>
      </w:r>
      <w:proofErr w:type="spellEnd"/>
      <w:r w:rsidR="00097A62" w:rsidRPr="00097A62">
        <w:rPr>
          <w:b/>
          <w:sz w:val="20"/>
          <w:lang w:val="de-DE"/>
        </w:rPr>
        <w:t xml:space="preserve"> – Koeffizienten</w:t>
      </w:r>
      <w:r w:rsidR="00097A62">
        <w:rPr>
          <w:b/>
          <w:sz w:val="20"/>
          <w:lang w:val="de-DE"/>
        </w:rPr>
        <w:t xml:space="preserve"> und Diff =</w:t>
      </w:r>
      <w:r w:rsidR="00097A62" w:rsidRPr="00097A62">
        <w:rPr>
          <w:b/>
          <w:sz w:val="20"/>
          <w:lang w:val="de-DE"/>
        </w:rPr>
        <w:t xml:space="preserve"> Abweichung in der Wasserbilanz (Diff in %)</w:t>
      </w:r>
      <w:r w:rsidR="00097A62">
        <w:rPr>
          <w:b/>
          <w:sz w:val="20"/>
          <w:lang w:val="de-DE"/>
        </w:rPr>
        <w:t>.</w:t>
      </w:r>
    </w:p>
    <w:p w14:paraId="3E21F1AB" w14:textId="77777777" w:rsidR="005E099E" w:rsidRPr="00684997" w:rsidRDefault="005E099E" w:rsidP="00F91044">
      <w:pPr>
        <w:spacing w:before="240" w:after="240"/>
        <w:jc w:val="both"/>
        <w:rPr>
          <w:b/>
          <w:sz w:val="20"/>
          <w:lang w:val="de-DE"/>
        </w:rPr>
      </w:pPr>
    </w:p>
    <w:p w14:paraId="6822A029" w14:textId="5602F95F" w:rsidR="00E258F9" w:rsidRPr="005147F7" w:rsidRDefault="000117D6" w:rsidP="00F91044">
      <w:pPr>
        <w:spacing w:before="240" w:after="240"/>
        <w:jc w:val="both"/>
        <w:rPr>
          <w:lang w:val="de-DE"/>
        </w:rPr>
      </w:pPr>
      <w:r w:rsidRPr="000117D6">
        <w:rPr>
          <w:lang w:val="de-DE"/>
        </w:rPr>
        <w:t xml:space="preserve">Die Werte der Grundwasserneubildung für die Monatsmittel im Untersuchungsgebiet Mitteldeutsches Revier, simuliert durch SWIM auf Basis der beobachtungsbasierten Antriebsdaten der Jahre 1991-2018, sind in Abbildung 12 dargestellt. </w:t>
      </w:r>
      <w:r w:rsidR="00D805A8" w:rsidRPr="005147F7">
        <w:rPr>
          <w:lang w:val="de-DE"/>
        </w:rPr>
        <w:t xml:space="preserve">Versiegelte Bereiche haben folgerichtig eine geringe, Kiefernforsten eine mittlere und Ackerflächen eine relativ hohe Grundwasserneubildung. Für das Gesamteinzugsgebiet ergibt sich eine mittlere jährliche Grundwasserneubildung von ca. </w:t>
      </w:r>
      <w:r w:rsidR="00D805A8" w:rsidRPr="00475D42">
        <w:rPr>
          <w:highlight w:val="yellow"/>
          <w:lang w:val="de-DE"/>
        </w:rPr>
        <w:t>1</w:t>
      </w:r>
      <w:r w:rsidRPr="00475D42">
        <w:rPr>
          <w:highlight w:val="yellow"/>
          <w:lang w:val="de-DE"/>
        </w:rPr>
        <w:t>87</w:t>
      </w:r>
      <w:r w:rsidR="00D805A8" w:rsidRPr="00475D42">
        <w:rPr>
          <w:highlight w:val="yellow"/>
          <w:lang w:val="de-DE"/>
        </w:rPr>
        <w:t xml:space="preserve"> mm</w:t>
      </w:r>
      <w:r w:rsidR="00D805A8" w:rsidRPr="005147F7">
        <w:rPr>
          <w:lang w:val="de-DE"/>
        </w:rPr>
        <w:t xml:space="preserve">. </w:t>
      </w:r>
    </w:p>
    <w:p w14:paraId="13672927" w14:textId="77777777" w:rsidR="00E258F9" w:rsidRPr="005147F7" w:rsidRDefault="00E258F9" w:rsidP="00F91044">
      <w:pPr>
        <w:spacing w:before="240" w:after="240"/>
        <w:jc w:val="both"/>
        <w:rPr>
          <w:lang w:val="de-DE"/>
        </w:rPr>
      </w:pPr>
    </w:p>
    <w:p w14:paraId="77A271FD" w14:textId="0CA82AE6" w:rsidR="00E258F9" w:rsidRDefault="009B68A9" w:rsidP="00F91044">
      <w:pPr>
        <w:jc w:val="both"/>
      </w:pPr>
      <w:r>
        <w:rPr>
          <w:noProof/>
        </w:rPr>
        <w:drawing>
          <wp:inline distT="0" distB="0" distL="0" distR="0" wp14:anchorId="70F2E151" wp14:editId="646AA3D4">
            <wp:extent cx="3657099" cy="2946400"/>
            <wp:effectExtent l="0" t="0" r="63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991-2020.png"/>
                    <pic:cNvPicPr/>
                  </pic:nvPicPr>
                  <pic:blipFill rotWithShape="1">
                    <a:blip r:embed="rId38">
                      <a:extLst>
                        <a:ext uri="{28A0092B-C50C-407E-A947-70E740481C1C}">
                          <a14:useLocalDpi xmlns:a14="http://schemas.microsoft.com/office/drawing/2010/main" val="0"/>
                        </a:ext>
                      </a:extLst>
                    </a:blip>
                    <a:srcRect t="8522" b="4248"/>
                    <a:stretch/>
                  </pic:blipFill>
                  <pic:spPr bwMode="auto">
                    <a:xfrm>
                      <a:off x="0" y="0"/>
                      <a:ext cx="3657600" cy="2946803"/>
                    </a:xfrm>
                    <a:prstGeom prst="rect">
                      <a:avLst/>
                    </a:prstGeom>
                    <a:ln>
                      <a:noFill/>
                    </a:ln>
                    <a:extLst>
                      <a:ext uri="{53640926-AAD7-44D8-BBD7-CCE9431645EC}">
                        <a14:shadowObscured xmlns:a14="http://schemas.microsoft.com/office/drawing/2010/main"/>
                      </a:ext>
                    </a:extLst>
                  </pic:spPr>
                </pic:pic>
              </a:graphicData>
            </a:graphic>
          </wp:inline>
        </w:drawing>
      </w:r>
    </w:p>
    <w:p w14:paraId="47A02469" w14:textId="1BED40E6" w:rsidR="004420F1" w:rsidRDefault="00D805A8" w:rsidP="00F91044">
      <w:pPr>
        <w:spacing w:before="240" w:after="240"/>
        <w:jc w:val="both"/>
        <w:rPr>
          <w:b/>
          <w:sz w:val="20"/>
          <w:lang w:val="de-DE"/>
        </w:rPr>
      </w:pPr>
      <w:r w:rsidRPr="00684997">
        <w:rPr>
          <w:b/>
          <w:sz w:val="20"/>
          <w:lang w:val="de-DE"/>
        </w:rPr>
        <w:t>Abb</w:t>
      </w:r>
      <w:r w:rsidR="0066711F">
        <w:rPr>
          <w:b/>
          <w:sz w:val="20"/>
          <w:lang w:val="de-DE"/>
        </w:rPr>
        <w:t>ildung</w:t>
      </w:r>
      <w:r w:rsidRPr="00684997">
        <w:rPr>
          <w:b/>
          <w:sz w:val="20"/>
          <w:lang w:val="de-DE"/>
        </w:rPr>
        <w:t xml:space="preserve"> 12: </w:t>
      </w:r>
      <w:r w:rsidR="00FB7F01">
        <w:rPr>
          <w:b/>
          <w:sz w:val="20"/>
          <w:lang w:val="de-DE"/>
        </w:rPr>
        <w:t>Mittelwert der jährlichen</w:t>
      </w:r>
      <w:r w:rsidR="00FB7F01" w:rsidRPr="00684997">
        <w:rPr>
          <w:b/>
          <w:sz w:val="20"/>
          <w:lang w:val="de-DE"/>
        </w:rPr>
        <w:t xml:space="preserve"> </w:t>
      </w:r>
      <w:r w:rsidRPr="00684997">
        <w:rPr>
          <w:b/>
          <w:sz w:val="20"/>
          <w:lang w:val="de-DE"/>
        </w:rPr>
        <w:t>Grundwasserneubildung im Untersuchungsgebiet simuliert durch SWIM unter Berücksichtigung der beobachtungsbasierten Antriebsdaten (1991-20</w:t>
      </w:r>
      <w:r w:rsidR="00FB7F01">
        <w:rPr>
          <w:b/>
          <w:sz w:val="20"/>
          <w:lang w:val="de-DE"/>
        </w:rPr>
        <w:t>20</w:t>
      </w:r>
      <w:r w:rsidRPr="00684997">
        <w:rPr>
          <w:b/>
          <w:sz w:val="20"/>
          <w:lang w:val="de-DE"/>
        </w:rPr>
        <w:t>).</w:t>
      </w:r>
      <w:r w:rsidR="00FB7F01">
        <w:rPr>
          <w:b/>
          <w:sz w:val="20"/>
          <w:lang w:val="de-DE"/>
        </w:rPr>
        <w:t xml:space="preserve"> Werte für Seeflächen sind 0.</w:t>
      </w:r>
    </w:p>
    <w:p w14:paraId="77DF6BDA" w14:textId="750AE4DB" w:rsidR="000B1E22" w:rsidRPr="00475D42" w:rsidRDefault="000B1E22" w:rsidP="00F91044">
      <w:pPr>
        <w:spacing w:before="240" w:after="240"/>
        <w:jc w:val="both"/>
        <w:rPr>
          <w:b/>
          <w:lang w:val="de-DE"/>
        </w:rPr>
      </w:pPr>
    </w:p>
    <w:p w14:paraId="3DFA932E" w14:textId="3BDD4FC7" w:rsidR="000B1E22" w:rsidRDefault="000B1E22" w:rsidP="00F91044">
      <w:pPr>
        <w:spacing w:before="240" w:after="240"/>
        <w:jc w:val="both"/>
        <w:rPr>
          <w:b/>
          <w:lang w:val="de-DE"/>
        </w:rPr>
      </w:pPr>
    </w:p>
    <w:p w14:paraId="344A6C78" w14:textId="26301601" w:rsidR="00366F4B" w:rsidRDefault="00366F4B" w:rsidP="00F91044">
      <w:pPr>
        <w:spacing w:before="240" w:after="240"/>
        <w:jc w:val="both"/>
        <w:rPr>
          <w:b/>
          <w:lang w:val="de-DE"/>
        </w:rPr>
      </w:pPr>
    </w:p>
    <w:p w14:paraId="1DC8F91C" w14:textId="42096B5B" w:rsidR="00366F4B" w:rsidRDefault="00366F4B" w:rsidP="00F91044">
      <w:pPr>
        <w:spacing w:before="240" w:after="240"/>
        <w:jc w:val="both"/>
        <w:rPr>
          <w:b/>
          <w:lang w:val="de-DE"/>
        </w:rPr>
      </w:pPr>
    </w:p>
    <w:p w14:paraId="7E686722" w14:textId="064984D5" w:rsidR="00366F4B" w:rsidRDefault="00366F4B" w:rsidP="00F91044">
      <w:pPr>
        <w:spacing w:before="240" w:after="240"/>
        <w:jc w:val="both"/>
        <w:rPr>
          <w:b/>
          <w:lang w:val="de-DE"/>
        </w:rPr>
      </w:pPr>
    </w:p>
    <w:p w14:paraId="4D798E0F" w14:textId="4B4BB582" w:rsidR="00366F4B" w:rsidRDefault="00366F4B" w:rsidP="00F91044">
      <w:pPr>
        <w:spacing w:before="240" w:after="240"/>
        <w:jc w:val="both"/>
        <w:rPr>
          <w:b/>
          <w:lang w:val="de-DE"/>
        </w:rPr>
      </w:pPr>
    </w:p>
    <w:p w14:paraId="327F10D2" w14:textId="4FB524E6" w:rsidR="00366F4B" w:rsidRDefault="00366F4B" w:rsidP="00F91044">
      <w:pPr>
        <w:spacing w:before="240" w:after="240"/>
        <w:jc w:val="both"/>
        <w:rPr>
          <w:b/>
          <w:lang w:val="de-DE"/>
        </w:rPr>
      </w:pPr>
    </w:p>
    <w:p w14:paraId="735578DF" w14:textId="310B03BD" w:rsidR="00366F4B" w:rsidRDefault="00366F4B" w:rsidP="00F91044">
      <w:pPr>
        <w:spacing w:before="240" w:after="240"/>
        <w:jc w:val="both"/>
        <w:rPr>
          <w:b/>
          <w:lang w:val="de-DE"/>
        </w:rPr>
      </w:pPr>
    </w:p>
    <w:p w14:paraId="0E9B45E6" w14:textId="75D55308" w:rsidR="00366F4B" w:rsidRDefault="00366F4B" w:rsidP="00F91044">
      <w:pPr>
        <w:spacing w:before="240" w:after="240"/>
        <w:jc w:val="both"/>
        <w:rPr>
          <w:b/>
          <w:lang w:val="de-DE"/>
        </w:rPr>
      </w:pPr>
    </w:p>
    <w:p w14:paraId="13DF48E1" w14:textId="77777777" w:rsidR="00366F4B" w:rsidRPr="00475D42" w:rsidRDefault="00366F4B" w:rsidP="00F91044">
      <w:pPr>
        <w:spacing w:before="240" w:after="240"/>
        <w:jc w:val="both"/>
        <w:rPr>
          <w:b/>
          <w:lang w:val="de-DE"/>
        </w:rPr>
      </w:pPr>
    </w:p>
    <w:p w14:paraId="7DB3CD0B" w14:textId="77777777" w:rsidR="00E258F9" w:rsidRPr="005147F7" w:rsidRDefault="00D805A8" w:rsidP="00F91044">
      <w:pPr>
        <w:pStyle w:val="Heading1"/>
        <w:spacing w:line="276" w:lineRule="auto"/>
        <w:jc w:val="both"/>
        <w:rPr>
          <w:lang w:val="de-DE"/>
        </w:rPr>
      </w:pPr>
      <w:bookmarkStart w:id="29" w:name="_Toc159443337"/>
      <w:bookmarkStart w:id="30" w:name="_Toc159443375"/>
      <w:bookmarkStart w:id="31" w:name="_bnnzikp0k22o" w:colFirst="0" w:colLast="0"/>
      <w:bookmarkStart w:id="32" w:name="_Toc158651365"/>
      <w:bookmarkStart w:id="33" w:name="_Toc159443376"/>
      <w:bookmarkEnd w:id="29"/>
      <w:bookmarkEnd w:id="30"/>
      <w:bookmarkEnd w:id="31"/>
      <w:bookmarkEnd w:id="32"/>
      <w:r w:rsidRPr="005147F7">
        <w:rPr>
          <w:lang w:val="de-DE"/>
        </w:rPr>
        <w:lastRenderedPageBreak/>
        <w:t>Ergebnis</w:t>
      </w:r>
      <w:bookmarkEnd w:id="33"/>
    </w:p>
    <w:p w14:paraId="75CE1E12" w14:textId="4550DF93" w:rsidR="00E258F9" w:rsidRPr="005147F7" w:rsidRDefault="00D805A8" w:rsidP="00F91044">
      <w:pPr>
        <w:pStyle w:val="Heading2"/>
        <w:jc w:val="both"/>
        <w:rPr>
          <w:lang w:val="de-DE"/>
        </w:rPr>
      </w:pPr>
      <w:bookmarkStart w:id="34" w:name="_Toc159443377"/>
      <w:r w:rsidRPr="005147F7">
        <w:rPr>
          <w:lang w:val="de-DE"/>
        </w:rPr>
        <w:t>Die regionalen Klimaszenarien</w:t>
      </w:r>
      <w:bookmarkEnd w:id="34"/>
    </w:p>
    <w:p w14:paraId="7DD13AAB" w14:textId="77777777" w:rsidR="006D5393" w:rsidRPr="006D5393" w:rsidRDefault="006D5393" w:rsidP="006D5393">
      <w:pPr>
        <w:jc w:val="both"/>
        <w:rPr>
          <w:lang w:val="de-DE"/>
        </w:rPr>
      </w:pPr>
      <w:r w:rsidRPr="006D5393">
        <w:rPr>
          <w:lang w:val="de-DE"/>
        </w:rPr>
        <w:t xml:space="preserve">Die vorliegende Studie nutzt im Wesentlichen die Simulationen des mitteldeutschen Kernensembles (MDK, Struve et al., 2020). Hierbei handelt es sich um eine Auswahl von Simulationen des </w:t>
      </w:r>
      <w:proofErr w:type="spellStart"/>
      <w:r w:rsidRPr="006D5393">
        <w:rPr>
          <w:lang w:val="de-DE"/>
        </w:rPr>
        <w:t>Coordinated</w:t>
      </w:r>
      <w:proofErr w:type="spellEnd"/>
      <w:r w:rsidRPr="006D5393">
        <w:rPr>
          <w:lang w:val="de-DE"/>
        </w:rPr>
        <w:t xml:space="preserve"> Regional </w:t>
      </w:r>
      <w:proofErr w:type="spellStart"/>
      <w:r w:rsidRPr="006D5393">
        <w:rPr>
          <w:lang w:val="de-DE"/>
        </w:rPr>
        <w:t>Downscaling</w:t>
      </w:r>
      <w:proofErr w:type="spellEnd"/>
      <w:r w:rsidRPr="006D5393">
        <w:rPr>
          <w:lang w:val="de-DE"/>
        </w:rPr>
        <w:t xml:space="preserve"> Experiment (CORDEX) für die Region Europa (CORDEX-EUR11, Jacob et al. 2014). Die Auswahl erfolgte zur Reduktion des gesamten CORDEX-EUR11 Ensembles (ca. 100 verschiedene RCM-GCM Kombinationen) auf ein handhabbares Maß, ohne die Bandbreite des simulierten Änderungssignale des Gesamtensembles signifikant zu verzerren. Somit kann angenommen werden, dass das MDK statistisch repräsentativ für das gesamte CORDEX-EUR11 Ensemble ist. Das MDK umfasst jeweils 7 Projektionen für die 3 Treibhausgaskonzentrationsszenarios RCP2.6, RCP4.5 und RCP8.5 (IPCC, 2014). Die Simulationen haben eine einheitliche Auflösung von 0,11 Grad, bzw. etwa 12,5 km und liegen im Allgemeinen als Tageswerte vor. Angetrieben werden die regionalen Klimamodelle von globalen Klimamodellen des </w:t>
      </w:r>
      <w:proofErr w:type="spellStart"/>
      <w:r w:rsidRPr="006D5393">
        <w:rPr>
          <w:lang w:val="de-DE"/>
        </w:rPr>
        <w:t>Coupled</w:t>
      </w:r>
      <w:proofErr w:type="spellEnd"/>
      <w:r w:rsidRPr="006D5393">
        <w:rPr>
          <w:lang w:val="de-DE"/>
        </w:rPr>
        <w:t xml:space="preserve"> Model </w:t>
      </w:r>
      <w:proofErr w:type="spellStart"/>
      <w:r w:rsidRPr="006D5393">
        <w:rPr>
          <w:lang w:val="de-DE"/>
        </w:rPr>
        <w:t>Intercomparison</w:t>
      </w:r>
      <w:proofErr w:type="spellEnd"/>
      <w:r w:rsidRPr="006D5393">
        <w:rPr>
          <w:lang w:val="de-DE"/>
        </w:rPr>
        <w:t xml:space="preserve"> Project Phase 5 (CMIP5, Taylor et al. 2012). CMIP5 und CORDEX bilden die Grundlage des 5ten Sachstandsberichtes des IPCC (IPCC, 2014). Das MDK umfasst sowohl dynamische Regionalmodelle (auf physikalische Zusammenhänge basierend) als auch empirische-statistisch Modelle (auf empirisch-statistische Zusammenhänge basierend). Bei der Auswahl wurde auf eine Ausgewogenheit beider Modellansätze geachtet. Tabelle 1 fasst die Modelle des MDK zusammen. </w:t>
      </w:r>
    </w:p>
    <w:p w14:paraId="5EC4AA14" w14:textId="0B8D8679" w:rsidR="006D5393" w:rsidRPr="006D5393" w:rsidRDefault="006D5393" w:rsidP="006D5393">
      <w:pPr>
        <w:jc w:val="both"/>
        <w:rPr>
          <w:lang w:val="de-DE"/>
        </w:rPr>
      </w:pPr>
      <w:r w:rsidRPr="006D5393">
        <w:rPr>
          <w:lang w:val="de-DE"/>
        </w:rPr>
        <w:t xml:space="preserve">Zusätzlich zu den Simulationen des MDK wurden einzelne Modelläufe aus CORDEX-EUR11 und einem statistischen Modellensemble der „National </w:t>
      </w:r>
      <w:proofErr w:type="spellStart"/>
      <w:r w:rsidRPr="006D5393">
        <w:rPr>
          <w:lang w:val="de-DE"/>
        </w:rPr>
        <w:t>Aeronautics</w:t>
      </w:r>
      <w:proofErr w:type="spellEnd"/>
      <w:r w:rsidRPr="006D5393">
        <w:rPr>
          <w:lang w:val="de-DE"/>
        </w:rPr>
        <w:t xml:space="preserve"> and Space Administration“ (NASA), dem „NASA Earth Exchange Global Daily </w:t>
      </w:r>
      <w:proofErr w:type="spellStart"/>
      <w:r w:rsidRPr="006D5393">
        <w:rPr>
          <w:lang w:val="de-DE"/>
        </w:rPr>
        <w:t>Downscaled</w:t>
      </w:r>
      <w:proofErr w:type="spellEnd"/>
      <w:r w:rsidRPr="006D5393">
        <w:rPr>
          <w:lang w:val="de-DE"/>
        </w:rPr>
        <w:t xml:space="preserve"> </w:t>
      </w:r>
      <w:proofErr w:type="spellStart"/>
      <w:r w:rsidRPr="006D5393">
        <w:rPr>
          <w:lang w:val="de-DE"/>
        </w:rPr>
        <w:t>Projections</w:t>
      </w:r>
      <w:proofErr w:type="spellEnd"/>
      <w:r w:rsidRPr="006D5393">
        <w:rPr>
          <w:lang w:val="de-DE"/>
        </w:rPr>
        <w:t xml:space="preserve">“ (NEX-GDDP, </w:t>
      </w:r>
      <w:r w:rsidRPr="006D5393">
        <w:rPr>
          <w:lang w:val="en-DE"/>
        </w:rPr>
        <w:t>Thrasher et al., 2022</w:t>
      </w:r>
      <w:r w:rsidRPr="006D5393">
        <w:rPr>
          <w:lang w:val="de-DE"/>
        </w:rPr>
        <w:t xml:space="preserve">), ausgewählt. Dieses Modellensemble umfasst Simulationen mit geringen bis negativen </w:t>
      </w:r>
      <w:r w:rsidR="002F3502">
        <w:rPr>
          <w:lang w:val="de-DE"/>
        </w:rPr>
        <w:t xml:space="preserve">jährlichen </w:t>
      </w:r>
      <w:r w:rsidRPr="006D5393">
        <w:rPr>
          <w:lang w:val="de-DE"/>
        </w:rPr>
        <w:t>Niederschlagsänderungen. Hiermit sollte der Einfluss einer starken Austrocknung unter Klimawandelbedingungen untersucht werden. Dies geschieht insbesondere in Reaktion auf die zurückliegenden Trockenjahre 2018-2022 in der Untersuchungsregion und der Tatsache, dass ähnliche Ereignisse nur unzureichend von den meisten Modellen abgebildet werden (vgl. Abbildung 22). Zudem basieren die Simulationen des NEX-GDDP auf Modelläufen der aktuellen Globalmodelle des CMIP6 (</w:t>
      </w:r>
      <w:r w:rsidRPr="006D5393">
        <w:rPr>
          <w:lang w:val="en-DE"/>
        </w:rPr>
        <w:t>Eyring et al., 2016</w:t>
      </w:r>
      <w:r w:rsidRPr="006D5393">
        <w:rPr>
          <w:lang w:val="de-DE"/>
        </w:rPr>
        <w:t xml:space="preserve">) und nutzen daher die aktualisierten </w:t>
      </w:r>
      <w:proofErr w:type="spellStart"/>
      <w:r w:rsidRPr="006D5393">
        <w:rPr>
          <w:lang w:val="de-DE"/>
        </w:rPr>
        <w:t>Treihausgaskonzentrationsszenarien</w:t>
      </w:r>
      <w:proofErr w:type="spellEnd"/>
      <w:r w:rsidRPr="006D5393">
        <w:rPr>
          <w:lang w:val="de-DE"/>
        </w:rPr>
        <w:t>, wie sie im IPCC AR6 (IPCC, 2021) verwendet werden. Tabelle 2 fasst die Modelle dieses Trockenensembles zusammen.</w:t>
      </w:r>
    </w:p>
    <w:p w14:paraId="39BDBA20" w14:textId="24F165B7" w:rsidR="006D5393" w:rsidRDefault="006D5393" w:rsidP="006D5393">
      <w:pPr>
        <w:jc w:val="both"/>
        <w:rPr>
          <w:lang w:val="de-DE"/>
        </w:rPr>
      </w:pPr>
      <w:r w:rsidRPr="006D5393">
        <w:rPr>
          <w:lang w:val="de-DE"/>
        </w:rPr>
        <w:t>Abbildung 13 und 14 präsentieren die simulierten Temperatur- und Niederschlagsänderungen für des MDK unter dem Klimaschutz-Szenario (RCP2.6) und dem Weiter-Wie-Bisher-Szenario (RCP8.5) für den vom Datensatz abgedeckten Teil des Spree-Einzugsgebietes. Die Median Temperaturänderung liegt zwischen 1,5</w:t>
      </w:r>
      <w:r w:rsidRPr="006D5393">
        <w:rPr>
          <w:rFonts w:ascii="Cambria Math" w:hAnsi="Cambria Math" w:cs="Cambria Math"/>
          <w:lang w:val="de-DE"/>
        </w:rPr>
        <w:t>℃</w:t>
      </w:r>
      <w:r w:rsidRPr="006D5393">
        <w:rPr>
          <w:lang w:val="de-DE"/>
        </w:rPr>
        <w:t xml:space="preserve"> und 4,5</w:t>
      </w:r>
      <w:r w:rsidRPr="006D5393">
        <w:rPr>
          <w:rFonts w:ascii="Cambria Math" w:hAnsi="Cambria Math" w:cs="Cambria Math"/>
          <w:lang w:val="de-DE"/>
        </w:rPr>
        <w:t>℃</w:t>
      </w:r>
      <w:r w:rsidRPr="006D5393">
        <w:rPr>
          <w:lang w:val="de-DE"/>
        </w:rPr>
        <w:t xml:space="preserve">. Betrachtet man die einzelnen Modellläufe so </w:t>
      </w:r>
      <w:r w:rsidRPr="006D5393">
        <w:rPr>
          <w:lang w:val="de-DE"/>
        </w:rPr>
        <w:lastRenderedPageBreak/>
        <w:t>ergibt sich ein Temperaturanstieg von bis zu 2,4</w:t>
      </w:r>
      <w:r w:rsidRPr="006D5393">
        <w:rPr>
          <w:rFonts w:ascii="Cambria Math" w:hAnsi="Cambria Math" w:cs="Cambria Math"/>
          <w:lang w:val="de-DE"/>
        </w:rPr>
        <w:t>℃</w:t>
      </w:r>
      <w:r w:rsidRPr="006D5393">
        <w:rPr>
          <w:lang w:val="de-DE"/>
        </w:rPr>
        <w:t xml:space="preserve"> bzw. 5,9</w:t>
      </w:r>
      <w:r w:rsidRPr="006D5393">
        <w:rPr>
          <w:rFonts w:ascii="Cambria Math" w:hAnsi="Cambria Math" w:cs="Cambria Math"/>
          <w:lang w:val="de-DE"/>
        </w:rPr>
        <w:t>℃</w:t>
      </w:r>
      <w:r w:rsidRPr="006D5393">
        <w:rPr>
          <w:lang w:val="de-DE"/>
        </w:rPr>
        <w:t>. Für beide Zukunftsszenarien sind die simulierten Temperaturänderungen statistisch signifikant bei einer Irrtumswahrscheinlichkeit von 5 %. Für den Niederschlag zeigt sich hingegen kein statistisch signifikantes Änderungssignal (siehe Abbildung 14). Für den Zeitraum 2071-2100 ergibt sich lediglich eine leichte Tendenz zu höheren Niederschlägen. Analog zur Temperaturänderung ist auch die Bandbreite der Niederschlagsänderungen unter RCP8.5 größer als unter RCP2.6. Somit sind die Unsicherheiten im Weiter-Wie-Bisher-Szenario größer als im Klimaschutz-Szenario. Dies deckt sich mit den Erkenntnissen der letzten IPCC-Sachstandsberichte (IPCC, 2014 und 2021) in anderen Regionen. Generell lassen die Ergebnisse eine Verringerung des verfügbaren Oberflächenwassers unter Klimawandelbedingungen vermuten.</w:t>
      </w:r>
    </w:p>
    <w:p w14:paraId="4313055F" w14:textId="77777777" w:rsidR="00366F4B" w:rsidRPr="006D5393" w:rsidRDefault="00366F4B" w:rsidP="006D5393">
      <w:pPr>
        <w:jc w:val="both"/>
        <w:rPr>
          <w:lang w:val="de-DE"/>
        </w:rPr>
      </w:pPr>
    </w:p>
    <w:p w14:paraId="3E9A36F1" w14:textId="77777777" w:rsidR="006D5393" w:rsidRPr="006D5393" w:rsidRDefault="006D5393" w:rsidP="006D5393">
      <w:pPr>
        <w:jc w:val="both"/>
      </w:pPr>
      <w:r w:rsidRPr="006D5393">
        <w:rPr>
          <w:noProof/>
        </w:rPr>
        <w:drawing>
          <wp:inline distT="114300" distB="114300" distL="114300" distR="114300" wp14:anchorId="15A85FD1" wp14:editId="77708434">
            <wp:extent cx="5931140" cy="2819400"/>
            <wp:effectExtent l="0" t="0" r="0" b="0"/>
            <wp:docPr id="15" name="image31.png"/>
            <wp:cNvGraphicFramePr/>
            <a:graphic xmlns:a="http://schemas.openxmlformats.org/drawingml/2006/main">
              <a:graphicData uri="http://schemas.openxmlformats.org/drawingml/2006/picture">
                <pic:pic xmlns:pic="http://schemas.openxmlformats.org/drawingml/2006/picture">
                  <pic:nvPicPr>
                    <pic:cNvPr id="43" name="image31.png"/>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5931140" cy="2819400"/>
                    </a:xfrm>
                    <a:prstGeom prst="rect">
                      <a:avLst/>
                    </a:prstGeom>
                    <a:ln/>
                  </pic:spPr>
                </pic:pic>
              </a:graphicData>
            </a:graphic>
          </wp:inline>
        </w:drawing>
      </w:r>
    </w:p>
    <w:p w14:paraId="3D3A82CF" w14:textId="77777777" w:rsidR="006D5393" w:rsidRPr="006D5393" w:rsidRDefault="006D5393" w:rsidP="006D5393">
      <w:pPr>
        <w:jc w:val="both"/>
        <w:rPr>
          <w:b/>
          <w:lang w:val="de-DE"/>
        </w:rPr>
      </w:pPr>
    </w:p>
    <w:p w14:paraId="08B90F14" w14:textId="77777777" w:rsidR="006D5393" w:rsidRPr="006D5393" w:rsidRDefault="006D5393" w:rsidP="006D5393">
      <w:pPr>
        <w:jc w:val="both"/>
        <w:rPr>
          <w:b/>
          <w:lang w:val="de-DE"/>
        </w:rPr>
      </w:pPr>
      <w:r w:rsidRPr="006D5393">
        <w:rPr>
          <w:b/>
          <w:lang w:val="de-DE"/>
        </w:rPr>
        <w:t>Abbildung 13: Simulierte jährliche Temperaturänderung des mitteldeutschen Kernensembles für das Spree-Einzugsgebiet über den Zeitraum von 1971-2100, relativ zu 1971-2000, für die Treibhausgaskonzentrationsszenarios RCP2.6 und RCP8.5. Dargestellt ist der Ensemblemedian zusammen mit der Bandbreite der Änderungen der einzelnen Modelle. Die Bandbreite ist dabei zwischen dem 5% und 95% Perzentil festgelegt. Die rechte Seite der Abbildung zeigt die Verteilung der Änderungssignale des Ensembles für 2071-100 gegenüber 1971-2000.</w:t>
      </w:r>
    </w:p>
    <w:p w14:paraId="3E841781" w14:textId="77777777" w:rsidR="006D5393" w:rsidRPr="006D5393" w:rsidRDefault="006D5393" w:rsidP="006D5393">
      <w:pPr>
        <w:jc w:val="both"/>
        <w:rPr>
          <w:lang w:val="de-DE"/>
        </w:rPr>
      </w:pPr>
    </w:p>
    <w:p w14:paraId="6C869444" w14:textId="77777777" w:rsidR="006D5393" w:rsidRPr="006D5393" w:rsidRDefault="006D5393" w:rsidP="006D5393">
      <w:pPr>
        <w:jc w:val="both"/>
        <w:rPr>
          <w:b/>
          <w:lang w:val="de-DE"/>
        </w:rPr>
      </w:pPr>
      <w:r w:rsidRPr="006D5393">
        <w:rPr>
          <w:noProof/>
        </w:rPr>
        <w:lastRenderedPageBreak/>
        <w:drawing>
          <wp:inline distT="114300" distB="114300" distL="114300" distR="114300" wp14:anchorId="328CB055" wp14:editId="5A558704">
            <wp:extent cx="5826944" cy="2679700"/>
            <wp:effectExtent l="0" t="0" r="2540" b="6350"/>
            <wp:docPr id="23" name="image16.png"/>
            <wp:cNvGraphicFramePr/>
            <a:graphic xmlns:a="http://schemas.openxmlformats.org/drawingml/2006/main">
              <a:graphicData uri="http://schemas.openxmlformats.org/drawingml/2006/picture">
                <pic:pic xmlns:pic="http://schemas.openxmlformats.org/drawingml/2006/picture">
                  <pic:nvPicPr>
                    <pic:cNvPr id="38" name="image16.png"/>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5826944" cy="2679700"/>
                    </a:xfrm>
                    <a:prstGeom prst="rect">
                      <a:avLst/>
                    </a:prstGeom>
                    <a:ln/>
                  </pic:spPr>
                </pic:pic>
              </a:graphicData>
            </a:graphic>
          </wp:inline>
        </w:drawing>
      </w:r>
      <w:r w:rsidRPr="006D5393">
        <w:rPr>
          <w:b/>
          <w:lang w:val="de-DE"/>
        </w:rPr>
        <w:t xml:space="preserve"> Abb. 14: Analog zu Abbildung 13 für die simulierten Niederschlagsänderungen des MDK.</w:t>
      </w:r>
    </w:p>
    <w:p w14:paraId="01F2DDD5" w14:textId="77777777" w:rsidR="006D5393" w:rsidRPr="006D5393" w:rsidRDefault="006D5393" w:rsidP="006D5393">
      <w:pPr>
        <w:jc w:val="both"/>
        <w:rPr>
          <w:b/>
          <w:lang w:val="de-DE"/>
        </w:rPr>
      </w:pPr>
    </w:p>
    <w:p w14:paraId="68457FD5" w14:textId="4D45F601" w:rsidR="00366F4B" w:rsidRPr="00475D42" w:rsidRDefault="006D5393" w:rsidP="006D5393">
      <w:pPr>
        <w:jc w:val="both"/>
        <w:rPr>
          <w:b/>
          <w:lang w:val="de-DE"/>
        </w:rPr>
      </w:pPr>
      <w:r w:rsidRPr="006D5393">
        <w:rPr>
          <w:b/>
          <w:lang w:val="de-DE"/>
        </w:rPr>
        <w:t>Tabelle 1: Die RCM-GCM Kombinationen des mitteldeutschen Kernensembles. Die verwendeten Zukunftsszenarien basieren auf den Treibhausgaskonzentrationspfaden (RCP) des 5ten Sachstandsberichtes des IPCC (IPCC, 2014).</w:t>
      </w:r>
    </w:p>
    <w:tbl>
      <w:tblPr>
        <w:tblStyle w:val="TableGrid"/>
        <w:tblpPr w:leftFromText="180" w:rightFromText="180" w:vertAnchor="text" w:horzAnchor="margin" w:tblpXSpec="center" w:tblpY="30"/>
        <w:tblW w:w="0" w:type="auto"/>
        <w:tblLook w:val="04A0" w:firstRow="1" w:lastRow="0" w:firstColumn="1" w:lastColumn="0" w:noHBand="0" w:noVBand="1"/>
      </w:tblPr>
      <w:tblGrid>
        <w:gridCol w:w="2631"/>
        <w:gridCol w:w="2042"/>
        <w:gridCol w:w="3222"/>
      </w:tblGrid>
      <w:tr w:rsidR="006D5393" w:rsidRPr="006D5393" w14:paraId="1EDC6468" w14:textId="77777777" w:rsidTr="006D5393">
        <w:trPr>
          <w:trHeight w:val="300"/>
        </w:trPr>
        <w:tc>
          <w:tcPr>
            <w:tcW w:w="2631" w:type="dxa"/>
          </w:tcPr>
          <w:p w14:paraId="50C99894" w14:textId="77777777" w:rsidR="006D5393" w:rsidRPr="006D5393" w:rsidRDefault="006D5393" w:rsidP="006D5393">
            <w:pPr>
              <w:spacing w:before="120" w:line="288" w:lineRule="auto"/>
              <w:jc w:val="both"/>
              <w:rPr>
                <w:lang w:val="de-DE"/>
              </w:rPr>
            </w:pPr>
            <w:r w:rsidRPr="006D5393">
              <w:rPr>
                <w:lang w:val="de-DE"/>
              </w:rPr>
              <w:t>RCM</w:t>
            </w:r>
          </w:p>
        </w:tc>
        <w:tc>
          <w:tcPr>
            <w:tcW w:w="2042" w:type="dxa"/>
          </w:tcPr>
          <w:p w14:paraId="60EF4692" w14:textId="77777777" w:rsidR="006D5393" w:rsidRPr="006D5393" w:rsidRDefault="006D5393" w:rsidP="006D5393">
            <w:pPr>
              <w:spacing w:before="120" w:line="288" w:lineRule="auto"/>
              <w:jc w:val="both"/>
              <w:rPr>
                <w:lang w:val="de-DE"/>
              </w:rPr>
            </w:pPr>
            <w:r w:rsidRPr="006D5393">
              <w:rPr>
                <w:lang w:val="de-DE"/>
              </w:rPr>
              <w:t>GCM</w:t>
            </w:r>
          </w:p>
        </w:tc>
        <w:tc>
          <w:tcPr>
            <w:tcW w:w="3222" w:type="dxa"/>
          </w:tcPr>
          <w:p w14:paraId="567342F4" w14:textId="77777777" w:rsidR="006D5393" w:rsidRPr="006D5393" w:rsidRDefault="006D5393" w:rsidP="006D5393">
            <w:pPr>
              <w:spacing w:before="120" w:line="288" w:lineRule="auto"/>
              <w:jc w:val="both"/>
              <w:rPr>
                <w:lang w:val="de-DE"/>
              </w:rPr>
            </w:pPr>
            <w:r w:rsidRPr="006D5393">
              <w:rPr>
                <w:lang w:val="de-DE"/>
              </w:rPr>
              <w:t>Zukunftsszenario</w:t>
            </w:r>
          </w:p>
        </w:tc>
      </w:tr>
      <w:tr w:rsidR="006D5393" w:rsidRPr="006D5393" w14:paraId="4CEEFCBF" w14:textId="77777777" w:rsidTr="006D5393">
        <w:trPr>
          <w:trHeight w:val="285"/>
        </w:trPr>
        <w:tc>
          <w:tcPr>
            <w:tcW w:w="2631" w:type="dxa"/>
          </w:tcPr>
          <w:p w14:paraId="0804B47D" w14:textId="77777777" w:rsidR="006D5393" w:rsidRPr="006D5393" w:rsidRDefault="006D5393" w:rsidP="006D5393">
            <w:pPr>
              <w:spacing w:before="120" w:line="288" w:lineRule="auto"/>
              <w:jc w:val="both"/>
              <w:rPr>
                <w:lang w:val="de-DE"/>
              </w:rPr>
            </w:pPr>
            <w:r w:rsidRPr="006D5393">
              <w:rPr>
                <w:lang w:val="en-GB"/>
              </w:rPr>
              <w:t>CEC-WETTREG2013</w:t>
            </w:r>
          </w:p>
        </w:tc>
        <w:tc>
          <w:tcPr>
            <w:tcW w:w="2042" w:type="dxa"/>
          </w:tcPr>
          <w:p w14:paraId="378CD68F" w14:textId="77777777" w:rsidR="006D5393" w:rsidRPr="006D5393" w:rsidRDefault="006D5393" w:rsidP="006D5393">
            <w:pPr>
              <w:spacing w:before="120" w:line="288" w:lineRule="auto"/>
              <w:jc w:val="both"/>
              <w:rPr>
                <w:lang w:val="de-DE"/>
              </w:rPr>
            </w:pPr>
            <w:r w:rsidRPr="006D5393">
              <w:rPr>
                <w:lang w:val="en-GB"/>
              </w:rPr>
              <w:t>EC-EARTH</w:t>
            </w:r>
          </w:p>
        </w:tc>
        <w:tc>
          <w:tcPr>
            <w:tcW w:w="3222" w:type="dxa"/>
          </w:tcPr>
          <w:p w14:paraId="310FF9CD" w14:textId="77777777" w:rsidR="006D5393" w:rsidRPr="006D5393" w:rsidRDefault="006D5393" w:rsidP="006D5393">
            <w:pPr>
              <w:spacing w:before="120" w:line="288" w:lineRule="auto"/>
              <w:jc w:val="both"/>
              <w:rPr>
                <w:lang w:val="de-DE"/>
              </w:rPr>
            </w:pPr>
            <w:r w:rsidRPr="006D5393">
              <w:rPr>
                <w:lang w:val="de-DE"/>
              </w:rPr>
              <w:t>RCPc8.5</w:t>
            </w:r>
          </w:p>
        </w:tc>
      </w:tr>
      <w:tr w:rsidR="006D5393" w:rsidRPr="006D5393" w14:paraId="06D3D810" w14:textId="77777777" w:rsidTr="006D5393">
        <w:trPr>
          <w:trHeight w:val="300"/>
        </w:trPr>
        <w:tc>
          <w:tcPr>
            <w:tcW w:w="2631" w:type="dxa"/>
          </w:tcPr>
          <w:p w14:paraId="07630BF9" w14:textId="77777777" w:rsidR="006D5393" w:rsidRPr="006D5393" w:rsidRDefault="006D5393" w:rsidP="006D5393">
            <w:pPr>
              <w:spacing w:before="120" w:line="288" w:lineRule="auto"/>
              <w:jc w:val="both"/>
              <w:rPr>
                <w:lang w:val="de-DE"/>
              </w:rPr>
            </w:pPr>
            <w:r w:rsidRPr="006D5393">
              <w:rPr>
                <w:lang w:val="en-GB"/>
              </w:rPr>
              <w:t>CEC-WETTREG2013</w:t>
            </w:r>
          </w:p>
        </w:tc>
        <w:tc>
          <w:tcPr>
            <w:tcW w:w="2042" w:type="dxa"/>
          </w:tcPr>
          <w:p w14:paraId="7DCF0819" w14:textId="77777777" w:rsidR="006D5393" w:rsidRPr="006D5393" w:rsidRDefault="006D5393" w:rsidP="006D5393">
            <w:pPr>
              <w:spacing w:before="120" w:line="288" w:lineRule="auto"/>
              <w:jc w:val="both"/>
              <w:rPr>
                <w:lang w:val="de-DE"/>
              </w:rPr>
            </w:pPr>
            <w:r w:rsidRPr="006D5393">
              <w:rPr>
                <w:lang w:val="en-GB"/>
              </w:rPr>
              <w:t>MPI-ESM-LR</w:t>
            </w:r>
          </w:p>
        </w:tc>
        <w:tc>
          <w:tcPr>
            <w:tcW w:w="3222" w:type="dxa"/>
          </w:tcPr>
          <w:p w14:paraId="0A76B394" w14:textId="77777777" w:rsidR="006D5393" w:rsidRPr="006D5393" w:rsidRDefault="006D5393" w:rsidP="006D5393">
            <w:pPr>
              <w:spacing w:before="120" w:line="288" w:lineRule="auto"/>
              <w:jc w:val="both"/>
              <w:rPr>
                <w:lang w:val="de-DE"/>
              </w:rPr>
            </w:pPr>
            <w:r w:rsidRPr="006D5393">
              <w:rPr>
                <w:lang w:val="de-DE"/>
              </w:rPr>
              <w:t>RCP2.6</w:t>
            </w:r>
          </w:p>
        </w:tc>
      </w:tr>
      <w:tr w:rsidR="006D5393" w:rsidRPr="006D5393" w14:paraId="54D0239C" w14:textId="77777777" w:rsidTr="006D5393">
        <w:trPr>
          <w:trHeight w:val="300"/>
        </w:trPr>
        <w:tc>
          <w:tcPr>
            <w:tcW w:w="2631" w:type="dxa"/>
          </w:tcPr>
          <w:p w14:paraId="08148022" w14:textId="77777777" w:rsidR="006D5393" w:rsidRPr="006D5393" w:rsidRDefault="006D5393" w:rsidP="006D5393">
            <w:pPr>
              <w:spacing w:before="120" w:line="288" w:lineRule="auto"/>
              <w:jc w:val="both"/>
              <w:rPr>
                <w:lang w:val="de-DE"/>
              </w:rPr>
            </w:pPr>
            <w:r w:rsidRPr="006D5393">
              <w:rPr>
                <w:lang w:val="en-GB"/>
              </w:rPr>
              <w:t>CEC-WETTREG2013</w:t>
            </w:r>
          </w:p>
        </w:tc>
        <w:tc>
          <w:tcPr>
            <w:tcW w:w="2042" w:type="dxa"/>
          </w:tcPr>
          <w:p w14:paraId="1584532C" w14:textId="77777777" w:rsidR="006D5393" w:rsidRPr="006D5393" w:rsidRDefault="006D5393" w:rsidP="006D5393">
            <w:pPr>
              <w:spacing w:before="120" w:line="288" w:lineRule="auto"/>
              <w:jc w:val="both"/>
              <w:rPr>
                <w:lang w:val="de-DE"/>
              </w:rPr>
            </w:pPr>
            <w:r w:rsidRPr="006D5393">
              <w:rPr>
                <w:lang w:val="en-GB"/>
              </w:rPr>
              <w:t>HadGEM2-ES</w:t>
            </w:r>
          </w:p>
        </w:tc>
        <w:tc>
          <w:tcPr>
            <w:tcW w:w="3222" w:type="dxa"/>
          </w:tcPr>
          <w:p w14:paraId="10778904" w14:textId="77777777" w:rsidR="006D5393" w:rsidRPr="006D5393" w:rsidRDefault="006D5393" w:rsidP="006D5393">
            <w:pPr>
              <w:spacing w:before="120" w:line="288" w:lineRule="auto"/>
              <w:jc w:val="both"/>
              <w:rPr>
                <w:lang w:val="de-DE"/>
              </w:rPr>
            </w:pPr>
            <w:r w:rsidRPr="006D5393">
              <w:rPr>
                <w:lang w:val="de-DE"/>
              </w:rPr>
              <w:t>RCP8.5</w:t>
            </w:r>
          </w:p>
        </w:tc>
      </w:tr>
      <w:tr w:rsidR="006D5393" w:rsidRPr="006D5393" w14:paraId="36703F16" w14:textId="77777777" w:rsidTr="006D5393">
        <w:trPr>
          <w:trHeight w:val="285"/>
        </w:trPr>
        <w:tc>
          <w:tcPr>
            <w:tcW w:w="2631" w:type="dxa"/>
          </w:tcPr>
          <w:p w14:paraId="4FF30A9C" w14:textId="77777777" w:rsidR="006D5393" w:rsidRPr="006D5393" w:rsidRDefault="006D5393" w:rsidP="006D5393">
            <w:pPr>
              <w:spacing w:before="120" w:line="288" w:lineRule="auto"/>
              <w:jc w:val="both"/>
              <w:rPr>
                <w:lang w:val="de-DE"/>
              </w:rPr>
            </w:pPr>
            <w:r w:rsidRPr="006D5393">
              <w:rPr>
                <w:lang w:val="en-GB"/>
              </w:rPr>
              <w:t>KNMI-RACMO22E</w:t>
            </w:r>
          </w:p>
        </w:tc>
        <w:tc>
          <w:tcPr>
            <w:tcW w:w="2042" w:type="dxa"/>
          </w:tcPr>
          <w:p w14:paraId="39EAF4F0" w14:textId="77777777" w:rsidR="006D5393" w:rsidRPr="006D5393" w:rsidRDefault="006D5393" w:rsidP="006D5393">
            <w:pPr>
              <w:spacing w:before="120" w:line="288" w:lineRule="auto"/>
              <w:jc w:val="both"/>
              <w:rPr>
                <w:lang w:val="de-DE"/>
              </w:rPr>
            </w:pPr>
            <w:r w:rsidRPr="006D5393">
              <w:rPr>
                <w:lang w:val="en-GB"/>
              </w:rPr>
              <w:t>EC-EARTH</w:t>
            </w:r>
          </w:p>
        </w:tc>
        <w:tc>
          <w:tcPr>
            <w:tcW w:w="3222" w:type="dxa"/>
          </w:tcPr>
          <w:p w14:paraId="05C3751B" w14:textId="77777777" w:rsidR="006D5393" w:rsidRPr="006D5393" w:rsidRDefault="006D5393" w:rsidP="006D5393">
            <w:pPr>
              <w:spacing w:before="120" w:line="288" w:lineRule="auto"/>
              <w:jc w:val="both"/>
              <w:rPr>
                <w:lang w:val="de-DE"/>
              </w:rPr>
            </w:pPr>
            <w:r w:rsidRPr="006D5393">
              <w:rPr>
                <w:lang w:val="de-DE"/>
              </w:rPr>
              <w:t>RCP4.5</w:t>
            </w:r>
          </w:p>
        </w:tc>
      </w:tr>
      <w:tr w:rsidR="006D5393" w:rsidRPr="006D5393" w14:paraId="5768B364" w14:textId="77777777" w:rsidTr="006D5393">
        <w:trPr>
          <w:trHeight w:val="300"/>
        </w:trPr>
        <w:tc>
          <w:tcPr>
            <w:tcW w:w="2631" w:type="dxa"/>
          </w:tcPr>
          <w:p w14:paraId="0B310444" w14:textId="77777777" w:rsidR="006D5393" w:rsidRPr="006D5393" w:rsidRDefault="006D5393" w:rsidP="006D5393">
            <w:pPr>
              <w:spacing w:before="120" w:line="288" w:lineRule="auto"/>
              <w:jc w:val="both"/>
              <w:rPr>
                <w:lang w:val="de-DE"/>
              </w:rPr>
            </w:pPr>
            <w:r w:rsidRPr="006D5393">
              <w:rPr>
                <w:lang w:val="en-GB"/>
              </w:rPr>
              <w:t>KNMI-RACMO22E</w:t>
            </w:r>
          </w:p>
        </w:tc>
        <w:tc>
          <w:tcPr>
            <w:tcW w:w="2042" w:type="dxa"/>
          </w:tcPr>
          <w:p w14:paraId="727D4CF0" w14:textId="77777777" w:rsidR="006D5393" w:rsidRPr="006D5393" w:rsidRDefault="006D5393" w:rsidP="006D5393">
            <w:pPr>
              <w:spacing w:before="120" w:line="288" w:lineRule="auto"/>
              <w:jc w:val="both"/>
              <w:rPr>
                <w:lang w:val="de-DE"/>
              </w:rPr>
            </w:pPr>
            <w:r w:rsidRPr="006D5393">
              <w:rPr>
                <w:lang w:val="en-GB"/>
              </w:rPr>
              <w:t>HadGEM2-ES</w:t>
            </w:r>
          </w:p>
        </w:tc>
        <w:tc>
          <w:tcPr>
            <w:tcW w:w="3222" w:type="dxa"/>
          </w:tcPr>
          <w:p w14:paraId="4BFD81C8" w14:textId="77777777" w:rsidR="006D5393" w:rsidRPr="006D5393" w:rsidRDefault="006D5393" w:rsidP="006D5393">
            <w:pPr>
              <w:spacing w:before="120" w:line="288" w:lineRule="auto"/>
              <w:jc w:val="both"/>
              <w:rPr>
                <w:lang w:val="de-DE"/>
              </w:rPr>
            </w:pPr>
            <w:r w:rsidRPr="006D5393">
              <w:rPr>
                <w:lang w:val="de-DE"/>
              </w:rPr>
              <w:t>RCP2.6, RCP4.5, RCP8.5</w:t>
            </w:r>
          </w:p>
        </w:tc>
      </w:tr>
      <w:tr w:rsidR="006D5393" w:rsidRPr="006D5393" w14:paraId="0B736D93" w14:textId="77777777" w:rsidTr="006D5393">
        <w:trPr>
          <w:trHeight w:val="285"/>
        </w:trPr>
        <w:tc>
          <w:tcPr>
            <w:tcW w:w="2631" w:type="dxa"/>
          </w:tcPr>
          <w:p w14:paraId="66B6E615" w14:textId="77777777" w:rsidR="006D5393" w:rsidRPr="006D5393" w:rsidRDefault="006D5393" w:rsidP="006D5393">
            <w:pPr>
              <w:spacing w:before="120" w:line="288" w:lineRule="auto"/>
              <w:jc w:val="both"/>
              <w:rPr>
                <w:lang w:val="de-DE"/>
              </w:rPr>
            </w:pPr>
            <w:r w:rsidRPr="006D5393">
              <w:rPr>
                <w:lang w:val="en-GB"/>
              </w:rPr>
              <w:t>DWD-EPISODES2018</w:t>
            </w:r>
          </w:p>
        </w:tc>
        <w:tc>
          <w:tcPr>
            <w:tcW w:w="2042" w:type="dxa"/>
          </w:tcPr>
          <w:p w14:paraId="11A59CE8" w14:textId="77777777" w:rsidR="006D5393" w:rsidRPr="006D5393" w:rsidRDefault="006D5393" w:rsidP="006D5393">
            <w:pPr>
              <w:spacing w:before="120" w:line="288" w:lineRule="auto"/>
              <w:jc w:val="both"/>
              <w:rPr>
                <w:lang w:val="de-DE"/>
              </w:rPr>
            </w:pPr>
            <w:r w:rsidRPr="006D5393">
              <w:rPr>
                <w:lang w:val="en-GB"/>
              </w:rPr>
              <w:t>CanESM2</w:t>
            </w:r>
          </w:p>
        </w:tc>
        <w:tc>
          <w:tcPr>
            <w:tcW w:w="3222" w:type="dxa"/>
          </w:tcPr>
          <w:p w14:paraId="19812BA1" w14:textId="77777777" w:rsidR="006D5393" w:rsidRPr="006D5393" w:rsidRDefault="006D5393" w:rsidP="006D5393">
            <w:pPr>
              <w:spacing w:before="120" w:line="288" w:lineRule="auto"/>
              <w:jc w:val="both"/>
              <w:rPr>
                <w:lang w:val="de-DE"/>
              </w:rPr>
            </w:pPr>
            <w:r w:rsidRPr="006D5393">
              <w:rPr>
                <w:lang w:val="de-DE"/>
              </w:rPr>
              <w:t>RCP2.6, RCP4.5, RCP8.5</w:t>
            </w:r>
          </w:p>
        </w:tc>
      </w:tr>
      <w:tr w:rsidR="006D5393" w:rsidRPr="006D5393" w14:paraId="11F9F8C9" w14:textId="77777777" w:rsidTr="006D5393">
        <w:trPr>
          <w:trHeight w:val="300"/>
        </w:trPr>
        <w:tc>
          <w:tcPr>
            <w:tcW w:w="2631" w:type="dxa"/>
          </w:tcPr>
          <w:p w14:paraId="663F48B6" w14:textId="77777777" w:rsidR="006D5393" w:rsidRPr="006D5393" w:rsidRDefault="006D5393" w:rsidP="006D5393">
            <w:pPr>
              <w:spacing w:before="120" w:line="288" w:lineRule="auto"/>
              <w:jc w:val="both"/>
              <w:rPr>
                <w:lang w:val="de-DE"/>
              </w:rPr>
            </w:pPr>
            <w:r w:rsidRPr="006D5393">
              <w:rPr>
                <w:lang w:val="en-GB"/>
              </w:rPr>
              <w:t>DWD-EPISODES2018</w:t>
            </w:r>
          </w:p>
        </w:tc>
        <w:tc>
          <w:tcPr>
            <w:tcW w:w="2042" w:type="dxa"/>
          </w:tcPr>
          <w:p w14:paraId="24D563AF" w14:textId="77777777" w:rsidR="006D5393" w:rsidRPr="006D5393" w:rsidRDefault="006D5393" w:rsidP="006D5393">
            <w:pPr>
              <w:spacing w:before="120" w:line="288" w:lineRule="auto"/>
              <w:jc w:val="both"/>
              <w:rPr>
                <w:lang w:val="de-DE"/>
              </w:rPr>
            </w:pPr>
            <w:r w:rsidRPr="006D5393">
              <w:rPr>
                <w:lang w:val="en-GB"/>
              </w:rPr>
              <w:t>EC-EARTH</w:t>
            </w:r>
          </w:p>
        </w:tc>
        <w:tc>
          <w:tcPr>
            <w:tcW w:w="3222" w:type="dxa"/>
          </w:tcPr>
          <w:p w14:paraId="295DE3D4" w14:textId="77777777" w:rsidR="006D5393" w:rsidRPr="006D5393" w:rsidRDefault="006D5393" w:rsidP="006D5393">
            <w:pPr>
              <w:spacing w:before="120" w:line="288" w:lineRule="auto"/>
              <w:jc w:val="both"/>
              <w:rPr>
                <w:lang w:val="de-DE"/>
              </w:rPr>
            </w:pPr>
            <w:r w:rsidRPr="006D5393">
              <w:rPr>
                <w:lang w:val="de-DE"/>
              </w:rPr>
              <w:t>RCP4.5, RCP8.5</w:t>
            </w:r>
          </w:p>
        </w:tc>
      </w:tr>
      <w:tr w:rsidR="006D5393" w:rsidRPr="006D5393" w14:paraId="1164D853" w14:textId="77777777" w:rsidTr="006D5393">
        <w:trPr>
          <w:trHeight w:val="300"/>
        </w:trPr>
        <w:tc>
          <w:tcPr>
            <w:tcW w:w="2631" w:type="dxa"/>
          </w:tcPr>
          <w:p w14:paraId="3DC9F669" w14:textId="77777777" w:rsidR="006D5393" w:rsidRPr="006D5393" w:rsidRDefault="006D5393" w:rsidP="006D5393">
            <w:pPr>
              <w:spacing w:before="120" w:line="288" w:lineRule="auto"/>
              <w:jc w:val="both"/>
              <w:rPr>
                <w:lang w:val="de-DE"/>
              </w:rPr>
            </w:pPr>
            <w:r w:rsidRPr="006D5393">
              <w:rPr>
                <w:lang w:val="en-GB"/>
              </w:rPr>
              <w:t>DWD-EPISODES2018</w:t>
            </w:r>
          </w:p>
        </w:tc>
        <w:tc>
          <w:tcPr>
            <w:tcW w:w="2042" w:type="dxa"/>
          </w:tcPr>
          <w:p w14:paraId="07FEE740" w14:textId="77777777" w:rsidR="006D5393" w:rsidRPr="006D5393" w:rsidRDefault="006D5393" w:rsidP="006D5393">
            <w:pPr>
              <w:spacing w:before="120" w:line="288" w:lineRule="auto"/>
              <w:jc w:val="both"/>
              <w:rPr>
                <w:lang w:val="de-DE"/>
              </w:rPr>
            </w:pPr>
            <w:r w:rsidRPr="006D5393">
              <w:rPr>
                <w:lang w:val="en-GB"/>
              </w:rPr>
              <w:t>MPI-ESM-LR</w:t>
            </w:r>
          </w:p>
        </w:tc>
        <w:tc>
          <w:tcPr>
            <w:tcW w:w="3222" w:type="dxa"/>
          </w:tcPr>
          <w:p w14:paraId="58FA3234" w14:textId="77777777" w:rsidR="006D5393" w:rsidRPr="006D5393" w:rsidRDefault="006D5393" w:rsidP="006D5393">
            <w:pPr>
              <w:spacing w:before="120" w:line="288" w:lineRule="auto"/>
              <w:jc w:val="both"/>
              <w:rPr>
                <w:lang w:val="de-DE"/>
              </w:rPr>
            </w:pPr>
            <w:r w:rsidRPr="006D5393">
              <w:rPr>
                <w:lang w:val="de-DE"/>
              </w:rPr>
              <w:t>RCP2.6, RCP8.5</w:t>
            </w:r>
          </w:p>
        </w:tc>
      </w:tr>
      <w:tr w:rsidR="006D5393" w:rsidRPr="006D5393" w14:paraId="701A0198" w14:textId="77777777" w:rsidTr="006D5393">
        <w:trPr>
          <w:trHeight w:val="300"/>
        </w:trPr>
        <w:tc>
          <w:tcPr>
            <w:tcW w:w="2631" w:type="dxa"/>
          </w:tcPr>
          <w:p w14:paraId="64CB9D0D" w14:textId="77777777" w:rsidR="006D5393" w:rsidRPr="006D5393" w:rsidRDefault="006D5393" w:rsidP="006D5393">
            <w:pPr>
              <w:spacing w:before="120" w:line="288" w:lineRule="auto"/>
              <w:jc w:val="both"/>
              <w:rPr>
                <w:lang w:val="de-DE"/>
              </w:rPr>
            </w:pPr>
            <w:r w:rsidRPr="006D5393">
              <w:rPr>
                <w:lang w:val="en-GB"/>
              </w:rPr>
              <w:t>DWD-EPISODES2018</w:t>
            </w:r>
          </w:p>
        </w:tc>
        <w:tc>
          <w:tcPr>
            <w:tcW w:w="2042" w:type="dxa"/>
          </w:tcPr>
          <w:p w14:paraId="7254DEB3" w14:textId="77777777" w:rsidR="006D5393" w:rsidRPr="006D5393" w:rsidRDefault="006D5393" w:rsidP="006D5393">
            <w:pPr>
              <w:spacing w:before="120" w:line="288" w:lineRule="auto"/>
              <w:jc w:val="both"/>
              <w:rPr>
                <w:lang w:val="de-DE"/>
              </w:rPr>
            </w:pPr>
            <w:r w:rsidRPr="006D5393">
              <w:rPr>
                <w:lang w:val="en-GB"/>
              </w:rPr>
              <w:t>NorESM1-M</w:t>
            </w:r>
          </w:p>
        </w:tc>
        <w:tc>
          <w:tcPr>
            <w:tcW w:w="3222" w:type="dxa"/>
          </w:tcPr>
          <w:p w14:paraId="3CF07735" w14:textId="77777777" w:rsidR="006D5393" w:rsidRPr="006D5393" w:rsidRDefault="006D5393" w:rsidP="006D5393">
            <w:pPr>
              <w:spacing w:before="120" w:line="288" w:lineRule="auto"/>
              <w:jc w:val="both"/>
              <w:rPr>
                <w:lang w:val="de-DE"/>
              </w:rPr>
            </w:pPr>
            <w:r w:rsidRPr="006D5393">
              <w:rPr>
                <w:lang w:val="de-DE"/>
              </w:rPr>
              <w:t>RCP4.5</w:t>
            </w:r>
          </w:p>
        </w:tc>
      </w:tr>
      <w:tr w:rsidR="006D5393" w:rsidRPr="006D5393" w14:paraId="7BE149EE" w14:textId="77777777" w:rsidTr="006D5393">
        <w:trPr>
          <w:trHeight w:val="300"/>
        </w:trPr>
        <w:tc>
          <w:tcPr>
            <w:tcW w:w="2631" w:type="dxa"/>
          </w:tcPr>
          <w:p w14:paraId="30BC2027" w14:textId="77777777" w:rsidR="006D5393" w:rsidRPr="006D5393" w:rsidRDefault="006D5393" w:rsidP="006D5393">
            <w:pPr>
              <w:spacing w:before="120" w:line="288" w:lineRule="auto"/>
              <w:jc w:val="both"/>
              <w:rPr>
                <w:lang w:val="de-DE"/>
              </w:rPr>
            </w:pPr>
            <w:r w:rsidRPr="006D5393">
              <w:rPr>
                <w:lang w:val="en-GB"/>
              </w:rPr>
              <w:t>CLMcom-CCLM4-8-17</w:t>
            </w:r>
          </w:p>
        </w:tc>
        <w:tc>
          <w:tcPr>
            <w:tcW w:w="2042" w:type="dxa"/>
          </w:tcPr>
          <w:p w14:paraId="3C2A3C6E" w14:textId="77777777" w:rsidR="006D5393" w:rsidRPr="006D5393" w:rsidRDefault="006D5393" w:rsidP="006D5393">
            <w:pPr>
              <w:spacing w:before="120" w:line="288" w:lineRule="auto"/>
              <w:jc w:val="both"/>
              <w:rPr>
                <w:lang w:val="de-DE"/>
              </w:rPr>
            </w:pPr>
            <w:r w:rsidRPr="006D5393">
              <w:rPr>
                <w:lang w:val="en-GB"/>
              </w:rPr>
              <w:t>EC-EARTH</w:t>
            </w:r>
          </w:p>
        </w:tc>
        <w:tc>
          <w:tcPr>
            <w:tcW w:w="3222" w:type="dxa"/>
          </w:tcPr>
          <w:p w14:paraId="3B5D0DA5" w14:textId="77777777" w:rsidR="006D5393" w:rsidRPr="006D5393" w:rsidRDefault="006D5393" w:rsidP="006D5393">
            <w:pPr>
              <w:spacing w:before="120" w:line="288" w:lineRule="auto"/>
              <w:jc w:val="both"/>
              <w:rPr>
                <w:lang w:val="de-DE"/>
              </w:rPr>
            </w:pPr>
            <w:r w:rsidRPr="006D5393">
              <w:rPr>
                <w:lang w:val="de-DE"/>
              </w:rPr>
              <w:t>RCP2.6, RCP4.5</w:t>
            </w:r>
          </w:p>
        </w:tc>
      </w:tr>
      <w:tr w:rsidR="006D5393" w:rsidRPr="006D5393" w14:paraId="2A487DF5" w14:textId="77777777" w:rsidTr="006D5393">
        <w:trPr>
          <w:trHeight w:val="300"/>
        </w:trPr>
        <w:tc>
          <w:tcPr>
            <w:tcW w:w="2631" w:type="dxa"/>
          </w:tcPr>
          <w:p w14:paraId="0CDE2B3F" w14:textId="77777777" w:rsidR="006D5393" w:rsidRPr="006D5393" w:rsidRDefault="006D5393" w:rsidP="006D5393">
            <w:pPr>
              <w:spacing w:before="120" w:line="288" w:lineRule="auto"/>
              <w:jc w:val="both"/>
              <w:rPr>
                <w:lang w:val="de-DE"/>
              </w:rPr>
            </w:pPr>
            <w:r w:rsidRPr="006D5393">
              <w:rPr>
                <w:lang w:val="en-GB"/>
              </w:rPr>
              <w:t>CLMcom-CCLM4-8-17</w:t>
            </w:r>
          </w:p>
        </w:tc>
        <w:tc>
          <w:tcPr>
            <w:tcW w:w="2042" w:type="dxa"/>
          </w:tcPr>
          <w:p w14:paraId="422DC60F" w14:textId="77777777" w:rsidR="006D5393" w:rsidRPr="006D5393" w:rsidRDefault="006D5393" w:rsidP="006D5393">
            <w:pPr>
              <w:spacing w:before="120" w:line="288" w:lineRule="auto"/>
              <w:jc w:val="both"/>
              <w:rPr>
                <w:lang w:val="de-DE"/>
              </w:rPr>
            </w:pPr>
            <w:r w:rsidRPr="006D5393">
              <w:rPr>
                <w:lang w:val="en-GB"/>
              </w:rPr>
              <w:t>MPI-ESM-LR</w:t>
            </w:r>
          </w:p>
        </w:tc>
        <w:tc>
          <w:tcPr>
            <w:tcW w:w="3222" w:type="dxa"/>
          </w:tcPr>
          <w:p w14:paraId="711413CC" w14:textId="77777777" w:rsidR="006D5393" w:rsidRPr="006D5393" w:rsidRDefault="006D5393" w:rsidP="006D5393">
            <w:pPr>
              <w:spacing w:before="120" w:line="288" w:lineRule="auto"/>
              <w:jc w:val="both"/>
              <w:rPr>
                <w:lang w:val="de-DE"/>
              </w:rPr>
            </w:pPr>
            <w:r w:rsidRPr="006D5393">
              <w:rPr>
                <w:lang w:val="de-DE"/>
              </w:rPr>
              <w:t>RCP4.5</w:t>
            </w:r>
          </w:p>
        </w:tc>
      </w:tr>
      <w:tr w:rsidR="006D5393" w:rsidRPr="006D5393" w14:paraId="3E8F0217" w14:textId="77777777" w:rsidTr="006D5393">
        <w:trPr>
          <w:trHeight w:val="300"/>
        </w:trPr>
        <w:tc>
          <w:tcPr>
            <w:tcW w:w="2631" w:type="dxa"/>
          </w:tcPr>
          <w:p w14:paraId="3A14FBCB" w14:textId="77777777" w:rsidR="006D5393" w:rsidRPr="006D5393" w:rsidRDefault="006D5393" w:rsidP="006D5393">
            <w:pPr>
              <w:spacing w:before="120" w:line="288" w:lineRule="auto"/>
              <w:jc w:val="both"/>
              <w:rPr>
                <w:lang w:val="de-DE"/>
              </w:rPr>
            </w:pPr>
            <w:r w:rsidRPr="006D5393">
              <w:rPr>
                <w:lang w:val="en-GB"/>
              </w:rPr>
              <w:t>CLMcom-CCLM4-8-17</w:t>
            </w:r>
          </w:p>
        </w:tc>
        <w:tc>
          <w:tcPr>
            <w:tcW w:w="2042" w:type="dxa"/>
          </w:tcPr>
          <w:p w14:paraId="520C61C7" w14:textId="77777777" w:rsidR="006D5393" w:rsidRPr="006D5393" w:rsidRDefault="006D5393" w:rsidP="006D5393">
            <w:pPr>
              <w:spacing w:before="120" w:line="288" w:lineRule="auto"/>
              <w:jc w:val="both"/>
              <w:rPr>
                <w:lang w:val="de-DE"/>
              </w:rPr>
            </w:pPr>
            <w:r w:rsidRPr="006D5393">
              <w:rPr>
                <w:lang w:val="en-GB"/>
              </w:rPr>
              <w:t>MIROC5</w:t>
            </w:r>
          </w:p>
        </w:tc>
        <w:tc>
          <w:tcPr>
            <w:tcW w:w="3222" w:type="dxa"/>
          </w:tcPr>
          <w:p w14:paraId="400FF0A0" w14:textId="77777777" w:rsidR="006D5393" w:rsidRPr="006D5393" w:rsidRDefault="006D5393" w:rsidP="006D5393">
            <w:pPr>
              <w:spacing w:before="120" w:line="288" w:lineRule="auto"/>
              <w:jc w:val="both"/>
              <w:rPr>
                <w:lang w:val="de-DE"/>
              </w:rPr>
            </w:pPr>
            <w:r w:rsidRPr="006D5393">
              <w:rPr>
                <w:lang w:val="de-DE"/>
              </w:rPr>
              <w:t>RCP2.6, RCP8.5</w:t>
            </w:r>
          </w:p>
        </w:tc>
      </w:tr>
    </w:tbl>
    <w:p w14:paraId="0F500FA4" w14:textId="77777777" w:rsidR="006D5393" w:rsidRPr="006D5393" w:rsidRDefault="006D5393" w:rsidP="006D5393">
      <w:pPr>
        <w:jc w:val="both"/>
        <w:rPr>
          <w:lang w:val="de-DE"/>
        </w:rPr>
      </w:pPr>
    </w:p>
    <w:p w14:paraId="0D74AD8B" w14:textId="77777777" w:rsidR="006D5393" w:rsidRPr="006D5393" w:rsidRDefault="006D5393" w:rsidP="006D5393">
      <w:pPr>
        <w:jc w:val="both"/>
        <w:rPr>
          <w:lang w:val="de-DE"/>
        </w:rPr>
      </w:pPr>
    </w:p>
    <w:p w14:paraId="5032725B" w14:textId="77777777" w:rsidR="006D5393" w:rsidRPr="006D5393" w:rsidRDefault="006D5393" w:rsidP="006D5393">
      <w:pPr>
        <w:jc w:val="both"/>
        <w:rPr>
          <w:lang w:val="de-DE"/>
        </w:rPr>
      </w:pPr>
    </w:p>
    <w:p w14:paraId="3A59E420" w14:textId="77777777" w:rsidR="006D5393" w:rsidRPr="006D5393" w:rsidRDefault="006D5393" w:rsidP="006D5393">
      <w:pPr>
        <w:jc w:val="both"/>
        <w:rPr>
          <w:lang w:val="de-DE"/>
        </w:rPr>
      </w:pPr>
    </w:p>
    <w:p w14:paraId="25917C03" w14:textId="77777777" w:rsidR="006D5393" w:rsidRPr="006D5393" w:rsidRDefault="006D5393" w:rsidP="006D5393">
      <w:pPr>
        <w:jc w:val="both"/>
        <w:rPr>
          <w:lang w:val="de-DE"/>
        </w:rPr>
      </w:pPr>
    </w:p>
    <w:p w14:paraId="594F5781" w14:textId="77777777" w:rsidR="006D5393" w:rsidRPr="006D5393" w:rsidRDefault="006D5393" w:rsidP="006D5393">
      <w:pPr>
        <w:jc w:val="both"/>
        <w:rPr>
          <w:lang w:val="de-DE"/>
        </w:rPr>
      </w:pPr>
    </w:p>
    <w:p w14:paraId="53DCD697" w14:textId="77777777" w:rsidR="006D5393" w:rsidRPr="006D5393" w:rsidRDefault="006D5393" w:rsidP="006D5393">
      <w:pPr>
        <w:jc w:val="both"/>
        <w:rPr>
          <w:lang w:val="de-DE"/>
        </w:rPr>
      </w:pPr>
    </w:p>
    <w:p w14:paraId="0F98C063" w14:textId="77777777" w:rsidR="00AB33E6" w:rsidRDefault="00AB33E6" w:rsidP="006D5393">
      <w:pPr>
        <w:jc w:val="both"/>
        <w:rPr>
          <w:b/>
          <w:lang w:val="de-DE"/>
        </w:rPr>
      </w:pPr>
    </w:p>
    <w:p w14:paraId="7177D268" w14:textId="77777777" w:rsidR="008254F6" w:rsidRDefault="008254F6" w:rsidP="006D5393">
      <w:pPr>
        <w:jc w:val="both"/>
        <w:rPr>
          <w:b/>
          <w:lang w:val="de-DE"/>
        </w:rPr>
      </w:pPr>
    </w:p>
    <w:p w14:paraId="6D82FBB5" w14:textId="77777777" w:rsidR="008254F6" w:rsidRDefault="008254F6" w:rsidP="006D5393">
      <w:pPr>
        <w:jc w:val="both"/>
        <w:rPr>
          <w:b/>
          <w:lang w:val="de-DE"/>
        </w:rPr>
      </w:pPr>
    </w:p>
    <w:p w14:paraId="60E10632" w14:textId="77777777" w:rsidR="008254F6" w:rsidRDefault="008254F6" w:rsidP="006D5393">
      <w:pPr>
        <w:jc w:val="both"/>
        <w:rPr>
          <w:b/>
          <w:lang w:val="de-DE"/>
        </w:rPr>
      </w:pPr>
    </w:p>
    <w:p w14:paraId="2557269C" w14:textId="77777777" w:rsidR="008254F6" w:rsidRDefault="008254F6" w:rsidP="006D5393">
      <w:pPr>
        <w:jc w:val="both"/>
        <w:rPr>
          <w:b/>
          <w:lang w:val="de-DE"/>
        </w:rPr>
      </w:pPr>
    </w:p>
    <w:p w14:paraId="59B6C2E4" w14:textId="77777777" w:rsidR="008254F6" w:rsidRDefault="008254F6" w:rsidP="006D5393">
      <w:pPr>
        <w:jc w:val="both"/>
        <w:rPr>
          <w:b/>
          <w:lang w:val="de-DE"/>
        </w:rPr>
      </w:pPr>
    </w:p>
    <w:p w14:paraId="136B4233" w14:textId="77777777" w:rsidR="008254F6" w:rsidRDefault="008254F6" w:rsidP="006D5393">
      <w:pPr>
        <w:jc w:val="both"/>
        <w:rPr>
          <w:b/>
          <w:lang w:val="de-DE"/>
        </w:rPr>
      </w:pPr>
    </w:p>
    <w:p w14:paraId="4013E3DB" w14:textId="535F8B2E" w:rsidR="006D5393" w:rsidRPr="006D5393" w:rsidRDefault="006D5393" w:rsidP="006D5393">
      <w:pPr>
        <w:jc w:val="both"/>
        <w:rPr>
          <w:b/>
          <w:lang w:val="de-DE"/>
        </w:rPr>
      </w:pPr>
      <w:r w:rsidRPr="006D5393">
        <w:rPr>
          <w:b/>
          <w:lang w:val="de-DE"/>
        </w:rPr>
        <w:lastRenderedPageBreak/>
        <w:t>Tabelle 2: Die RCM-GCM Kombinationen des zusätzlichen Trockenensembles. Die verwendeten Zukunftsszenarien basieren sowohl auf den Treibhausgaskonzentrationspfaden (RCP) des 5ten Sachstandsberichtes des IPCC (IPCC, 2014), als auch auf den neueren sozio-ökonomischen Entwicklungspfaden (SSP) des 6ten Sachstandsberichtes (IPCC, 2021).</w:t>
      </w:r>
    </w:p>
    <w:tbl>
      <w:tblPr>
        <w:tblStyle w:val="TableGrid"/>
        <w:tblpPr w:leftFromText="180" w:rightFromText="180" w:vertAnchor="text" w:horzAnchor="margin" w:tblpXSpec="center" w:tblpY="20"/>
        <w:tblW w:w="0" w:type="auto"/>
        <w:tblLook w:val="04A0" w:firstRow="1" w:lastRow="0" w:firstColumn="1" w:lastColumn="0" w:noHBand="0" w:noVBand="1"/>
      </w:tblPr>
      <w:tblGrid>
        <w:gridCol w:w="2631"/>
        <w:gridCol w:w="2042"/>
        <w:gridCol w:w="3222"/>
      </w:tblGrid>
      <w:tr w:rsidR="006D5393" w:rsidRPr="006D5393" w14:paraId="35FDEF0A" w14:textId="77777777" w:rsidTr="006D5393">
        <w:trPr>
          <w:trHeight w:val="300"/>
        </w:trPr>
        <w:tc>
          <w:tcPr>
            <w:tcW w:w="2631" w:type="dxa"/>
          </w:tcPr>
          <w:p w14:paraId="56191369" w14:textId="77777777" w:rsidR="006D5393" w:rsidRPr="006D5393" w:rsidRDefault="006D5393" w:rsidP="006D5393">
            <w:pPr>
              <w:spacing w:before="120" w:line="288" w:lineRule="auto"/>
              <w:jc w:val="both"/>
              <w:rPr>
                <w:lang w:val="de-DE"/>
              </w:rPr>
            </w:pPr>
            <w:r w:rsidRPr="006D5393">
              <w:rPr>
                <w:lang w:val="de-DE"/>
              </w:rPr>
              <w:t>RCM</w:t>
            </w:r>
          </w:p>
        </w:tc>
        <w:tc>
          <w:tcPr>
            <w:tcW w:w="2042" w:type="dxa"/>
          </w:tcPr>
          <w:p w14:paraId="1B0A8E98" w14:textId="77777777" w:rsidR="006D5393" w:rsidRPr="006D5393" w:rsidRDefault="006D5393" w:rsidP="006D5393">
            <w:pPr>
              <w:spacing w:before="120" w:line="288" w:lineRule="auto"/>
              <w:jc w:val="both"/>
              <w:rPr>
                <w:lang w:val="de-DE"/>
              </w:rPr>
            </w:pPr>
            <w:r w:rsidRPr="006D5393">
              <w:rPr>
                <w:lang w:val="de-DE"/>
              </w:rPr>
              <w:t>GCM</w:t>
            </w:r>
          </w:p>
        </w:tc>
        <w:tc>
          <w:tcPr>
            <w:tcW w:w="3222" w:type="dxa"/>
          </w:tcPr>
          <w:p w14:paraId="7F0D22D3" w14:textId="77777777" w:rsidR="006D5393" w:rsidRPr="006D5393" w:rsidRDefault="006D5393" w:rsidP="006D5393">
            <w:pPr>
              <w:spacing w:before="120" w:line="288" w:lineRule="auto"/>
              <w:jc w:val="both"/>
              <w:rPr>
                <w:lang w:val="de-DE"/>
              </w:rPr>
            </w:pPr>
            <w:r w:rsidRPr="006D5393">
              <w:rPr>
                <w:lang w:val="de-DE"/>
              </w:rPr>
              <w:t>Zukunftsszenario</w:t>
            </w:r>
          </w:p>
        </w:tc>
      </w:tr>
      <w:tr w:rsidR="006D5393" w:rsidRPr="006D5393" w14:paraId="105E6128" w14:textId="77777777" w:rsidTr="006D5393">
        <w:trPr>
          <w:trHeight w:val="285"/>
        </w:trPr>
        <w:tc>
          <w:tcPr>
            <w:tcW w:w="2631" w:type="dxa"/>
          </w:tcPr>
          <w:p w14:paraId="69C82C2B" w14:textId="77777777" w:rsidR="006D5393" w:rsidRPr="006D5393" w:rsidRDefault="006D5393" w:rsidP="006D5393">
            <w:pPr>
              <w:spacing w:before="120" w:line="288" w:lineRule="auto"/>
              <w:jc w:val="both"/>
              <w:rPr>
                <w:lang w:val="de-DE"/>
              </w:rPr>
            </w:pPr>
            <w:r w:rsidRPr="006D5393">
              <w:rPr>
                <w:lang w:val="en-GB"/>
              </w:rPr>
              <w:t>SMHI-RCA4</w:t>
            </w:r>
          </w:p>
        </w:tc>
        <w:tc>
          <w:tcPr>
            <w:tcW w:w="2042" w:type="dxa"/>
          </w:tcPr>
          <w:p w14:paraId="3F537026" w14:textId="77777777" w:rsidR="006D5393" w:rsidRPr="006D5393" w:rsidRDefault="006D5393" w:rsidP="006D5393">
            <w:pPr>
              <w:spacing w:before="120" w:line="288" w:lineRule="auto"/>
              <w:jc w:val="both"/>
              <w:rPr>
                <w:lang w:val="de-DE"/>
              </w:rPr>
            </w:pPr>
            <w:r w:rsidRPr="006D5393">
              <w:rPr>
                <w:lang w:val="en-GB"/>
              </w:rPr>
              <w:t>IPSL-CM5A-MR</w:t>
            </w:r>
          </w:p>
        </w:tc>
        <w:tc>
          <w:tcPr>
            <w:tcW w:w="3222" w:type="dxa"/>
          </w:tcPr>
          <w:p w14:paraId="7F022550" w14:textId="77777777" w:rsidR="006D5393" w:rsidRPr="006D5393" w:rsidRDefault="006D5393" w:rsidP="006D5393">
            <w:pPr>
              <w:spacing w:before="120" w:line="288" w:lineRule="auto"/>
              <w:jc w:val="both"/>
              <w:rPr>
                <w:lang w:val="de-DE"/>
              </w:rPr>
            </w:pPr>
            <w:r w:rsidRPr="006D5393">
              <w:rPr>
                <w:lang w:val="de-DE"/>
              </w:rPr>
              <w:t>RCP4.5</w:t>
            </w:r>
          </w:p>
        </w:tc>
      </w:tr>
      <w:tr w:rsidR="006D5393" w:rsidRPr="006D5393" w14:paraId="3E5676A4" w14:textId="77777777" w:rsidTr="006D5393">
        <w:trPr>
          <w:trHeight w:val="300"/>
        </w:trPr>
        <w:tc>
          <w:tcPr>
            <w:tcW w:w="2631" w:type="dxa"/>
          </w:tcPr>
          <w:p w14:paraId="0FC1EF03" w14:textId="77777777" w:rsidR="006D5393" w:rsidRPr="006D5393" w:rsidRDefault="006D5393" w:rsidP="006D5393">
            <w:pPr>
              <w:spacing w:before="120" w:line="288" w:lineRule="auto"/>
              <w:jc w:val="both"/>
              <w:rPr>
                <w:lang w:val="de-DE"/>
              </w:rPr>
            </w:pPr>
            <w:r w:rsidRPr="006D5393">
              <w:rPr>
                <w:lang w:val="en-GB"/>
              </w:rPr>
              <w:t>UHOH-WRF361H</w:t>
            </w:r>
          </w:p>
        </w:tc>
        <w:tc>
          <w:tcPr>
            <w:tcW w:w="2042" w:type="dxa"/>
          </w:tcPr>
          <w:p w14:paraId="1DFAF167" w14:textId="77777777" w:rsidR="006D5393" w:rsidRPr="006D5393" w:rsidRDefault="006D5393" w:rsidP="006D5393">
            <w:pPr>
              <w:spacing w:before="120" w:line="288" w:lineRule="auto"/>
              <w:jc w:val="both"/>
              <w:rPr>
                <w:lang w:val="de-DE"/>
              </w:rPr>
            </w:pPr>
            <w:r w:rsidRPr="006D5393">
              <w:rPr>
                <w:lang w:val="en-GB"/>
              </w:rPr>
              <w:t>MPI-ESM-LR</w:t>
            </w:r>
          </w:p>
        </w:tc>
        <w:tc>
          <w:tcPr>
            <w:tcW w:w="3222" w:type="dxa"/>
          </w:tcPr>
          <w:p w14:paraId="3F0BAF72" w14:textId="77777777" w:rsidR="006D5393" w:rsidRPr="006D5393" w:rsidRDefault="006D5393" w:rsidP="006D5393">
            <w:pPr>
              <w:spacing w:before="120" w:line="288" w:lineRule="auto"/>
              <w:jc w:val="both"/>
              <w:rPr>
                <w:lang w:val="de-DE"/>
              </w:rPr>
            </w:pPr>
            <w:r w:rsidRPr="006D5393">
              <w:rPr>
                <w:lang w:val="de-DE"/>
              </w:rPr>
              <w:t>RCP2.6, RCP8.5</w:t>
            </w:r>
          </w:p>
        </w:tc>
      </w:tr>
      <w:tr w:rsidR="006D5393" w:rsidRPr="006D5393" w14:paraId="509A6692" w14:textId="77777777" w:rsidTr="006D5393">
        <w:trPr>
          <w:trHeight w:val="300"/>
        </w:trPr>
        <w:tc>
          <w:tcPr>
            <w:tcW w:w="2631" w:type="dxa"/>
          </w:tcPr>
          <w:p w14:paraId="16123D55" w14:textId="77777777" w:rsidR="006D5393" w:rsidRPr="006D5393" w:rsidRDefault="006D5393" w:rsidP="006D5393">
            <w:pPr>
              <w:spacing w:before="120" w:line="288" w:lineRule="auto"/>
              <w:jc w:val="both"/>
              <w:rPr>
                <w:lang w:val="de-DE"/>
              </w:rPr>
            </w:pPr>
            <w:r w:rsidRPr="006D5393">
              <w:rPr>
                <w:lang w:val="en-GB"/>
              </w:rPr>
              <w:t>CLMcom-CCLM4-8-17</w:t>
            </w:r>
          </w:p>
        </w:tc>
        <w:tc>
          <w:tcPr>
            <w:tcW w:w="2042" w:type="dxa"/>
          </w:tcPr>
          <w:p w14:paraId="54C7B1DB" w14:textId="77777777" w:rsidR="006D5393" w:rsidRPr="006D5393" w:rsidRDefault="006D5393" w:rsidP="006D5393">
            <w:pPr>
              <w:spacing w:before="120" w:line="288" w:lineRule="auto"/>
              <w:jc w:val="both"/>
              <w:rPr>
                <w:lang w:val="de-DE"/>
              </w:rPr>
            </w:pPr>
            <w:r w:rsidRPr="006D5393">
              <w:rPr>
                <w:lang w:val="en-GB"/>
              </w:rPr>
              <w:t>CanESM2</w:t>
            </w:r>
          </w:p>
        </w:tc>
        <w:tc>
          <w:tcPr>
            <w:tcW w:w="3222" w:type="dxa"/>
          </w:tcPr>
          <w:p w14:paraId="0BFEFF72" w14:textId="77777777" w:rsidR="006D5393" w:rsidRPr="006D5393" w:rsidRDefault="006D5393" w:rsidP="006D5393">
            <w:pPr>
              <w:spacing w:before="120" w:line="288" w:lineRule="auto"/>
              <w:jc w:val="both"/>
              <w:rPr>
                <w:lang w:val="de-DE"/>
              </w:rPr>
            </w:pPr>
            <w:r w:rsidRPr="006D5393">
              <w:rPr>
                <w:lang w:val="de-DE"/>
              </w:rPr>
              <w:t>RCP8.5</w:t>
            </w:r>
          </w:p>
        </w:tc>
      </w:tr>
      <w:tr w:rsidR="006D5393" w:rsidRPr="006D5393" w14:paraId="07B364B8" w14:textId="77777777" w:rsidTr="006D5393">
        <w:trPr>
          <w:trHeight w:val="285"/>
        </w:trPr>
        <w:tc>
          <w:tcPr>
            <w:tcW w:w="2631" w:type="dxa"/>
          </w:tcPr>
          <w:p w14:paraId="4E5DC4AE" w14:textId="77777777" w:rsidR="006D5393" w:rsidRPr="006D5393" w:rsidRDefault="006D5393" w:rsidP="006D5393">
            <w:pPr>
              <w:spacing w:before="120" w:line="288" w:lineRule="auto"/>
              <w:jc w:val="both"/>
              <w:rPr>
                <w:lang w:val="de-DE"/>
              </w:rPr>
            </w:pPr>
            <w:r w:rsidRPr="006D5393">
              <w:rPr>
                <w:lang w:val="en-GB"/>
              </w:rPr>
              <w:t>GERICS-REMO2015</w:t>
            </w:r>
          </w:p>
        </w:tc>
        <w:tc>
          <w:tcPr>
            <w:tcW w:w="2042" w:type="dxa"/>
          </w:tcPr>
          <w:p w14:paraId="7E4F38A6" w14:textId="77777777" w:rsidR="006D5393" w:rsidRPr="006D5393" w:rsidRDefault="006D5393" w:rsidP="006D5393">
            <w:pPr>
              <w:spacing w:before="120" w:line="288" w:lineRule="auto"/>
              <w:jc w:val="both"/>
              <w:rPr>
                <w:lang w:val="de-DE"/>
              </w:rPr>
            </w:pPr>
            <w:r w:rsidRPr="006D5393">
              <w:rPr>
                <w:lang w:val="en-GB"/>
              </w:rPr>
              <w:t>GFDL-ESM2G</w:t>
            </w:r>
          </w:p>
        </w:tc>
        <w:tc>
          <w:tcPr>
            <w:tcW w:w="3222" w:type="dxa"/>
          </w:tcPr>
          <w:p w14:paraId="403D38A8" w14:textId="77777777" w:rsidR="006D5393" w:rsidRPr="006D5393" w:rsidRDefault="006D5393" w:rsidP="006D5393">
            <w:pPr>
              <w:spacing w:before="120" w:line="288" w:lineRule="auto"/>
              <w:jc w:val="both"/>
              <w:rPr>
                <w:lang w:val="de-DE"/>
              </w:rPr>
            </w:pPr>
            <w:r w:rsidRPr="006D5393">
              <w:rPr>
                <w:lang w:val="de-DE"/>
              </w:rPr>
              <w:t>RCP2.6</w:t>
            </w:r>
          </w:p>
        </w:tc>
      </w:tr>
      <w:tr w:rsidR="006D5393" w:rsidRPr="006D5393" w14:paraId="4D521A8A" w14:textId="77777777" w:rsidTr="006D5393">
        <w:trPr>
          <w:trHeight w:val="300"/>
        </w:trPr>
        <w:tc>
          <w:tcPr>
            <w:tcW w:w="2631" w:type="dxa"/>
          </w:tcPr>
          <w:p w14:paraId="082B989A" w14:textId="77777777" w:rsidR="006D5393" w:rsidRPr="006D5393" w:rsidRDefault="006D5393" w:rsidP="006D5393">
            <w:pPr>
              <w:spacing w:before="120" w:line="288" w:lineRule="auto"/>
              <w:jc w:val="both"/>
              <w:rPr>
                <w:lang w:val="de-DE"/>
              </w:rPr>
            </w:pPr>
            <w:r w:rsidRPr="006D5393">
              <w:rPr>
                <w:lang w:val="en-GB"/>
              </w:rPr>
              <w:t>CEC-WETTREG2013</w:t>
            </w:r>
          </w:p>
        </w:tc>
        <w:tc>
          <w:tcPr>
            <w:tcW w:w="2042" w:type="dxa"/>
          </w:tcPr>
          <w:p w14:paraId="0B89F070" w14:textId="77777777" w:rsidR="006D5393" w:rsidRPr="006D5393" w:rsidRDefault="006D5393" w:rsidP="006D5393">
            <w:pPr>
              <w:spacing w:before="120" w:line="288" w:lineRule="auto"/>
              <w:jc w:val="both"/>
              <w:rPr>
                <w:lang w:val="de-DE"/>
              </w:rPr>
            </w:pPr>
            <w:r w:rsidRPr="006D5393">
              <w:rPr>
                <w:lang w:val="en-GB"/>
              </w:rPr>
              <w:t>EC-EARTH</w:t>
            </w:r>
          </w:p>
        </w:tc>
        <w:tc>
          <w:tcPr>
            <w:tcW w:w="3222" w:type="dxa"/>
          </w:tcPr>
          <w:p w14:paraId="45D9BDC5" w14:textId="77777777" w:rsidR="006D5393" w:rsidRPr="006D5393" w:rsidRDefault="006D5393" w:rsidP="006D5393">
            <w:pPr>
              <w:spacing w:before="120" w:line="288" w:lineRule="auto"/>
              <w:jc w:val="both"/>
              <w:rPr>
                <w:lang w:val="de-DE"/>
              </w:rPr>
            </w:pPr>
            <w:r w:rsidRPr="006D5393">
              <w:rPr>
                <w:lang w:val="de-DE"/>
              </w:rPr>
              <w:t>RCP8.5</w:t>
            </w:r>
          </w:p>
        </w:tc>
      </w:tr>
      <w:tr w:rsidR="006D5393" w:rsidRPr="006D5393" w14:paraId="06BA9AE8" w14:textId="77777777" w:rsidTr="006D5393">
        <w:trPr>
          <w:trHeight w:val="285"/>
        </w:trPr>
        <w:tc>
          <w:tcPr>
            <w:tcW w:w="2631" w:type="dxa"/>
          </w:tcPr>
          <w:p w14:paraId="61D0F028" w14:textId="77777777" w:rsidR="006D5393" w:rsidRPr="006D5393" w:rsidRDefault="006D5393" w:rsidP="006D5393">
            <w:pPr>
              <w:spacing w:before="120" w:line="288" w:lineRule="auto"/>
              <w:jc w:val="both"/>
              <w:rPr>
                <w:lang w:val="de-DE"/>
              </w:rPr>
            </w:pPr>
            <w:r w:rsidRPr="006D5393">
              <w:rPr>
                <w:lang w:val="en-GB"/>
              </w:rPr>
              <w:t>PIK-STARS3</w:t>
            </w:r>
          </w:p>
        </w:tc>
        <w:tc>
          <w:tcPr>
            <w:tcW w:w="2042" w:type="dxa"/>
          </w:tcPr>
          <w:p w14:paraId="279A0813" w14:textId="77777777" w:rsidR="006D5393" w:rsidRPr="006D5393" w:rsidRDefault="006D5393" w:rsidP="006D5393">
            <w:pPr>
              <w:spacing w:before="120" w:line="288" w:lineRule="auto"/>
              <w:jc w:val="both"/>
              <w:rPr>
                <w:lang w:val="de-DE"/>
              </w:rPr>
            </w:pPr>
            <w:r w:rsidRPr="006D5393">
              <w:rPr>
                <w:lang w:val="en-GB"/>
              </w:rPr>
              <w:t>CanESM2</w:t>
            </w:r>
          </w:p>
        </w:tc>
        <w:tc>
          <w:tcPr>
            <w:tcW w:w="3222" w:type="dxa"/>
          </w:tcPr>
          <w:p w14:paraId="5B3476B3" w14:textId="77777777" w:rsidR="006D5393" w:rsidRPr="006D5393" w:rsidRDefault="006D5393" w:rsidP="006D5393">
            <w:pPr>
              <w:spacing w:before="120" w:line="288" w:lineRule="auto"/>
              <w:jc w:val="both"/>
              <w:rPr>
                <w:lang w:val="de-DE"/>
              </w:rPr>
            </w:pPr>
            <w:r w:rsidRPr="006D5393">
              <w:rPr>
                <w:lang w:val="de-DE"/>
              </w:rPr>
              <w:t>RCP8.5</w:t>
            </w:r>
          </w:p>
        </w:tc>
      </w:tr>
      <w:tr w:rsidR="006D5393" w:rsidRPr="006D5393" w14:paraId="51B3090E" w14:textId="77777777" w:rsidTr="006D5393">
        <w:trPr>
          <w:trHeight w:val="300"/>
        </w:trPr>
        <w:tc>
          <w:tcPr>
            <w:tcW w:w="2631" w:type="dxa"/>
          </w:tcPr>
          <w:p w14:paraId="3FD55CA5" w14:textId="77777777" w:rsidR="006D5393" w:rsidRPr="006D5393" w:rsidRDefault="006D5393" w:rsidP="006D5393">
            <w:pPr>
              <w:spacing w:before="120" w:line="288" w:lineRule="auto"/>
              <w:jc w:val="both"/>
              <w:rPr>
                <w:lang w:val="de-DE"/>
              </w:rPr>
            </w:pPr>
            <w:r w:rsidRPr="006D5393">
              <w:rPr>
                <w:lang w:val="en-GB"/>
              </w:rPr>
              <w:t>PIK-STARS3</w:t>
            </w:r>
          </w:p>
        </w:tc>
        <w:tc>
          <w:tcPr>
            <w:tcW w:w="2042" w:type="dxa"/>
          </w:tcPr>
          <w:p w14:paraId="774FFFC7" w14:textId="77777777" w:rsidR="006D5393" w:rsidRPr="006D5393" w:rsidRDefault="006D5393" w:rsidP="006D5393">
            <w:pPr>
              <w:spacing w:before="120" w:line="288" w:lineRule="auto"/>
              <w:jc w:val="both"/>
              <w:rPr>
                <w:lang w:val="de-DE"/>
              </w:rPr>
            </w:pPr>
            <w:r w:rsidRPr="006D5393">
              <w:rPr>
                <w:lang w:val="en-GB"/>
              </w:rPr>
              <w:t>EC-EARTH</w:t>
            </w:r>
          </w:p>
        </w:tc>
        <w:tc>
          <w:tcPr>
            <w:tcW w:w="3222" w:type="dxa"/>
          </w:tcPr>
          <w:p w14:paraId="53146D54" w14:textId="77777777" w:rsidR="006D5393" w:rsidRPr="006D5393" w:rsidRDefault="006D5393" w:rsidP="006D5393">
            <w:pPr>
              <w:spacing w:before="120" w:line="288" w:lineRule="auto"/>
              <w:jc w:val="both"/>
              <w:rPr>
                <w:lang w:val="de-DE"/>
              </w:rPr>
            </w:pPr>
            <w:r w:rsidRPr="006D5393">
              <w:rPr>
                <w:lang w:val="de-DE"/>
              </w:rPr>
              <w:t>RCP2.6, RCP8.5</w:t>
            </w:r>
          </w:p>
        </w:tc>
      </w:tr>
      <w:tr w:rsidR="006D5393" w:rsidRPr="006D5393" w14:paraId="229F3184" w14:textId="77777777" w:rsidTr="006D5393">
        <w:trPr>
          <w:trHeight w:val="300"/>
        </w:trPr>
        <w:tc>
          <w:tcPr>
            <w:tcW w:w="2631" w:type="dxa"/>
          </w:tcPr>
          <w:p w14:paraId="5C6F3A3F" w14:textId="77777777" w:rsidR="006D5393" w:rsidRPr="006D5393" w:rsidRDefault="006D5393" w:rsidP="006D5393">
            <w:pPr>
              <w:spacing w:before="120" w:line="288" w:lineRule="auto"/>
              <w:jc w:val="both"/>
              <w:rPr>
                <w:lang w:val="de-DE"/>
              </w:rPr>
            </w:pPr>
            <w:r w:rsidRPr="006D5393">
              <w:rPr>
                <w:lang w:val="en-GB"/>
              </w:rPr>
              <w:t>IPSL-INERIS-WRF331F</w:t>
            </w:r>
          </w:p>
        </w:tc>
        <w:tc>
          <w:tcPr>
            <w:tcW w:w="2042" w:type="dxa"/>
          </w:tcPr>
          <w:p w14:paraId="321A6CC3" w14:textId="77777777" w:rsidR="006D5393" w:rsidRPr="006D5393" w:rsidRDefault="006D5393" w:rsidP="006D5393">
            <w:pPr>
              <w:spacing w:before="120" w:line="288" w:lineRule="auto"/>
              <w:jc w:val="both"/>
              <w:rPr>
                <w:lang w:val="de-DE"/>
              </w:rPr>
            </w:pPr>
            <w:r w:rsidRPr="006D5393">
              <w:rPr>
                <w:lang w:val="en-GB"/>
              </w:rPr>
              <w:t>IPSL-CM5A-MR</w:t>
            </w:r>
          </w:p>
        </w:tc>
        <w:tc>
          <w:tcPr>
            <w:tcW w:w="3222" w:type="dxa"/>
          </w:tcPr>
          <w:p w14:paraId="3ACB4191" w14:textId="77777777" w:rsidR="006D5393" w:rsidRPr="006D5393" w:rsidRDefault="006D5393" w:rsidP="006D5393">
            <w:pPr>
              <w:spacing w:before="120" w:line="288" w:lineRule="auto"/>
              <w:jc w:val="both"/>
              <w:rPr>
                <w:lang w:val="de-DE"/>
              </w:rPr>
            </w:pPr>
            <w:r w:rsidRPr="006D5393">
              <w:rPr>
                <w:lang w:val="de-DE"/>
              </w:rPr>
              <w:t>RCP4.5</w:t>
            </w:r>
          </w:p>
        </w:tc>
      </w:tr>
      <w:tr w:rsidR="006D5393" w:rsidRPr="006D5393" w14:paraId="43B7D777" w14:textId="77777777" w:rsidTr="006D5393">
        <w:trPr>
          <w:trHeight w:val="300"/>
        </w:trPr>
        <w:tc>
          <w:tcPr>
            <w:tcW w:w="2631" w:type="dxa"/>
          </w:tcPr>
          <w:p w14:paraId="503B66A0" w14:textId="77777777" w:rsidR="006D5393" w:rsidRPr="006D5393" w:rsidRDefault="006D5393" w:rsidP="006D5393">
            <w:pPr>
              <w:spacing w:before="120" w:line="288" w:lineRule="auto"/>
              <w:jc w:val="both"/>
              <w:rPr>
                <w:lang w:val="de-DE"/>
              </w:rPr>
            </w:pPr>
            <w:r w:rsidRPr="006D5393">
              <w:rPr>
                <w:lang w:val="en-GB"/>
              </w:rPr>
              <w:t>CLMcom-CCLM4-8-17</w:t>
            </w:r>
          </w:p>
        </w:tc>
        <w:tc>
          <w:tcPr>
            <w:tcW w:w="2042" w:type="dxa"/>
          </w:tcPr>
          <w:p w14:paraId="11DCE185" w14:textId="77777777" w:rsidR="006D5393" w:rsidRPr="006D5393" w:rsidRDefault="006D5393" w:rsidP="006D5393">
            <w:pPr>
              <w:spacing w:before="120" w:line="288" w:lineRule="auto"/>
              <w:jc w:val="both"/>
              <w:rPr>
                <w:lang w:val="de-DE"/>
              </w:rPr>
            </w:pPr>
            <w:r w:rsidRPr="006D5393">
              <w:rPr>
                <w:lang w:val="en-GB"/>
              </w:rPr>
              <w:t>MPI-ESM-LR</w:t>
            </w:r>
          </w:p>
        </w:tc>
        <w:tc>
          <w:tcPr>
            <w:tcW w:w="3222" w:type="dxa"/>
          </w:tcPr>
          <w:p w14:paraId="61C4532D" w14:textId="77777777" w:rsidR="006D5393" w:rsidRPr="006D5393" w:rsidRDefault="006D5393" w:rsidP="006D5393">
            <w:pPr>
              <w:spacing w:before="120" w:line="288" w:lineRule="auto"/>
              <w:jc w:val="both"/>
              <w:rPr>
                <w:lang w:val="de-DE"/>
              </w:rPr>
            </w:pPr>
            <w:r w:rsidRPr="006D5393">
              <w:rPr>
                <w:lang w:val="de-DE"/>
              </w:rPr>
              <w:t>RCP4.5</w:t>
            </w:r>
          </w:p>
        </w:tc>
      </w:tr>
      <w:tr w:rsidR="006D5393" w:rsidRPr="006D5393" w14:paraId="38D72850" w14:textId="77777777" w:rsidTr="006D5393">
        <w:trPr>
          <w:trHeight w:val="300"/>
        </w:trPr>
        <w:tc>
          <w:tcPr>
            <w:tcW w:w="2631" w:type="dxa"/>
          </w:tcPr>
          <w:p w14:paraId="7ED1BC34" w14:textId="77777777" w:rsidR="006D5393" w:rsidRPr="006D5393" w:rsidRDefault="006D5393" w:rsidP="006D5393">
            <w:pPr>
              <w:spacing w:before="120" w:line="288" w:lineRule="auto"/>
              <w:jc w:val="both"/>
              <w:rPr>
                <w:lang w:val="de-DE"/>
              </w:rPr>
            </w:pPr>
            <w:r w:rsidRPr="006D5393">
              <w:rPr>
                <w:lang w:val="en-GB"/>
              </w:rPr>
              <w:t>CLMcom-CCLM4-8-17</w:t>
            </w:r>
          </w:p>
        </w:tc>
        <w:tc>
          <w:tcPr>
            <w:tcW w:w="2042" w:type="dxa"/>
          </w:tcPr>
          <w:p w14:paraId="4F2E1E23" w14:textId="77777777" w:rsidR="006D5393" w:rsidRPr="006D5393" w:rsidRDefault="006D5393" w:rsidP="006D5393">
            <w:pPr>
              <w:spacing w:before="120" w:line="288" w:lineRule="auto"/>
              <w:jc w:val="both"/>
              <w:rPr>
                <w:lang w:val="de-DE"/>
              </w:rPr>
            </w:pPr>
            <w:r w:rsidRPr="006D5393">
              <w:rPr>
                <w:lang w:val="en-GB"/>
              </w:rPr>
              <w:t>MIROC5</w:t>
            </w:r>
          </w:p>
        </w:tc>
        <w:tc>
          <w:tcPr>
            <w:tcW w:w="3222" w:type="dxa"/>
          </w:tcPr>
          <w:p w14:paraId="3746F94F" w14:textId="77777777" w:rsidR="006D5393" w:rsidRPr="006D5393" w:rsidRDefault="006D5393" w:rsidP="006D5393">
            <w:pPr>
              <w:spacing w:before="120" w:line="288" w:lineRule="auto"/>
              <w:jc w:val="both"/>
              <w:rPr>
                <w:lang w:val="de-DE"/>
              </w:rPr>
            </w:pPr>
            <w:r w:rsidRPr="006D5393">
              <w:rPr>
                <w:lang w:val="de-DE"/>
              </w:rPr>
              <w:t>RCP8.5</w:t>
            </w:r>
          </w:p>
        </w:tc>
      </w:tr>
      <w:tr w:rsidR="006D5393" w:rsidRPr="006D5393" w14:paraId="73939B16" w14:textId="77777777" w:rsidTr="006D5393">
        <w:trPr>
          <w:trHeight w:val="300"/>
        </w:trPr>
        <w:tc>
          <w:tcPr>
            <w:tcW w:w="2631" w:type="dxa"/>
          </w:tcPr>
          <w:p w14:paraId="31324C05" w14:textId="77777777" w:rsidR="006D5393" w:rsidRPr="006D5393" w:rsidRDefault="006D5393" w:rsidP="006D5393">
            <w:pPr>
              <w:spacing w:before="120" w:line="288" w:lineRule="auto"/>
              <w:jc w:val="both"/>
              <w:rPr>
                <w:lang w:val="de-DE"/>
              </w:rPr>
            </w:pPr>
            <w:r w:rsidRPr="006D5393">
              <w:rPr>
                <w:lang w:val="de-DE"/>
              </w:rPr>
              <w:t>NEX-GDDP-CMIP6</w:t>
            </w:r>
          </w:p>
        </w:tc>
        <w:tc>
          <w:tcPr>
            <w:tcW w:w="2042" w:type="dxa"/>
          </w:tcPr>
          <w:p w14:paraId="719B362D" w14:textId="77777777" w:rsidR="006D5393" w:rsidRPr="006D5393" w:rsidRDefault="006D5393" w:rsidP="006D5393">
            <w:pPr>
              <w:spacing w:before="120" w:line="288" w:lineRule="auto"/>
              <w:jc w:val="both"/>
              <w:rPr>
                <w:lang w:val="de-DE"/>
              </w:rPr>
            </w:pPr>
            <w:r w:rsidRPr="006D5393">
              <w:rPr>
                <w:lang w:val="en-GB"/>
              </w:rPr>
              <w:t>ACCESS-CM2</w:t>
            </w:r>
          </w:p>
        </w:tc>
        <w:tc>
          <w:tcPr>
            <w:tcW w:w="3222" w:type="dxa"/>
          </w:tcPr>
          <w:p w14:paraId="6A7A5ECC" w14:textId="77777777" w:rsidR="006D5393" w:rsidRPr="006D5393" w:rsidRDefault="006D5393" w:rsidP="006D5393">
            <w:pPr>
              <w:spacing w:before="120" w:line="288" w:lineRule="auto"/>
              <w:jc w:val="both"/>
              <w:rPr>
                <w:lang w:val="de-DE"/>
              </w:rPr>
            </w:pPr>
            <w:r w:rsidRPr="006D5393">
              <w:rPr>
                <w:lang w:val="de-DE"/>
              </w:rPr>
              <w:t>SSP3-7.0</w:t>
            </w:r>
          </w:p>
        </w:tc>
      </w:tr>
      <w:tr w:rsidR="006D5393" w:rsidRPr="006D5393" w14:paraId="040DE992" w14:textId="77777777" w:rsidTr="006D5393">
        <w:trPr>
          <w:trHeight w:val="300"/>
        </w:trPr>
        <w:tc>
          <w:tcPr>
            <w:tcW w:w="2631" w:type="dxa"/>
          </w:tcPr>
          <w:p w14:paraId="00B1992D" w14:textId="77777777" w:rsidR="006D5393" w:rsidRPr="006D5393" w:rsidRDefault="006D5393" w:rsidP="006D5393">
            <w:pPr>
              <w:spacing w:before="120" w:line="288" w:lineRule="auto"/>
              <w:jc w:val="both"/>
              <w:rPr>
                <w:lang w:val="de-DE"/>
              </w:rPr>
            </w:pPr>
            <w:r w:rsidRPr="006D5393">
              <w:rPr>
                <w:lang w:val="de-DE"/>
              </w:rPr>
              <w:t>NEX-GDDP-CMIP6</w:t>
            </w:r>
          </w:p>
        </w:tc>
        <w:tc>
          <w:tcPr>
            <w:tcW w:w="2042" w:type="dxa"/>
          </w:tcPr>
          <w:p w14:paraId="384E0254" w14:textId="77777777" w:rsidR="006D5393" w:rsidRPr="006D5393" w:rsidRDefault="006D5393" w:rsidP="006D5393">
            <w:pPr>
              <w:spacing w:before="120" w:line="288" w:lineRule="auto"/>
              <w:jc w:val="both"/>
              <w:rPr>
                <w:lang w:val="de-DE"/>
              </w:rPr>
            </w:pPr>
            <w:r w:rsidRPr="006D5393">
              <w:rPr>
                <w:lang w:val="en-GB"/>
              </w:rPr>
              <w:t>KACE-1-0-G</w:t>
            </w:r>
          </w:p>
        </w:tc>
        <w:tc>
          <w:tcPr>
            <w:tcW w:w="3222" w:type="dxa"/>
          </w:tcPr>
          <w:p w14:paraId="23BC2616" w14:textId="77777777" w:rsidR="006D5393" w:rsidRPr="006D5393" w:rsidRDefault="006D5393" w:rsidP="006D5393">
            <w:pPr>
              <w:spacing w:before="120" w:line="288" w:lineRule="auto"/>
              <w:jc w:val="both"/>
              <w:rPr>
                <w:lang w:val="de-DE"/>
              </w:rPr>
            </w:pPr>
            <w:r w:rsidRPr="006D5393">
              <w:rPr>
                <w:lang w:val="de-DE"/>
              </w:rPr>
              <w:t>SSP1-2.6, SSP3-7.0, SSP5-8.5</w:t>
            </w:r>
          </w:p>
        </w:tc>
      </w:tr>
      <w:tr w:rsidR="006D5393" w:rsidRPr="006D5393" w14:paraId="5DDFD10A" w14:textId="77777777" w:rsidTr="006D5393">
        <w:trPr>
          <w:trHeight w:val="300"/>
        </w:trPr>
        <w:tc>
          <w:tcPr>
            <w:tcW w:w="2631" w:type="dxa"/>
          </w:tcPr>
          <w:p w14:paraId="24C635C5" w14:textId="77777777" w:rsidR="006D5393" w:rsidRPr="006D5393" w:rsidRDefault="006D5393" w:rsidP="006D5393">
            <w:pPr>
              <w:spacing w:before="120" w:line="288" w:lineRule="auto"/>
              <w:jc w:val="both"/>
              <w:rPr>
                <w:lang w:val="de-DE"/>
              </w:rPr>
            </w:pPr>
            <w:r w:rsidRPr="006D5393">
              <w:rPr>
                <w:lang w:val="de-DE"/>
              </w:rPr>
              <w:t>NEX-GDDP-CMIP6</w:t>
            </w:r>
          </w:p>
        </w:tc>
        <w:tc>
          <w:tcPr>
            <w:tcW w:w="2042" w:type="dxa"/>
          </w:tcPr>
          <w:p w14:paraId="63099517" w14:textId="77777777" w:rsidR="006D5393" w:rsidRPr="006D5393" w:rsidRDefault="006D5393" w:rsidP="006D5393">
            <w:pPr>
              <w:spacing w:before="120" w:line="288" w:lineRule="auto"/>
              <w:jc w:val="both"/>
              <w:rPr>
                <w:lang w:val="en-GB"/>
              </w:rPr>
            </w:pPr>
            <w:r w:rsidRPr="006D5393">
              <w:rPr>
                <w:lang w:val="en-GB"/>
              </w:rPr>
              <w:t>UKESM1-0-LL</w:t>
            </w:r>
          </w:p>
        </w:tc>
        <w:tc>
          <w:tcPr>
            <w:tcW w:w="3222" w:type="dxa"/>
          </w:tcPr>
          <w:p w14:paraId="01A97AFC" w14:textId="77777777" w:rsidR="006D5393" w:rsidRPr="006D5393" w:rsidRDefault="006D5393" w:rsidP="006D5393">
            <w:pPr>
              <w:spacing w:before="120" w:line="288" w:lineRule="auto"/>
              <w:jc w:val="both"/>
              <w:rPr>
                <w:lang w:val="de-DE"/>
              </w:rPr>
            </w:pPr>
            <w:r w:rsidRPr="006D5393">
              <w:rPr>
                <w:lang w:val="de-DE"/>
              </w:rPr>
              <w:t>SSP5-8.5</w:t>
            </w:r>
          </w:p>
        </w:tc>
      </w:tr>
    </w:tbl>
    <w:p w14:paraId="6E634F03" w14:textId="72195E6B" w:rsidR="006D5393" w:rsidRDefault="006D5393" w:rsidP="006D5393">
      <w:pPr>
        <w:jc w:val="both"/>
        <w:rPr>
          <w:lang w:val="de-DE"/>
        </w:rPr>
      </w:pPr>
    </w:p>
    <w:p w14:paraId="52482183" w14:textId="343A7522" w:rsidR="00AB33E6" w:rsidRDefault="00AB33E6" w:rsidP="006D5393">
      <w:pPr>
        <w:jc w:val="both"/>
        <w:rPr>
          <w:lang w:val="de-DE"/>
        </w:rPr>
      </w:pPr>
    </w:p>
    <w:p w14:paraId="41AC6B53" w14:textId="3B9FDE44" w:rsidR="00AB33E6" w:rsidRDefault="00AB33E6" w:rsidP="006D5393">
      <w:pPr>
        <w:jc w:val="both"/>
        <w:rPr>
          <w:lang w:val="de-DE"/>
        </w:rPr>
      </w:pPr>
    </w:p>
    <w:p w14:paraId="7F1EBAF4" w14:textId="1CB6B25F" w:rsidR="00AB33E6" w:rsidRDefault="00AB33E6" w:rsidP="006D5393">
      <w:pPr>
        <w:jc w:val="both"/>
        <w:rPr>
          <w:lang w:val="de-DE"/>
        </w:rPr>
      </w:pPr>
    </w:p>
    <w:p w14:paraId="27E5B75C" w14:textId="5258B506" w:rsidR="00AB33E6" w:rsidRDefault="00AB33E6" w:rsidP="006D5393">
      <w:pPr>
        <w:jc w:val="both"/>
        <w:rPr>
          <w:lang w:val="de-DE"/>
        </w:rPr>
      </w:pPr>
    </w:p>
    <w:p w14:paraId="302599E5" w14:textId="6DCBAC04" w:rsidR="00AB33E6" w:rsidRDefault="00AB33E6" w:rsidP="006D5393">
      <w:pPr>
        <w:jc w:val="both"/>
        <w:rPr>
          <w:lang w:val="de-DE"/>
        </w:rPr>
      </w:pPr>
    </w:p>
    <w:p w14:paraId="3992F54A" w14:textId="75EEFA2D" w:rsidR="00AB33E6" w:rsidRDefault="00AB33E6" w:rsidP="006D5393">
      <w:pPr>
        <w:jc w:val="both"/>
        <w:rPr>
          <w:lang w:val="de-DE"/>
        </w:rPr>
      </w:pPr>
    </w:p>
    <w:p w14:paraId="6C0075B9" w14:textId="74E65786" w:rsidR="00AB33E6" w:rsidRDefault="00AB33E6" w:rsidP="006D5393">
      <w:pPr>
        <w:jc w:val="both"/>
        <w:rPr>
          <w:lang w:val="de-DE"/>
        </w:rPr>
      </w:pPr>
    </w:p>
    <w:p w14:paraId="43B898CE" w14:textId="77ED2673" w:rsidR="00AB33E6" w:rsidRDefault="00AB33E6" w:rsidP="006D5393">
      <w:pPr>
        <w:jc w:val="both"/>
        <w:rPr>
          <w:lang w:val="de-DE"/>
        </w:rPr>
      </w:pPr>
    </w:p>
    <w:p w14:paraId="5FE906C2" w14:textId="0FFB6639" w:rsidR="00AB33E6" w:rsidRDefault="00AB33E6" w:rsidP="006D5393">
      <w:pPr>
        <w:jc w:val="both"/>
        <w:rPr>
          <w:lang w:val="de-DE"/>
        </w:rPr>
      </w:pPr>
    </w:p>
    <w:p w14:paraId="3A8D54BA" w14:textId="5AF82A00" w:rsidR="00366F4B" w:rsidRDefault="00366F4B" w:rsidP="006D5393">
      <w:pPr>
        <w:jc w:val="both"/>
        <w:rPr>
          <w:lang w:val="de-DE"/>
        </w:rPr>
      </w:pPr>
    </w:p>
    <w:p w14:paraId="7D70384F" w14:textId="552D27A2" w:rsidR="00366F4B" w:rsidRDefault="00366F4B" w:rsidP="006D5393">
      <w:pPr>
        <w:jc w:val="both"/>
        <w:rPr>
          <w:lang w:val="de-DE"/>
        </w:rPr>
      </w:pPr>
    </w:p>
    <w:p w14:paraId="40565249" w14:textId="4A9F8B97" w:rsidR="00366F4B" w:rsidRDefault="00366F4B" w:rsidP="006D5393">
      <w:pPr>
        <w:jc w:val="both"/>
        <w:rPr>
          <w:lang w:val="de-DE"/>
        </w:rPr>
      </w:pPr>
    </w:p>
    <w:p w14:paraId="65BB0E39" w14:textId="541D8FE6" w:rsidR="00366F4B" w:rsidRDefault="00366F4B" w:rsidP="006D5393">
      <w:pPr>
        <w:jc w:val="both"/>
        <w:rPr>
          <w:lang w:val="de-DE"/>
        </w:rPr>
      </w:pPr>
    </w:p>
    <w:p w14:paraId="0D2659AD" w14:textId="77777777" w:rsidR="00366F4B" w:rsidRDefault="00366F4B" w:rsidP="006D5393">
      <w:pPr>
        <w:jc w:val="both"/>
        <w:rPr>
          <w:lang w:val="de-DE"/>
        </w:rPr>
      </w:pPr>
    </w:p>
    <w:p w14:paraId="72DB1E59" w14:textId="77777777" w:rsidR="006D5393" w:rsidRPr="006D5393" w:rsidRDefault="006D5393" w:rsidP="00475D42">
      <w:pPr>
        <w:pStyle w:val="Heading2"/>
        <w:rPr>
          <w:lang w:val="de-DE"/>
        </w:rPr>
      </w:pPr>
      <w:bookmarkStart w:id="35" w:name="_Toc159443340"/>
      <w:bookmarkStart w:id="36" w:name="_Toc159443378"/>
      <w:bookmarkStart w:id="37" w:name="_Toc157601854"/>
      <w:bookmarkStart w:id="38" w:name="_Toc159443379"/>
      <w:bookmarkEnd w:id="35"/>
      <w:bookmarkEnd w:id="36"/>
      <w:r w:rsidRPr="006D5393">
        <w:rPr>
          <w:lang w:val="de-DE"/>
        </w:rPr>
        <w:t>Bias-Adjustierung der Klimadaten</w:t>
      </w:r>
      <w:bookmarkEnd w:id="37"/>
      <w:bookmarkEnd w:id="38"/>
    </w:p>
    <w:p w14:paraId="5B282AB3" w14:textId="77777777" w:rsidR="006D5393" w:rsidRPr="006D5393" w:rsidRDefault="006D5393" w:rsidP="006D5393">
      <w:pPr>
        <w:jc w:val="both"/>
        <w:rPr>
          <w:lang w:val="de-DE"/>
        </w:rPr>
      </w:pPr>
      <w:r w:rsidRPr="006D5393">
        <w:rPr>
          <w:lang w:val="de-DE"/>
        </w:rPr>
        <w:t>Klimamodelle können das reale Klimasystems nur in begrenztem Maße abbilden. Aufgrund der Komplexität des Systems und der zugrundeliegenden dynamischen Gleichungen findet eine Approximation auf verschiedenen Ebenen statt. Da sich das Klimasystem zudem durch chaotisches Verhalten auszeichnet, können selbst kleine Abweichungen einen signifikanten Einfluss auf die Systementwicklung haben. Dies gilt auch für das numerisch abgebildete Klimasystem. Somit können numerische Klimamodelle das reale Klimasystem nur näherungsweise abbilden. Entsprechend der jeweiligen Modellimplementierung führen die Näherungen sowohl zu systematischen Modellfehlern (sog. Bias) als auch zu zusätzlichen Unsicherheiten (bspw. numerisches Rauschen).</w:t>
      </w:r>
    </w:p>
    <w:p w14:paraId="2EFB044C" w14:textId="77777777" w:rsidR="006D5393" w:rsidRPr="006D5393" w:rsidRDefault="006D5393" w:rsidP="006D5393">
      <w:pPr>
        <w:jc w:val="both"/>
        <w:rPr>
          <w:lang w:val="de-DE"/>
        </w:rPr>
      </w:pPr>
      <w:r w:rsidRPr="006D5393">
        <w:rPr>
          <w:lang w:val="de-DE"/>
        </w:rPr>
        <w:lastRenderedPageBreak/>
        <w:t>Üblicherweise liegt der systematische Modellfehler für die Temperatur bei unter 1</w:t>
      </w:r>
      <w:r w:rsidRPr="006D5393">
        <w:rPr>
          <w:rFonts w:ascii="Cambria Math" w:hAnsi="Cambria Math" w:cs="Cambria Math"/>
          <w:lang w:val="de-DE"/>
        </w:rPr>
        <w:t>℃</w:t>
      </w:r>
      <w:r w:rsidRPr="006D5393">
        <w:rPr>
          <w:lang w:val="de-DE"/>
        </w:rPr>
        <w:t xml:space="preserve"> und für den Niederschlag bei unter 20 % (siehe bspw. Hübner et al., 2017). Für modellgestützte Untersuchungen zu Klimafolgen sind solche Fehler in der Regel zu groß. Aus diesem Grund wurden verschiedene Methoden der Bias-Adjustierung entwickelt, um den systematischen Fehler zu reduzieren. Hierbei handelt es sich um eine statistische Nachbearbeitung der Modellsimulation (sogenannte Model-Output-</w:t>
      </w:r>
      <w:proofErr w:type="spellStart"/>
      <w:r w:rsidRPr="006D5393">
        <w:rPr>
          <w:lang w:val="de-DE"/>
        </w:rPr>
        <w:t>Statistic</w:t>
      </w:r>
      <w:proofErr w:type="spellEnd"/>
      <w:r w:rsidRPr="006D5393">
        <w:rPr>
          <w:lang w:val="de-DE"/>
        </w:rPr>
        <w:t xml:space="preserve">, MOS), mit dem Ziel die systematische Abweichung zu einem ausgewählten Beobachtungsdatensatz zu minimieren. Nähere Informationen zu den Möglichkeiten und Problemen der Bias-Adjustierung finden sich beispielsweise in </w:t>
      </w:r>
      <w:proofErr w:type="spellStart"/>
      <w:r w:rsidRPr="006D5393">
        <w:rPr>
          <w:lang w:val="de-DE"/>
        </w:rPr>
        <w:t>Maraun</w:t>
      </w:r>
      <w:proofErr w:type="spellEnd"/>
      <w:r w:rsidRPr="006D5393">
        <w:rPr>
          <w:lang w:val="de-DE"/>
        </w:rPr>
        <w:t xml:space="preserve"> (2016).</w:t>
      </w:r>
    </w:p>
    <w:p w14:paraId="6EE0A755" w14:textId="77777777" w:rsidR="006D5393" w:rsidRPr="006D5393" w:rsidRDefault="006D5393" w:rsidP="006D5393">
      <w:pPr>
        <w:jc w:val="both"/>
        <w:rPr>
          <w:lang w:val="de-DE"/>
        </w:rPr>
      </w:pPr>
      <w:r w:rsidRPr="006D5393">
        <w:rPr>
          <w:lang w:val="de-DE"/>
        </w:rPr>
        <w:t>Das methodische Vorgehen bei der Bias-Adjustierung ist in Abbildung 15 zusammengefasst. Generelles Ziel ist die Bestimmung einer Transferfunktion g, welche die Verteilung (bspw. der Tagesmitteltemperatur) des fehlerbehafteten Modells auf eine Referenzverteilung (üblicherweise eine Beobachtung) abbildet. Die Kalibrierung der Parameter der Transferfunktion erfolgt für die Vergangenheit. Im Anschluss kann die Funktion auf beliebige Zukunftszeiträume angewendet werden. Die verschiedenen Methoden unterscheiden sich in der Art und der Bestimmungsmethode der Transferfunktion. Es existieren eine Vielzahl an Methoden, welche sich auch in der Qualität der Anpassung deutlich unterscheiden. Die Auswahl einer bestimmten Methode richtet sich in der Regel nach den Anforderungen für den jeweiligen Anwendungsfall und dem benötigten Rechenaufwand.</w:t>
      </w:r>
    </w:p>
    <w:p w14:paraId="3B804BE9" w14:textId="77777777" w:rsidR="006D5393" w:rsidRPr="006D5393" w:rsidRDefault="006D5393" w:rsidP="006D5393">
      <w:pPr>
        <w:jc w:val="both"/>
      </w:pPr>
      <w:r w:rsidRPr="006D5393">
        <w:rPr>
          <w:noProof/>
        </w:rPr>
        <w:drawing>
          <wp:inline distT="114300" distB="114300" distL="114300" distR="114300" wp14:anchorId="1E299200" wp14:editId="3BD2D2E8">
            <wp:extent cx="3474000" cy="3268800"/>
            <wp:effectExtent l="0" t="0" r="0" b="8255"/>
            <wp:docPr id="2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1"/>
                    <a:srcRect t="248" b="248"/>
                    <a:stretch>
                      <a:fillRect/>
                    </a:stretch>
                  </pic:blipFill>
                  <pic:spPr>
                    <a:xfrm>
                      <a:off x="0" y="0"/>
                      <a:ext cx="3474000" cy="3268800"/>
                    </a:xfrm>
                    <a:prstGeom prst="rect">
                      <a:avLst/>
                    </a:prstGeom>
                    <a:ln/>
                  </pic:spPr>
                </pic:pic>
              </a:graphicData>
            </a:graphic>
          </wp:inline>
        </w:drawing>
      </w:r>
    </w:p>
    <w:p w14:paraId="73C01F57" w14:textId="134B03A3" w:rsidR="006D5393" w:rsidRDefault="006D5393" w:rsidP="006D5393">
      <w:pPr>
        <w:jc w:val="both"/>
        <w:rPr>
          <w:b/>
          <w:lang w:val="de-DE"/>
        </w:rPr>
      </w:pPr>
      <w:r w:rsidRPr="006D5393">
        <w:rPr>
          <w:b/>
          <w:lang w:val="de-DE"/>
        </w:rPr>
        <w:t xml:space="preserve">Abbildung 15: Technisches Vorgehen bei der Kalibrierung und Anwendung einer Bias-Adjustierung. Die blaue Verteilung entspricht den historischen Simulationen (-&gt; Vergangenheit) und die rote Verteilung entspricht den Zukunftsprojektionen (-&gt; Zukunft). </w:t>
      </w:r>
      <w:r w:rsidRPr="006D5393">
        <w:rPr>
          <w:b/>
          <w:lang w:val="de-DE"/>
        </w:rPr>
        <w:lastRenderedPageBreak/>
        <w:t>Im oberen Teil sind nur die unkorrigierten Verteilungen (-&gt;</w:t>
      </w:r>
      <w:proofErr w:type="spellStart"/>
      <w:r w:rsidRPr="006D5393">
        <w:rPr>
          <w:b/>
          <w:lang w:val="de-DE"/>
        </w:rPr>
        <w:t>un</w:t>
      </w:r>
      <w:proofErr w:type="spellEnd"/>
      <w:r w:rsidRPr="006D5393">
        <w:rPr>
          <w:b/>
          <w:lang w:val="de-DE"/>
        </w:rPr>
        <w:t>-adjustiert) und im unteren Teil die korrigierten Verteilungen (-&gt;</w:t>
      </w:r>
      <w:proofErr w:type="spellStart"/>
      <w:r w:rsidRPr="006D5393">
        <w:rPr>
          <w:b/>
          <w:lang w:val="de-DE"/>
        </w:rPr>
        <w:t>bias</w:t>
      </w:r>
      <w:proofErr w:type="spellEnd"/>
      <w:r w:rsidRPr="006D5393">
        <w:rPr>
          <w:b/>
          <w:lang w:val="de-DE"/>
        </w:rPr>
        <w:t>-adjustiert) im Vordergrund und die unkorrigierten Verteilungen im Hintergrund dargestellt.</w:t>
      </w:r>
    </w:p>
    <w:p w14:paraId="3FD74A20" w14:textId="77777777" w:rsidR="00366F4B" w:rsidRPr="006D5393" w:rsidRDefault="00366F4B" w:rsidP="006D5393">
      <w:pPr>
        <w:jc w:val="both"/>
        <w:rPr>
          <w:b/>
          <w:lang w:val="de-DE"/>
        </w:rPr>
      </w:pPr>
    </w:p>
    <w:p w14:paraId="2C7F49AA" w14:textId="77777777" w:rsidR="006D5393" w:rsidRPr="006D5393" w:rsidRDefault="006D5393" w:rsidP="006D5393">
      <w:pPr>
        <w:jc w:val="both"/>
        <w:rPr>
          <w:lang w:val="de-DE"/>
        </w:rPr>
      </w:pPr>
      <w:r w:rsidRPr="006D5393">
        <w:rPr>
          <w:lang w:val="de-DE"/>
        </w:rPr>
        <w:t xml:space="preserve">In der vorliegenden Studie wurde die ISIMIP3BASD Methode zur Bias-Adjustierung verwendet (Lange, 2019). Diese Methode stellt den aktuellen Stand in der Entwicklung von Bias-Adjustierungsmethoden dar. Konkret handelt es sich um ein parametrisches </w:t>
      </w:r>
      <w:proofErr w:type="spellStart"/>
      <w:r w:rsidRPr="006D5393">
        <w:rPr>
          <w:lang w:val="de-DE"/>
        </w:rPr>
        <w:t>Quantilanpassungsverfahren</w:t>
      </w:r>
      <w:proofErr w:type="spellEnd"/>
      <w:r w:rsidRPr="006D5393">
        <w:rPr>
          <w:lang w:val="de-DE"/>
        </w:rPr>
        <w:t xml:space="preserve">, welches eine multivariate und </w:t>
      </w:r>
      <w:proofErr w:type="spellStart"/>
      <w:r w:rsidRPr="006D5393">
        <w:rPr>
          <w:lang w:val="de-DE"/>
        </w:rPr>
        <w:t>quantiltrenderhaltende</w:t>
      </w:r>
      <w:proofErr w:type="spellEnd"/>
      <w:r w:rsidRPr="006D5393">
        <w:rPr>
          <w:lang w:val="de-DE"/>
        </w:rPr>
        <w:t xml:space="preserve"> Bias-Adjustierung ermöglicht. Die Methode versucht, die gesamte Verteilung der gegebenen meteorologischen Variablen an die beobachtete Verteilung anzupassen, wobei eine theoretische Verteilung angenommen wird (parametrische </w:t>
      </w:r>
      <w:proofErr w:type="spellStart"/>
      <w:r w:rsidRPr="006D5393">
        <w:rPr>
          <w:lang w:val="de-DE"/>
        </w:rPr>
        <w:t>Quantilanpassung</w:t>
      </w:r>
      <w:proofErr w:type="spellEnd"/>
      <w:r w:rsidRPr="006D5393">
        <w:rPr>
          <w:lang w:val="de-DE"/>
        </w:rPr>
        <w:t>). Dies führt zu einer besseren Anpassung der Extreme der Verteilung. Darüber hinaus werden die simulierten Änderungssignale des Modells für jedes Quantil erhalten (</w:t>
      </w:r>
      <w:proofErr w:type="spellStart"/>
      <w:r w:rsidRPr="006D5393">
        <w:rPr>
          <w:lang w:val="de-DE"/>
        </w:rPr>
        <w:t>quantiltrenderhaltend</w:t>
      </w:r>
      <w:proofErr w:type="spellEnd"/>
      <w:r w:rsidRPr="006D5393">
        <w:rPr>
          <w:lang w:val="de-DE"/>
        </w:rPr>
        <w:t>). Die Methodik führt also nicht zu einer künstlichen Verzerrung des Trends. ISIMIP3BASD besitzt darüber hinaus die Möglichkeit Korrelationen zwischen den Variablen zu erhalten. Aufgrund mangelnder Qualität wurde dies jedoch in der vorliegenden Studie deaktiviert. Nähere Informationen zu der verwendeten Methode finden sich in Lange (2019).</w:t>
      </w:r>
    </w:p>
    <w:p w14:paraId="2A39B861" w14:textId="77777777" w:rsidR="006D5393" w:rsidRPr="006D5393" w:rsidRDefault="006D5393" w:rsidP="006D5393">
      <w:pPr>
        <w:jc w:val="both"/>
        <w:rPr>
          <w:lang w:val="de-DE"/>
        </w:rPr>
      </w:pPr>
      <w:r w:rsidRPr="006D5393">
        <w:rPr>
          <w:lang w:val="de-DE"/>
        </w:rPr>
        <w:t>Für die Bias-Adjustierung werden Beobachtungen des Regionalen Klimainformationssystems für Sachsen, Sachsen-Anhalt und Thüringen (</w:t>
      </w:r>
      <w:proofErr w:type="spellStart"/>
      <w:r w:rsidRPr="006D5393">
        <w:rPr>
          <w:lang w:val="de-DE"/>
        </w:rPr>
        <w:t>ReKIS</w:t>
      </w:r>
      <w:proofErr w:type="spellEnd"/>
      <w:r w:rsidRPr="006D5393">
        <w:rPr>
          <w:lang w:val="de-DE"/>
        </w:rPr>
        <w:t xml:space="preserve">, </w:t>
      </w:r>
      <w:hyperlink r:id="rId42" w:history="1">
        <w:r w:rsidRPr="006D5393">
          <w:rPr>
            <w:rStyle w:val="Hyperlink"/>
            <w:lang w:val="de-DE"/>
          </w:rPr>
          <w:t>https://tlubn.thueringen.de/klima/rekis</w:t>
        </w:r>
      </w:hyperlink>
      <w:r w:rsidRPr="006D5393">
        <w:rPr>
          <w:lang w:val="de-DE"/>
        </w:rPr>
        <w:t xml:space="preserve">) verwendet, welche mit Hilfe des Rasterinterpolationsdienstes </w:t>
      </w:r>
      <w:proofErr w:type="spellStart"/>
      <w:r w:rsidRPr="006D5393">
        <w:rPr>
          <w:lang w:val="de-DE"/>
        </w:rPr>
        <w:t>RaKliDa</w:t>
      </w:r>
      <w:proofErr w:type="spellEnd"/>
      <w:r w:rsidRPr="006D5393">
        <w:rPr>
          <w:lang w:val="de-DE"/>
        </w:rPr>
        <w:t xml:space="preserve"> entstanden sind. Für die Kalibrierung der Transferfunktionen wurde der Referenzzeitraum von 1991 bis 2020 gewählt. Im Unterschied zur vorherigen Studie werden also explizit die Trockenjahre 2018 bis 2020 bei der Bias-Adjustierung berücksichtigt.</w:t>
      </w:r>
    </w:p>
    <w:p w14:paraId="03632EDE" w14:textId="77777777" w:rsidR="006D5393" w:rsidRPr="006D5393" w:rsidRDefault="006D5393" w:rsidP="006D5393">
      <w:pPr>
        <w:jc w:val="both"/>
        <w:rPr>
          <w:lang w:val="de-DE"/>
        </w:rPr>
      </w:pPr>
      <w:r w:rsidRPr="006D5393">
        <w:rPr>
          <w:lang w:val="de-DE"/>
        </w:rPr>
        <w:t xml:space="preserve">Abbildung 16 zeigt die räumliche Verteilung des Bias der Jahresmittel von Temperatur und Niederschlag vor und nach der Bias-Adjustierung anhand des MDK-Ensembles und des Trockenensembles. Es wurde der Ensemblemedian verwendet, da dieser insbesondere bei kleinen Ensemblegrößen ein robusteres Maß als der Mittelwert darstellt. Generell ist der Temperaturbias beider Ensembles bereits gering mit Werten zwischen -1.1 K und 1.1 K über alle Gitterboxen. Das MDK zeigt dabei einen leichten Kältebias, während das Trockenensemble die Temperatur minimal überschätzt, insb. über dem Erzgebirge. Durch die Bias-Adjustierung wird bei beiden Ensembles der Bias fast vollständig entfernt. Beim Niederschlag zeigen beide </w:t>
      </w:r>
      <w:proofErr w:type="spellStart"/>
      <w:r w:rsidRPr="006D5393">
        <w:rPr>
          <w:lang w:val="de-DE"/>
        </w:rPr>
        <w:t>un</w:t>
      </w:r>
      <w:proofErr w:type="spellEnd"/>
      <w:r w:rsidRPr="006D5393">
        <w:rPr>
          <w:lang w:val="de-DE"/>
        </w:rPr>
        <w:t>-adjustierten Ensemble einen deutlichen Trockenbias. Dieser wird durch die Bias-Adjustierung ebenfalls stark reduziert. Nach der Bias-Adjustierung zeigen beide Ensembles eine minimale aber statistisch nicht signifikanten Trockenbias von -0.02 mm/d.</w:t>
      </w:r>
    </w:p>
    <w:p w14:paraId="0F09B505" w14:textId="77777777" w:rsidR="006D5393" w:rsidRPr="006D5393" w:rsidRDefault="006D5393" w:rsidP="006D5393">
      <w:pPr>
        <w:jc w:val="both"/>
        <w:rPr>
          <w:lang w:val="de-DE"/>
        </w:rPr>
      </w:pPr>
      <w:r w:rsidRPr="006D5393">
        <w:rPr>
          <w:lang w:val="de-DE"/>
        </w:rPr>
        <w:lastRenderedPageBreak/>
        <w:t>Abbildung 17 zeigt die beiden Ensembles vor und nach der Bias-Adjustierung anhand der Verteilung der Tageswerte von Temperatur und Niederschlag für das Spree-Einzugsgebiet. Für die Temperatur ist hier ebenfalls die deutliche Reduktion des Bias zu erkennen. Diese erstreckt sich über alle Bereiche der Verteilung. Für den Niederschlag lässt sich keine deutliche Verbesserung der Verteilung erkennen. Dies resultiert u.a. daraus, dass der Bias in der Spree-Region bereits relativ gering ist. Generell überschätzen beide Ensembles sowohl vor als auch nach der Bias-Adjustierung die Anzahl von Niederschlagsereignissen mit geringer Intensität (&lt;10mm/d). Die Unterschätzung der jährlichen Niederschläge resultiert aus der zu geringen Anzahl an simulierten Niederschlägen mit höherer Intensität (&gt;20mm/d). Aufgrund ihrer Seltenheit sind diese Ereignisse nicht dargestellt.</w:t>
      </w:r>
    </w:p>
    <w:p w14:paraId="02724767" w14:textId="77777777" w:rsidR="006D5393" w:rsidRPr="006D5393" w:rsidRDefault="006D5393" w:rsidP="006D5393">
      <w:pPr>
        <w:jc w:val="both"/>
        <w:rPr>
          <w:lang w:val="de-DE"/>
        </w:rPr>
      </w:pPr>
    </w:p>
    <w:p w14:paraId="7529F1F0" w14:textId="77777777" w:rsidR="006D5393" w:rsidRPr="006D5393" w:rsidRDefault="006D5393" w:rsidP="006D5393">
      <w:pPr>
        <w:jc w:val="both"/>
        <w:rPr>
          <w:b/>
          <w:lang w:val="de-DE"/>
        </w:rPr>
      </w:pPr>
      <w:r w:rsidRPr="006D5393">
        <w:rPr>
          <w:b/>
          <w:noProof/>
          <w:lang w:val="de-DE"/>
        </w:rPr>
        <w:drawing>
          <wp:inline distT="0" distB="0" distL="0" distR="0" wp14:anchorId="21F1DE02" wp14:editId="56DEB064">
            <wp:extent cx="5982335" cy="3767644"/>
            <wp:effectExtent l="0" t="0" r="0" b="4445"/>
            <wp:docPr id="16546568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23597" cy="3793630"/>
                    </a:xfrm>
                    <a:prstGeom prst="rect">
                      <a:avLst/>
                    </a:prstGeom>
                    <a:noFill/>
                  </pic:spPr>
                </pic:pic>
              </a:graphicData>
            </a:graphic>
          </wp:inline>
        </w:drawing>
      </w:r>
    </w:p>
    <w:p w14:paraId="653374E1" w14:textId="77777777" w:rsidR="006D5393" w:rsidRPr="006D5393" w:rsidRDefault="006D5393" w:rsidP="006D5393">
      <w:pPr>
        <w:jc w:val="both"/>
        <w:rPr>
          <w:b/>
          <w:lang w:val="de-DE"/>
        </w:rPr>
      </w:pPr>
      <w:r w:rsidRPr="006D5393">
        <w:rPr>
          <w:b/>
          <w:lang w:val="de-DE"/>
        </w:rPr>
        <w:t>Abbildung 16: Räumliche Verteilung des Bias der Temperatur (oben) und des Niederschlags (unten) des MDK (links) und des Trockenensembles (rechts) im Zeitraum 1991-2020. Als Referenzdatensatz wurden gitterinterpolierte Daten des REKIS verwendet. Gitterboxen mit Bias unterhalb einer 5% Signifikanzschwelle sind schattiert dargestellt (statistisch nicht signifikant).</w:t>
      </w:r>
    </w:p>
    <w:p w14:paraId="0217D3DA" w14:textId="77777777" w:rsidR="006D5393" w:rsidRPr="006D5393" w:rsidRDefault="006D5393" w:rsidP="006D5393">
      <w:pPr>
        <w:jc w:val="both"/>
        <w:rPr>
          <w:b/>
          <w:lang w:val="de-DE"/>
        </w:rPr>
      </w:pPr>
    </w:p>
    <w:p w14:paraId="67270C30" w14:textId="77777777" w:rsidR="006D5393" w:rsidRPr="006D5393" w:rsidRDefault="006D5393" w:rsidP="006D5393">
      <w:pPr>
        <w:jc w:val="both"/>
        <w:rPr>
          <w:b/>
          <w:lang w:val="de-DE"/>
        </w:rPr>
      </w:pPr>
    </w:p>
    <w:p w14:paraId="600B7DE8" w14:textId="77777777" w:rsidR="006D5393" w:rsidRPr="006D5393" w:rsidRDefault="006D5393" w:rsidP="006D5393">
      <w:pPr>
        <w:jc w:val="both"/>
        <w:rPr>
          <w:lang w:val="de-DE"/>
        </w:rPr>
      </w:pPr>
      <w:r w:rsidRPr="006D5393">
        <w:rPr>
          <w:noProof/>
          <w:lang w:val="de-DE"/>
        </w:rPr>
        <w:lastRenderedPageBreak/>
        <w:drawing>
          <wp:inline distT="0" distB="0" distL="0" distR="0" wp14:anchorId="3821D8FA" wp14:editId="058DB0D6">
            <wp:extent cx="5925824" cy="3260986"/>
            <wp:effectExtent l="0" t="0" r="0" b="0"/>
            <wp:docPr id="1088369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69062" name="Picture 1"/>
                    <pic:cNvPicPr>
                      <a:picLocks noChangeAspect="1" noChangeArrowheads="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bwMode="auto">
                    <a:xfrm>
                      <a:off x="0" y="0"/>
                      <a:ext cx="5925824" cy="3260986"/>
                    </a:xfrm>
                    <a:prstGeom prst="rect">
                      <a:avLst/>
                    </a:prstGeom>
                  </pic:spPr>
                </pic:pic>
              </a:graphicData>
            </a:graphic>
          </wp:inline>
        </w:drawing>
      </w:r>
    </w:p>
    <w:p w14:paraId="33EA106A" w14:textId="77777777" w:rsidR="006D5393" w:rsidRPr="006D5393" w:rsidRDefault="006D5393" w:rsidP="006D5393">
      <w:pPr>
        <w:jc w:val="both"/>
        <w:rPr>
          <w:b/>
          <w:lang w:val="de-DE"/>
        </w:rPr>
      </w:pPr>
      <w:r w:rsidRPr="006D5393">
        <w:rPr>
          <w:b/>
          <w:lang w:val="de-DE"/>
        </w:rPr>
        <w:t xml:space="preserve">Abbildung 17: Kumulierte Verteilung der Temperatur und des Niederschlags für die beiden untersuchten Modellensembles. Die Auswertung bezieht sich auf den abgedeckten Teil des Spree-Einzugsgebietes für den Zeitraum 1991 bis 2020. Auf der linken Seite findet sich jeweils die Situation vor der Bias-Adjustierung, während die rechte Seite die </w:t>
      </w:r>
      <w:proofErr w:type="spellStart"/>
      <w:r w:rsidRPr="006D5393">
        <w:rPr>
          <w:b/>
          <w:lang w:val="de-DE"/>
        </w:rPr>
        <w:t>bias</w:t>
      </w:r>
      <w:proofErr w:type="spellEnd"/>
      <w:r w:rsidRPr="006D5393">
        <w:rPr>
          <w:b/>
          <w:lang w:val="de-DE"/>
        </w:rPr>
        <w:t>-adjustierten Simulationen zeigt. Die Farben entsprechen den Beobachtungen (schwarz), den Modellsimulationen mit RCP2.6/SSP1-2.6 Szenario (grün), RCP4.5/SSP3-7.0 Szenario (orange) und RCP8.5/SSP5-8.5 Szenario (rot).</w:t>
      </w:r>
    </w:p>
    <w:p w14:paraId="358471E6" w14:textId="77777777" w:rsidR="006D5393" w:rsidRPr="006D5393" w:rsidRDefault="006D5393" w:rsidP="006D5393">
      <w:pPr>
        <w:jc w:val="both"/>
        <w:rPr>
          <w:b/>
          <w:lang w:val="de-DE"/>
        </w:rPr>
      </w:pPr>
    </w:p>
    <w:p w14:paraId="351251A8" w14:textId="77777777" w:rsidR="006D5393" w:rsidRPr="006D5393" w:rsidRDefault="006D5393" w:rsidP="00475D42">
      <w:pPr>
        <w:pStyle w:val="Heading2"/>
        <w:rPr>
          <w:lang w:val="de-DE"/>
        </w:rPr>
      </w:pPr>
      <w:bookmarkStart w:id="39" w:name="_Toc159443380"/>
      <w:r w:rsidRPr="006D5393">
        <w:rPr>
          <w:lang w:val="de-DE"/>
        </w:rPr>
        <w:t>Vergleich der bereitgestellten Klimaprojektionen</w:t>
      </w:r>
      <w:bookmarkEnd w:id="39"/>
    </w:p>
    <w:p w14:paraId="1AD3705A" w14:textId="11065716" w:rsidR="006D5393" w:rsidRPr="006D5393" w:rsidRDefault="006D5393" w:rsidP="006D5393">
      <w:pPr>
        <w:jc w:val="both"/>
        <w:rPr>
          <w:lang w:val="de-DE"/>
        </w:rPr>
      </w:pPr>
      <w:r w:rsidRPr="006D5393">
        <w:rPr>
          <w:lang w:val="de-DE"/>
        </w:rPr>
        <w:t>Im Folgenden sollen die Klimaprojektionen des MDK und des Trockenensembles ausgewertet und verglichen werden. Anhand der Projektionen des Trockenensembles, welches insb</w:t>
      </w:r>
      <w:r w:rsidR="002F3502">
        <w:rPr>
          <w:lang w:val="de-DE"/>
        </w:rPr>
        <w:t>esondere</w:t>
      </w:r>
      <w:r w:rsidRPr="006D5393">
        <w:rPr>
          <w:lang w:val="de-DE"/>
        </w:rPr>
        <w:t xml:space="preserve"> neuere Simulationen mit CMIP6 Antrieb beinhaltet, soll die Plausibilität des MDK beurteilt werden.</w:t>
      </w:r>
    </w:p>
    <w:p w14:paraId="6ACC1A90" w14:textId="48703790" w:rsidR="00640D55" w:rsidRDefault="006D5393" w:rsidP="006D5393">
      <w:pPr>
        <w:jc w:val="both"/>
        <w:rPr>
          <w:lang w:val="de-DE"/>
        </w:rPr>
      </w:pPr>
      <w:r w:rsidRPr="006D5393">
        <w:rPr>
          <w:lang w:val="de-DE"/>
        </w:rPr>
        <w:t>Abbildung 1</w:t>
      </w:r>
      <w:r w:rsidR="00640D55">
        <w:rPr>
          <w:lang w:val="de-DE"/>
        </w:rPr>
        <w:t>8</w:t>
      </w:r>
      <w:r w:rsidRPr="006D5393">
        <w:rPr>
          <w:lang w:val="de-DE"/>
        </w:rPr>
        <w:t xml:space="preserve"> zeigt die simulierten Änderungen der Temperatur und des Niederschlags der beiden Ensemble</w:t>
      </w:r>
      <w:r w:rsidR="00B82B6E">
        <w:rPr>
          <w:lang w:val="de-DE"/>
        </w:rPr>
        <w:t>s</w:t>
      </w:r>
      <w:r w:rsidRPr="006D5393">
        <w:rPr>
          <w:lang w:val="de-DE"/>
        </w:rPr>
        <w:t xml:space="preserve">. Entsprechend des jeweiligen Zukunftsszenarios zeigt sich ein moderater bis starker, aber stets räumlich homogener Temperaturanstieg bis zum Ende des 21ten Jahrhunderts zwischen 0.87 K und 4.2 K. Das Trockenensemble zeigt generell einen stärkeren Temperaturanstieg, insb. für die vergleichbaren Szenarien RCP2.6/SSP1-2.6 bzw. RCP8.5/SSP5-8.5. Dies könnte bspw. auf die getroffene Modellauswahl beim Trockenensemble zurückgeführt werden. So könnten sich die Modelle durch eine höhere Klimasensitivität auszeichnen. Dies wurde </w:t>
      </w:r>
      <w:r w:rsidRPr="006D5393">
        <w:rPr>
          <w:lang w:val="de-DE"/>
        </w:rPr>
        <w:lastRenderedPageBreak/>
        <w:t xml:space="preserve">jedoch im Rahmen der vorliegenden Studie nicht gesondert untersucht. Wie weiter unten beschrieben, sind die Änderungen </w:t>
      </w:r>
      <w:r w:rsidR="00677C58">
        <w:rPr>
          <w:lang w:val="de-DE"/>
        </w:rPr>
        <w:t>aber</w:t>
      </w:r>
      <w:r w:rsidR="00677C58" w:rsidRPr="006D5393">
        <w:rPr>
          <w:lang w:val="de-DE"/>
        </w:rPr>
        <w:t xml:space="preserve"> </w:t>
      </w:r>
      <w:r w:rsidRPr="006D5393">
        <w:rPr>
          <w:lang w:val="de-DE"/>
        </w:rPr>
        <w:t xml:space="preserve">auch physikalisch plausibel. </w:t>
      </w:r>
    </w:p>
    <w:p w14:paraId="08F37B68" w14:textId="77777777" w:rsidR="00640D55" w:rsidRPr="006D5393" w:rsidRDefault="00640D55" w:rsidP="00640D55">
      <w:pPr>
        <w:jc w:val="both"/>
        <w:rPr>
          <w:lang w:val="de-DE"/>
        </w:rPr>
      </w:pPr>
    </w:p>
    <w:p w14:paraId="7FD20D3C" w14:textId="77777777" w:rsidR="00640D55" w:rsidRPr="006D5393" w:rsidRDefault="00640D55" w:rsidP="00640D55">
      <w:pPr>
        <w:jc w:val="both"/>
        <w:rPr>
          <w:lang w:val="de-DE"/>
        </w:rPr>
      </w:pPr>
      <w:r w:rsidRPr="006D5393">
        <w:rPr>
          <w:noProof/>
          <w:lang w:val="de-DE"/>
        </w:rPr>
        <w:drawing>
          <wp:inline distT="0" distB="0" distL="0" distR="0" wp14:anchorId="311E1D68" wp14:editId="6B5AEDAE">
            <wp:extent cx="6238223" cy="3108804"/>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56603" cy="3117963"/>
                    </a:xfrm>
                    <a:prstGeom prst="rect">
                      <a:avLst/>
                    </a:prstGeom>
                    <a:noFill/>
                  </pic:spPr>
                </pic:pic>
              </a:graphicData>
            </a:graphic>
          </wp:inline>
        </w:drawing>
      </w:r>
    </w:p>
    <w:p w14:paraId="3852A970" w14:textId="77777777" w:rsidR="00640D55" w:rsidRDefault="00640D55" w:rsidP="00640D55">
      <w:pPr>
        <w:jc w:val="both"/>
        <w:rPr>
          <w:b/>
          <w:lang w:val="de-DE"/>
        </w:rPr>
      </w:pPr>
      <w:r w:rsidRPr="006D5393">
        <w:rPr>
          <w:b/>
          <w:lang w:val="de-DE"/>
        </w:rPr>
        <w:t>Abbildung 18: Räumliche Verteilung der Temperatur- (links) und Niederschlagsänderungen (rechts) des mitteldeutschen Kernensembles (oben) und des Trockenensembles (unten) für verschiedene Zukunftsszenarien. Die Änderungen beziehen sich auf den Ensemblemedian der Jahresmittel für den Zeitraum 2071 bis 2100 gegenüber 1991 bis 2020. Gitterboxen mit einem Änderungssignal unterhalb einer 5% Signifikanzschwelle sind schattiert dargestellt (statistisch nicht signifikant).</w:t>
      </w:r>
    </w:p>
    <w:p w14:paraId="563B043B" w14:textId="77777777" w:rsidR="00640D55" w:rsidRDefault="00640D55" w:rsidP="00640D55">
      <w:pPr>
        <w:jc w:val="both"/>
        <w:rPr>
          <w:b/>
          <w:lang w:val="de-DE"/>
        </w:rPr>
      </w:pPr>
    </w:p>
    <w:p w14:paraId="3C89E9C3" w14:textId="1EFBEC7A" w:rsidR="006D5393" w:rsidRDefault="006D5393" w:rsidP="006D5393">
      <w:pPr>
        <w:jc w:val="both"/>
        <w:rPr>
          <w:lang w:val="de-DE"/>
        </w:rPr>
      </w:pPr>
      <w:r w:rsidRPr="006D5393">
        <w:rPr>
          <w:lang w:val="de-DE"/>
        </w:rPr>
        <w:t xml:space="preserve">Bezüglich der Niederschlagsänderung zeigen beide Ensembles ein unterschiedliches Verhalten. Das MDK zeigt im Mittel einen leichten Niederschlagsanstieg zwischen 0.03 mm/d und 0.11 mm/d über alle drei Zukunftsszenarien. Der Anstieg ist jedoch über einem Großteil der Region unterhalb der Signifikanzschwelle (5% Irrtumswahrscheinlichkeit). Zudem ist kein Unterschied zwischen den verschiedenen Treibhausgaskonzentrationsszenarien erkennbar, womit ein Einfluss des Klimawandels auf den mittleren Jahresniederschlag im MDK-Ensemble als vernachlässigbar angenommen werden sollte. Dem gegenüber zeigt das Trockenensemble einen Rückgang des Niederschlags zwischen -0.01 mm/d und -0.23 mm/d. Die Simulierten Änderungen für das RCP8.5/SSP5-8.5 Szenario sind dabei über der gesamten Region statistisch signifikant. Für die beiden schwächeren </w:t>
      </w:r>
      <w:proofErr w:type="spellStart"/>
      <w:r w:rsidRPr="006D5393">
        <w:rPr>
          <w:lang w:val="de-DE"/>
        </w:rPr>
        <w:t>Treihausgaskonzentrationsszenarien</w:t>
      </w:r>
      <w:proofErr w:type="spellEnd"/>
      <w:r w:rsidRPr="006D5393">
        <w:rPr>
          <w:lang w:val="de-DE"/>
        </w:rPr>
        <w:t xml:space="preserve"> liegen die Änderungen unterhalb der Signifikanzschwelle. Die </w:t>
      </w:r>
      <w:r w:rsidR="00677C58">
        <w:rPr>
          <w:lang w:val="de-DE"/>
        </w:rPr>
        <w:t>b</w:t>
      </w:r>
      <w:r w:rsidR="00677C58" w:rsidRPr="006D5393">
        <w:rPr>
          <w:lang w:val="de-DE"/>
        </w:rPr>
        <w:t xml:space="preserve">eobachteten </w:t>
      </w:r>
      <w:r w:rsidRPr="006D5393">
        <w:rPr>
          <w:lang w:val="de-DE"/>
        </w:rPr>
        <w:t xml:space="preserve">Änderungen sind jedoch nicht überraschend, da für das </w:t>
      </w:r>
      <w:r w:rsidRPr="006D5393">
        <w:rPr>
          <w:lang w:val="de-DE"/>
        </w:rPr>
        <w:lastRenderedPageBreak/>
        <w:t xml:space="preserve">Ensemble Modelle mit geringem bis negativem Änderungssignal ausgewählt wurden. Im Hinblick auf die Niederschlagsänderung sind auch die höheren Temperaturänderungen des Trockenensembles gegenüber dem MDK-Ensemble physikalisch plausibel. Zum einen sind geringere Niederschläge mit geringerer Bewölkung und damit stärkerer solarer Einstrahlung assoziiert. Zum anderen führen verringerte Niederschläge zu einer geringeren Kühlung der bodennahen Luftschichten durch </w:t>
      </w:r>
      <w:proofErr w:type="spellStart"/>
      <w:r w:rsidRPr="006D5393">
        <w:rPr>
          <w:lang w:val="de-DE"/>
        </w:rPr>
        <w:t>Evapotranspiration</w:t>
      </w:r>
      <w:proofErr w:type="spellEnd"/>
      <w:r w:rsidRPr="006D5393">
        <w:rPr>
          <w:lang w:val="de-DE"/>
        </w:rPr>
        <w:t>. Generell sind die Niederschlagsänderungen beider Ensembles analog zu den Temperaturänderungen räumlich homogen.</w:t>
      </w:r>
    </w:p>
    <w:p w14:paraId="2E1C404F" w14:textId="77777777" w:rsidR="00640D55" w:rsidRPr="006D5393" w:rsidRDefault="00640D55" w:rsidP="00640D55">
      <w:pPr>
        <w:jc w:val="both"/>
        <w:rPr>
          <w:lang w:val="de-DE"/>
        </w:rPr>
      </w:pPr>
      <w:r w:rsidRPr="006D5393">
        <w:rPr>
          <w:lang w:val="de-DE"/>
        </w:rPr>
        <w:t>Neben den jährlichen Änderungssignalen von Temperatur und Niederschlag ist auch deren jahreszeitliche Verteilung entscheidend für die Wirkung auf den Wasserhaushalt. Aus diesem Grund ist in Abbildung 19 und 20 die saisonale Verteilung der Temperatur- und Niederschlagsänderungen für das Spree-Einzugsgebiet dargestellt. Analog zur räumlichen Verteilung in Abbildung 18 ergeben sich auch hier leicht höhere Temperaturänderungen beim Trockenensemble gegenüber dem MDK-Ensemble. Der saisonale Verlauf der beiden Ensembles ist hingegen sehr ähnlich. Unter dem RCP2.6/SSP1-2.6 und RCP4.5/SSP3-7.0 Szenario zeigt sich ein etwas schwächerer Anstieg im Sommer gegenüber dem Winter. Diese Verteilung ändert sich jedoch beim Übergang zum RCP8.5/SSP5-8.5 Szenario. Hier zeigt sich im Sommer eine stärkere Erwärmung von knapp über 4 K, insb. beim Trockenensemble, resultierend aus den Erwärmungssignalen der Modelle PIK-STARS3 und CEC-WETTREG2013. Zudem zeigen sich für die Zukunftsszenarien RCP4.5/SSP3-7.0 und RCP8.5/SSP5-8.5 größere Unterschiede zwischen den Modellen innerhalb des Trockenensembles im Sommer, was in eine größere Schwankungsbreite resultiert. Bei der saisonalen Verteilung der Niederschläge zeigen sich Unterschiede zwischen MDK- und Trockenensemble. Für die beiden Zukunftsszenarien RCP2.6/SSP1-2.6 und RCP8.5/SSP5-8.5 ergibt sich ein teils deutlicher Niederschlagsrückgang im Sommer. Die übrigen Jahreszeiten zeigen nur geringe oder gar keine Änderungen. Dies gilt auch für das RCP4.5/SSP3-7.0 Szenario. Für das MDK wechseln sich in der Regel Monate mit einer Niederschlagszunahme und Abnahme ab. Über das Jahr summiert ergibt sich eine leichte Zunahme, welche jedoch unterhalb der Signifikanzschwelle liegt (vgl. Abbildung 18). Einzig für das RCP4.5/SSP3-7.0 Zukunftsszenario ergibt sich eine signifikante Änderung aufgrund der Zunahme in Sommer. Im direkten Vergleich zwischen dem MDK-Ensemble und dem Trockenensemble zeigen sich nur leichte Ähnlichkeiten im Sommer beim RCP8.5/SSP5-8.5 Szenario. Beide Ensembles zeigen hier zwar einen Rückgang der Niederschläge. Dieser ist jedoch beim MDK weniger stark ausgeprägt, beginnt später im Jahr und endet früher.</w:t>
      </w:r>
    </w:p>
    <w:p w14:paraId="12ED211E" w14:textId="77777777" w:rsidR="00640D55" w:rsidRDefault="00640D55" w:rsidP="006D5393">
      <w:pPr>
        <w:jc w:val="both"/>
        <w:rPr>
          <w:lang w:val="de-DE"/>
        </w:rPr>
      </w:pPr>
    </w:p>
    <w:p w14:paraId="10E90EA7" w14:textId="77777777" w:rsidR="00640D55" w:rsidRPr="006D5393" w:rsidRDefault="00640D55" w:rsidP="00640D55">
      <w:pPr>
        <w:jc w:val="both"/>
        <w:rPr>
          <w:lang w:val="de-DE"/>
        </w:rPr>
      </w:pPr>
    </w:p>
    <w:p w14:paraId="57E3E6D9" w14:textId="77777777" w:rsidR="00640D55" w:rsidRPr="006D5393" w:rsidRDefault="00640D55" w:rsidP="00640D55">
      <w:pPr>
        <w:jc w:val="both"/>
        <w:rPr>
          <w:lang w:val="de-DE"/>
        </w:rPr>
      </w:pPr>
      <w:r w:rsidRPr="006D5393">
        <w:rPr>
          <w:noProof/>
          <w:lang w:val="de-DE"/>
        </w:rPr>
        <w:lastRenderedPageBreak/>
        <w:drawing>
          <wp:inline distT="0" distB="0" distL="0" distR="0" wp14:anchorId="174E03EA" wp14:editId="26F8DABC">
            <wp:extent cx="5977571" cy="3074179"/>
            <wp:effectExtent l="0" t="0" r="4445"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34936" cy="3103681"/>
                    </a:xfrm>
                    <a:prstGeom prst="rect">
                      <a:avLst/>
                    </a:prstGeom>
                    <a:noFill/>
                  </pic:spPr>
                </pic:pic>
              </a:graphicData>
            </a:graphic>
          </wp:inline>
        </w:drawing>
      </w:r>
    </w:p>
    <w:p w14:paraId="5D1BE5ED" w14:textId="77777777" w:rsidR="00640D55" w:rsidRPr="006D5393" w:rsidRDefault="00640D55" w:rsidP="00640D55">
      <w:pPr>
        <w:jc w:val="both"/>
        <w:rPr>
          <w:b/>
          <w:lang w:val="de-DE"/>
        </w:rPr>
      </w:pPr>
      <w:r w:rsidRPr="006D5393">
        <w:rPr>
          <w:b/>
          <w:lang w:val="de-DE"/>
        </w:rPr>
        <w:t xml:space="preserve">Abbildung 19: Saisonale Verteilung der Temperatur des mitteldeutschen Kernensembles (oben) und des Trockenensembles (unten) für verschiedene Zukunftsszenarien für das Spree-Einzugsgebiet. Die Änderungen beziehen sich auf den Zeitraum 2071 bis 2100 gegenüber 1991 bis 2020. Die Linie entspricht dem Ensemblemedian. Das farbige Band entspricht der Bandbreite der Änderungssignale, resultierend aus den Einzelmodellen des Ensembles und der </w:t>
      </w:r>
      <w:proofErr w:type="spellStart"/>
      <w:r w:rsidRPr="006D5393">
        <w:rPr>
          <w:b/>
          <w:lang w:val="de-DE"/>
        </w:rPr>
        <w:t>Interannulären</w:t>
      </w:r>
      <w:proofErr w:type="spellEnd"/>
      <w:r w:rsidRPr="006D5393">
        <w:rPr>
          <w:b/>
          <w:lang w:val="de-DE"/>
        </w:rPr>
        <w:t xml:space="preserve"> Variabilität.</w:t>
      </w:r>
    </w:p>
    <w:p w14:paraId="12509FCC" w14:textId="77777777" w:rsidR="00640D55" w:rsidRPr="006D5393" w:rsidRDefault="00640D55" w:rsidP="00640D55">
      <w:pPr>
        <w:jc w:val="both"/>
        <w:rPr>
          <w:lang w:val="de-DE"/>
        </w:rPr>
      </w:pPr>
    </w:p>
    <w:p w14:paraId="3A0F21C3" w14:textId="77777777" w:rsidR="00640D55" w:rsidRPr="006D5393" w:rsidRDefault="00640D55" w:rsidP="00640D55">
      <w:pPr>
        <w:jc w:val="both"/>
        <w:rPr>
          <w:lang w:val="de-DE"/>
        </w:rPr>
      </w:pPr>
      <w:r w:rsidRPr="006D5393">
        <w:rPr>
          <w:noProof/>
          <w:lang w:val="de-DE"/>
        </w:rPr>
        <w:drawing>
          <wp:inline distT="0" distB="0" distL="0" distR="0" wp14:anchorId="33EC3703" wp14:editId="08074A55">
            <wp:extent cx="5996893" cy="3040539"/>
            <wp:effectExtent l="0" t="0" r="4445" b="762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0010" name="Picture 5"/>
                    <pic:cNvPicPr>
                      <a:picLocks noChangeAspect="1" noChangeArrowheads="1"/>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bwMode="auto">
                    <a:xfrm>
                      <a:off x="0" y="0"/>
                      <a:ext cx="6013182" cy="3048798"/>
                    </a:xfrm>
                    <a:prstGeom prst="rect">
                      <a:avLst/>
                    </a:prstGeom>
                  </pic:spPr>
                </pic:pic>
              </a:graphicData>
            </a:graphic>
          </wp:inline>
        </w:drawing>
      </w:r>
    </w:p>
    <w:p w14:paraId="718F08B5" w14:textId="77777777" w:rsidR="00640D55" w:rsidRPr="006D5393" w:rsidRDefault="00640D55" w:rsidP="00640D55">
      <w:pPr>
        <w:jc w:val="both"/>
        <w:rPr>
          <w:b/>
          <w:lang w:val="de-DE"/>
        </w:rPr>
      </w:pPr>
      <w:r w:rsidRPr="006D5393">
        <w:rPr>
          <w:b/>
          <w:lang w:val="de-DE"/>
        </w:rPr>
        <w:t>Abbildung 20: Analog zu Abbildung 19 für die Niederschlagsänderungen.</w:t>
      </w:r>
    </w:p>
    <w:p w14:paraId="46089332" w14:textId="77777777" w:rsidR="00640D55" w:rsidRPr="006D5393" w:rsidRDefault="00640D55" w:rsidP="00640D55">
      <w:pPr>
        <w:jc w:val="both"/>
        <w:rPr>
          <w:lang w:val="de-DE"/>
        </w:rPr>
      </w:pPr>
    </w:p>
    <w:p w14:paraId="5203BCC1" w14:textId="77777777" w:rsidR="00640D55" w:rsidRPr="006D5393" w:rsidRDefault="00640D55" w:rsidP="00640D55">
      <w:pPr>
        <w:jc w:val="both"/>
        <w:rPr>
          <w:lang w:val="de-DE"/>
        </w:rPr>
      </w:pPr>
      <w:r w:rsidRPr="006D5393">
        <w:rPr>
          <w:noProof/>
          <w:lang w:val="de-DE"/>
        </w:rPr>
        <w:drawing>
          <wp:inline distT="0" distB="0" distL="0" distR="0" wp14:anchorId="745A589C" wp14:editId="49064851">
            <wp:extent cx="6025722" cy="1741198"/>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53639" name="Picture 1"/>
                    <pic:cNvPicPr>
                      <a:picLocks noChangeAspect="1" noChangeArrowheads="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bwMode="auto">
                    <a:xfrm>
                      <a:off x="0" y="0"/>
                      <a:ext cx="6025722" cy="1741198"/>
                    </a:xfrm>
                    <a:prstGeom prst="rect">
                      <a:avLst/>
                    </a:prstGeom>
                  </pic:spPr>
                </pic:pic>
              </a:graphicData>
            </a:graphic>
          </wp:inline>
        </w:drawing>
      </w:r>
    </w:p>
    <w:p w14:paraId="746D1EE9" w14:textId="77777777" w:rsidR="00640D55" w:rsidRPr="006D5393" w:rsidRDefault="00640D55" w:rsidP="00640D55">
      <w:pPr>
        <w:jc w:val="both"/>
        <w:rPr>
          <w:b/>
          <w:lang w:val="de-DE"/>
        </w:rPr>
      </w:pPr>
      <w:r w:rsidRPr="006D5393">
        <w:rPr>
          <w:b/>
          <w:lang w:val="de-DE"/>
        </w:rPr>
        <w:t>Abbildung 21: Der über das Jahr kumulierte tägliche Niederschlag für alle Modelle und Realisierungen des MDK-Ensembles (links) und des Trockenensembles (rechts). Die Darstellung umfasst alle Beobachtungs- und Simulationsjahre von 1961 bis 2100.</w:t>
      </w:r>
    </w:p>
    <w:p w14:paraId="1947D8F1" w14:textId="77777777" w:rsidR="00640D55" w:rsidRPr="006D5393" w:rsidRDefault="00640D55" w:rsidP="00640D55">
      <w:pPr>
        <w:jc w:val="both"/>
        <w:rPr>
          <w:b/>
          <w:lang w:val="de-DE"/>
        </w:rPr>
      </w:pPr>
    </w:p>
    <w:p w14:paraId="0AD037B7" w14:textId="5FC54125" w:rsidR="00640D55" w:rsidRDefault="006D5393" w:rsidP="006D5393">
      <w:pPr>
        <w:jc w:val="both"/>
        <w:rPr>
          <w:lang w:val="de-DE"/>
        </w:rPr>
      </w:pPr>
      <w:r w:rsidRPr="006D5393">
        <w:rPr>
          <w:lang w:val="de-DE"/>
        </w:rPr>
        <w:t xml:space="preserve">Betrachtet man die Simulationen des MDK-Ensembles in Bezug auf die kumulierten Jahresniederschläge im Vergleich zu den Beobachtungen, so fällt auf, dass Jahre mit extrem niedrigen Niederschlägen wie bspw. 2018 unterrepräsentiert sind (vgl. Abbildung 21). In den Beobachtungen finden sich für das Spree-Einzugsgebiet insgesamt 4 Jahre mit Niederschlägen unterhalb der Jahressumme von 2018 (ca. 430 mm) im Zeitraum von 1961 bis 2020. Diese Häufigkeit wird jedoch nicht vom mitteldeutschen Kernensemble abgebildet. Im entsprechenden Zeitraum (1961-2020) finden sich über alle Modelle des MDK nur 16 von 1260 Jahren. Selbst über dem gesamten Simulationshorizont (1961-2100) und allen Zukunftsszenarien finden sich nur 32 von 2915 Jahren mit einer Niederschlagssumme unter den Werten von 2018. Abbildung 21 zeigt den jährlichen Verlauf der kumulierten Niederschläge des MDK-Ensembles und des Trockenensembles. Ab der zweiten Jahreshälfte liegen die Jahresverläufe des MDK-Ensembles deutlich über 2018. Um dieses Defizit auszugleichen und auch Jahre mit extrem niedrigen Niederschlägen abzubilden, wurde daher das Trockenensemble gebildet (siehe Abschnitt 4.1). Für das Trockenensemble finden sich 19 von 1020 Jahren (1961 bis 2020) bzw. 92 von 2460 Jahren (1961 bis 2100) unterhalb der Beobachtungen von 2018. Zudem finden sich im Vergleich zum MDK deutlich mehr Jahre mit einer gegenüber 2018 geringeren kumulierten Niederschlagssumme im Sommer (vgl. Abbildung 21). Somit eignet sich das Trockenensemble zur Untersuchung der Auswirkung von </w:t>
      </w:r>
      <w:r w:rsidR="00CD6E8F">
        <w:rPr>
          <w:lang w:val="de-DE"/>
        </w:rPr>
        <w:t>starken</w:t>
      </w:r>
      <w:r w:rsidR="00CD6E8F" w:rsidRPr="006D5393">
        <w:rPr>
          <w:lang w:val="de-DE"/>
        </w:rPr>
        <w:t xml:space="preserve"> </w:t>
      </w:r>
      <w:r w:rsidRPr="006D5393">
        <w:rPr>
          <w:lang w:val="de-DE"/>
        </w:rPr>
        <w:t>Trockenjahren unter Klimawandelbedingungen, insb. für Trockenepisoden, welche sich über den Sommer erstrecken.</w:t>
      </w:r>
    </w:p>
    <w:p w14:paraId="7D078EF1" w14:textId="2603B16F" w:rsidR="00640D55" w:rsidRDefault="00640D55" w:rsidP="006D5393">
      <w:pPr>
        <w:jc w:val="both"/>
        <w:rPr>
          <w:lang w:val="de-DE"/>
        </w:rPr>
      </w:pPr>
    </w:p>
    <w:p w14:paraId="76BAA8CB" w14:textId="49D861A4" w:rsidR="00640D55" w:rsidRDefault="00640D55" w:rsidP="006D5393">
      <w:pPr>
        <w:jc w:val="both"/>
        <w:rPr>
          <w:lang w:val="de-DE"/>
        </w:rPr>
      </w:pPr>
    </w:p>
    <w:p w14:paraId="0D26B43C" w14:textId="77503240" w:rsidR="00640D55" w:rsidRDefault="00640D55" w:rsidP="006D5393">
      <w:pPr>
        <w:jc w:val="both"/>
        <w:rPr>
          <w:lang w:val="de-DE"/>
        </w:rPr>
      </w:pPr>
    </w:p>
    <w:p w14:paraId="4C09971A" w14:textId="77777777" w:rsidR="00640D55" w:rsidRPr="006D5393" w:rsidRDefault="00640D55" w:rsidP="00640D55">
      <w:pPr>
        <w:jc w:val="both"/>
        <w:rPr>
          <w:b/>
          <w:lang w:val="de-DE"/>
        </w:rPr>
      </w:pPr>
    </w:p>
    <w:p w14:paraId="26F6A7A0" w14:textId="77777777" w:rsidR="00640D55" w:rsidRPr="006D5393" w:rsidRDefault="00640D55" w:rsidP="00640D55">
      <w:pPr>
        <w:jc w:val="both"/>
        <w:rPr>
          <w:lang w:val="de-DE"/>
        </w:rPr>
      </w:pPr>
      <w:r w:rsidRPr="006D5393">
        <w:rPr>
          <w:noProof/>
          <w:lang w:val="de-DE"/>
        </w:rPr>
        <w:drawing>
          <wp:inline distT="0" distB="0" distL="0" distR="0" wp14:anchorId="33C835BB" wp14:editId="22C20B1F">
            <wp:extent cx="5834379" cy="3341756"/>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08288" name="Picture 1"/>
                    <pic:cNvPicPr>
                      <a:picLocks noChangeAspect="1" noChangeArrowheads="1"/>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bwMode="auto">
                    <a:xfrm>
                      <a:off x="0" y="0"/>
                      <a:ext cx="5834379" cy="3341756"/>
                    </a:xfrm>
                    <a:prstGeom prst="rect">
                      <a:avLst/>
                    </a:prstGeom>
                  </pic:spPr>
                </pic:pic>
              </a:graphicData>
            </a:graphic>
          </wp:inline>
        </w:drawing>
      </w:r>
    </w:p>
    <w:p w14:paraId="5AA4B264" w14:textId="67DD2D14" w:rsidR="00640D55" w:rsidRDefault="00640D55" w:rsidP="006D5393">
      <w:pPr>
        <w:jc w:val="both"/>
        <w:rPr>
          <w:lang w:val="de-DE"/>
        </w:rPr>
      </w:pPr>
      <w:r w:rsidRPr="006D5393">
        <w:rPr>
          <w:b/>
          <w:lang w:val="de-DE"/>
        </w:rPr>
        <w:t>Abbildung 22: Niederschlagsveränderung gegenüber der Temperaturveränderung für verschiedene globale und regionale Klimamodellensemble für das Spree-Einzugsgebiet. Jeder Punkt entspricht den Änderungen eines Modells des jeweiligen Ensembles für den Zeitraum 2071 bis 2100 gegenüber der Referenzperiode 1991-2020. Zum Vergleich sind die einzelnen Beobachtungsjahre (schwarz) im Zeitraum von 1961-2020 relativ zum Mittel aus 1991-2020 dargestellt.</w:t>
      </w:r>
    </w:p>
    <w:p w14:paraId="05813162" w14:textId="77777777" w:rsidR="00640D55" w:rsidRPr="006D5393" w:rsidRDefault="00640D55" w:rsidP="006D5393">
      <w:pPr>
        <w:jc w:val="both"/>
        <w:rPr>
          <w:lang w:val="de-DE"/>
        </w:rPr>
      </w:pPr>
    </w:p>
    <w:p w14:paraId="5ED6A092" w14:textId="2B17516D" w:rsidR="00366F4B" w:rsidRPr="006D5393" w:rsidRDefault="00366F4B" w:rsidP="006D5393">
      <w:pPr>
        <w:jc w:val="both"/>
        <w:rPr>
          <w:b/>
          <w:lang w:val="de-DE"/>
        </w:rPr>
      </w:pPr>
      <w:r w:rsidRPr="006D5393">
        <w:rPr>
          <w:lang w:val="de-DE"/>
        </w:rPr>
        <w:t xml:space="preserve">Untersuchungen innerhalb des </w:t>
      </w:r>
      <w:proofErr w:type="spellStart"/>
      <w:r w:rsidRPr="006D5393">
        <w:rPr>
          <w:lang w:val="de-DE"/>
        </w:rPr>
        <w:t>ReKliEs</w:t>
      </w:r>
      <w:proofErr w:type="spellEnd"/>
      <w:r w:rsidRPr="006D5393">
        <w:rPr>
          <w:lang w:val="de-DE"/>
        </w:rPr>
        <w:t xml:space="preserve">-Projektes (Hübner et al., 2017) haben gezeigt, dass eine robuste Aussage zur Niederschlagsänderungen nur mit relativ großen Ensembles möglich ist. Diese Bedingung ist beim vorliegenden MDK- und Trockenensemble leider nicht erfüllt. Allerdings ist insb. das MDK-Ensemble derart konstruiert, dass die Bandbreite des zugrundliegenden CORDEX-EUR11 Ensemble hinreichend abgebildet wird. Das Trockenensemble hingegen versucht primär Bedingungen mit negativer Niederschlagsänderung abzubilden. Zur Abschätzung der Plausibilität der Projektionen des MDK- und des Trockenensembles sind in Abbildung 22 beide Ensembles im Vergleich zu anderen Ensembles von CMIP und CORDEX dargestellt. Tendenziell zeigen die dynamischen Global- und Regionalmodelle (CMIP und CORDEX RCMs) eine Niederschlagszunahme bis zum Ende des 21ten Jahrhunderts. Es finden sich jedoch auch mehrere Simulationen in allen Ensembles mit einer Niederschlagsabnahme. Dies wird vom MDK jedoch nicht hinreichend abgebildet. Hier würde das Trockenensemble in Ergänzung zum MDK eine bessere Abdeckung der Gesamtbandbreite liefern. Daher erscheint eine Kombination aus MDK- </w:t>
      </w:r>
      <w:r w:rsidRPr="006D5393">
        <w:rPr>
          <w:lang w:val="de-DE"/>
        </w:rPr>
        <w:lastRenderedPageBreak/>
        <w:t xml:space="preserve">und Trockenensemble plausibler (im Sinne der statistischen Repräsentanz des Gesamtensembles) als </w:t>
      </w:r>
      <w:proofErr w:type="gramStart"/>
      <w:r w:rsidRPr="006D5393">
        <w:rPr>
          <w:lang w:val="de-DE"/>
        </w:rPr>
        <w:t>die beiden Ensemble</w:t>
      </w:r>
      <w:proofErr w:type="gramEnd"/>
      <w:r w:rsidRPr="006D5393">
        <w:rPr>
          <w:lang w:val="de-DE"/>
        </w:rPr>
        <w:t xml:space="preserve"> separat. Es ist jedoch festzuhalten, dass das Trockenensemble zum großen Teil aus Simulationen mit statistischen Regionalmodellen (ESD) besteht. Die ESDs sind sowohl mit Globalmodellen des CMIP5 als auch neueren CMIP6-Modellen angetrieben. Für CMIP5-Antrieb zeigt ein Vergleich zwischen ESDs und dynamischen Regionalmodellen (RCMs), dass die ESDs keine Niederschlagszunahme simulieren und somit die Bandbreite nicht hinreichend Abbilden können. Für CMIP6-Antrieb liegen derzeit noch keine RCM-Simulationen vor, so dass ein Vergleich hier nicht möglich ist. Die Ergebnisse zeigen jedoch, dass ESD-Simulationen und damit auch die Simulationen des Trockenensembles unter Vorbehalt zu betrachten sind. Dies gilt auch in Bezug auf die geringe Größe des Ensembles. Generell sollte daher ein möglichst großes und ausgewogenes Ensemble zur Einschätzung der Niederschlagsentwicklung verwendet werden. Wie die Ergebnisse dieser Untersuchung zeigen, stellt eine Kombination aus MDK- und Trockenensemble eine plausiblere Abbildung der möglichen Bandbreite an Niederschlagsänderungen (gegenüber dem MDK allein) dar.</w:t>
      </w:r>
    </w:p>
    <w:p w14:paraId="3B65F715" w14:textId="77777777" w:rsidR="00021D33" w:rsidRDefault="00021D33" w:rsidP="00475D42">
      <w:pPr>
        <w:pStyle w:val="Heading2"/>
        <w:numPr>
          <w:ilvl w:val="0"/>
          <w:numId w:val="0"/>
        </w:numPr>
        <w:spacing w:before="360" w:after="80" w:line="288" w:lineRule="auto"/>
        <w:jc w:val="both"/>
        <w:rPr>
          <w:lang w:val="de-DE"/>
        </w:rPr>
      </w:pPr>
      <w:bookmarkStart w:id="40" w:name="_a9v3e3wopxzq" w:colFirst="0" w:colLast="0"/>
      <w:bookmarkEnd w:id="40"/>
    </w:p>
    <w:p w14:paraId="4B0ED7B2" w14:textId="6F08B072" w:rsidR="00E258F9" w:rsidRPr="005147F7" w:rsidRDefault="00D805A8" w:rsidP="00F91044">
      <w:pPr>
        <w:pStyle w:val="Heading2"/>
        <w:spacing w:before="360" w:after="80" w:line="288" w:lineRule="auto"/>
        <w:jc w:val="both"/>
        <w:rPr>
          <w:lang w:val="de-DE"/>
        </w:rPr>
      </w:pPr>
      <w:bookmarkStart w:id="41" w:name="_Toc159443381"/>
      <w:r w:rsidRPr="005147F7">
        <w:rPr>
          <w:lang w:val="de-DE"/>
        </w:rPr>
        <w:t>Entwicklung der Grundwasserneubildung unter Klimawandel</w:t>
      </w:r>
      <w:bookmarkEnd w:id="41"/>
    </w:p>
    <w:p w14:paraId="7B17657B" w14:textId="35D3DE7B" w:rsidR="00046201" w:rsidRDefault="00046201" w:rsidP="00465154">
      <w:pPr>
        <w:pStyle w:val="Heading3"/>
        <w:rPr>
          <w:lang w:val="de-DE"/>
        </w:rPr>
      </w:pPr>
      <w:bookmarkStart w:id="42" w:name="_Toc159443344"/>
      <w:bookmarkStart w:id="43" w:name="_Toc159443382"/>
      <w:bookmarkStart w:id="44" w:name="_Toc159443383"/>
      <w:bookmarkEnd w:id="42"/>
      <w:bookmarkEnd w:id="43"/>
      <w:proofErr w:type="spellStart"/>
      <w:r w:rsidRPr="00475D42">
        <w:t>Mitteldeutsches</w:t>
      </w:r>
      <w:proofErr w:type="spellEnd"/>
      <w:r>
        <w:rPr>
          <w:lang w:val="de-DE"/>
        </w:rPr>
        <w:t xml:space="preserve"> Kernensemble</w:t>
      </w:r>
      <w:bookmarkEnd w:id="44"/>
    </w:p>
    <w:p w14:paraId="1C0AF139" w14:textId="6AD4D7B2" w:rsidR="00465154" w:rsidRDefault="00465154" w:rsidP="00465154">
      <w:pPr>
        <w:rPr>
          <w:lang w:val="de-DE"/>
        </w:rPr>
      </w:pPr>
    </w:p>
    <w:p w14:paraId="43E9DB98" w14:textId="3BB70B48" w:rsidR="00465154" w:rsidRDefault="008D3771" w:rsidP="00465154">
      <w:pPr>
        <w:jc w:val="both"/>
        <w:rPr>
          <w:lang w:val="de-DE"/>
        </w:rPr>
      </w:pPr>
      <w:r>
        <w:rPr>
          <w:lang w:val="de-DE"/>
        </w:rPr>
        <w:t>Als räumliches Mitte</w:t>
      </w:r>
      <w:r w:rsidR="00CE68E3">
        <w:rPr>
          <w:lang w:val="de-DE"/>
        </w:rPr>
        <w:t>l</w:t>
      </w:r>
      <w:r>
        <w:rPr>
          <w:lang w:val="de-DE"/>
        </w:rPr>
        <w:t xml:space="preserve"> über das</w:t>
      </w:r>
      <w:r w:rsidR="00465154" w:rsidRPr="005147F7">
        <w:rPr>
          <w:lang w:val="de-DE"/>
        </w:rPr>
        <w:t xml:space="preserve"> Untersuchungsgebiet wird in Abbildung </w:t>
      </w:r>
      <w:r w:rsidR="00465154">
        <w:rPr>
          <w:lang w:val="de-DE"/>
        </w:rPr>
        <w:t>23</w:t>
      </w:r>
      <w:r w:rsidR="00465154" w:rsidRPr="005147F7">
        <w:rPr>
          <w:lang w:val="de-DE"/>
        </w:rPr>
        <w:t xml:space="preserve"> die simulierte Grundwasserneubildung, angetrieben von den Klimadaten des MDK (7 Modelle) für die Szenarien RCP2.6, RCP4.5 und RCP8.5 dargestellt, und dies einmal für die Monatsmittelwerte über das Ensemble und drei Zeitscheiben (links) und als Jahressummen für alle 7 Modelle für die gesamte Simulationsperiode (rechts).</w:t>
      </w:r>
      <w:r w:rsidR="00465154">
        <w:rPr>
          <w:lang w:val="de-DE"/>
        </w:rPr>
        <w:t xml:space="preserve"> </w:t>
      </w:r>
    </w:p>
    <w:p w14:paraId="7D9A1D40" w14:textId="77777777" w:rsidR="00465154" w:rsidRDefault="00465154" w:rsidP="00465154">
      <w:pPr>
        <w:jc w:val="both"/>
        <w:rPr>
          <w:lang w:val="de-DE"/>
        </w:rPr>
      </w:pPr>
      <w:r w:rsidRPr="005147F7">
        <w:rPr>
          <w:lang w:val="de-DE"/>
        </w:rPr>
        <w:t>Wie man sieht, zeigen die Projektionen insgesamt einen leichten Anstieg der Grundwasserneubildung, und dies besonders stark für das RCP2.6</w:t>
      </w:r>
      <w:r>
        <w:rPr>
          <w:lang w:val="de-DE"/>
        </w:rPr>
        <w:t>, also das Szenario mit dem geringsten globalen Temperaturanstieg, während es unter den Bedingungen eines starken globalen Anstiegs der Temperatur (RCP5-8.5) gegen Ende des Jahrhunderts wieder zu einer Abnahme der Grundwasserneubildung kommt</w:t>
      </w:r>
      <w:r w:rsidRPr="005147F7">
        <w:rPr>
          <w:lang w:val="de-DE"/>
        </w:rPr>
        <w:t>.</w:t>
      </w:r>
    </w:p>
    <w:p w14:paraId="0263A627" w14:textId="1C611896" w:rsidR="00465154" w:rsidRDefault="00465154" w:rsidP="00465154">
      <w:pPr>
        <w:rPr>
          <w:lang w:val="de-DE"/>
        </w:rPr>
      </w:pPr>
    </w:p>
    <w:p w14:paraId="53F9018A" w14:textId="12BCFD2D" w:rsidR="00465154" w:rsidRDefault="00465154" w:rsidP="00465154">
      <w:pPr>
        <w:rPr>
          <w:lang w:val="de-DE"/>
        </w:rPr>
      </w:pPr>
    </w:p>
    <w:p w14:paraId="77496C5B" w14:textId="56CEC410" w:rsidR="00465154" w:rsidRDefault="00465154" w:rsidP="00465154">
      <w:pPr>
        <w:rPr>
          <w:lang w:val="de-DE"/>
        </w:rPr>
      </w:pPr>
    </w:p>
    <w:p w14:paraId="55446DF5" w14:textId="77777777" w:rsidR="00465154" w:rsidRPr="00475D42" w:rsidRDefault="00465154" w:rsidP="00475D42">
      <w:pPr>
        <w:rPr>
          <w:lang w:val="de-DE"/>
        </w:rPr>
      </w:pPr>
    </w:p>
    <w:p w14:paraId="2A82C94F" w14:textId="5E7CF6DD" w:rsidR="00EE2B83" w:rsidRDefault="00EE2B83" w:rsidP="00F91044">
      <w:pPr>
        <w:jc w:val="both"/>
        <w:rPr>
          <w:lang w:val="de-DE"/>
        </w:rPr>
      </w:pPr>
      <w:r>
        <w:rPr>
          <w:lang w:val="de-DE"/>
        </w:rPr>
        <w:lastRenderedPageBreak/>
        <w:t>a)</w:t>
      </w:r>
    </w:p>
    <w:p w14:paraId="028DC523" w14:textId="4813328A" w:rsidR="003A1B70" w:rsidRDefault="00DC12A7" w:rsidP="006D5393">
      <w:pPr>
        <w:jc w:val="center"/>
        <w:rPr>
          <w:lang w:val="de-DE"/>
        </w:rPr>
      </w:pPr>
      <w:r>
        <w:rPr>
          <w:noProof/>
          <w:lang w:val="de-DE"/>
        </w:rPr>
        <w:drawing>
          <wp:inline distT="0" distB="0" distL="0" distR="0" wp14:anchorId="0F025B38" wp14:editId="0120E6CE">
            <wp:extent cx="2732568" cy="213595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gime.png"/>
                    <pic:cNvPicPr/>
                  </pic:nvPicPr>
                  <pic:blipFill rotWithShape="1">
                    <a:blip r:embed="rId54" cstate="print">
                      <a:extLst>
                        <a:ext uri="{28A0092B-C50C-407E-A947-70E740481C1C}">
                          <a14:useLocalDpi xmlns:a14="http://schemas.microsoft.com/office/drawing/2010/main" val="0"/>
                        </a:ext>
                      </a:extLst>
                    </a:blip>
                    <a:srcRect l="2538" r="2156" b="2898"/>
                    <a:stretch/>
                  </pic:blipFill>
                  <pic:spPr bwMode="auto">
                    <a:xfrm>
                      <a:off x="0" y="0"/>
                      <a:ext cx="2740338" cy="2142024"/>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53EECD1D" wp14:editId="318C44B6">
            <wp:extent cx="2854325" cy="2088481"/>
            <wp:effectExtent l="0" t="0" r="317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paghetti.png"/>
                    <pic:cNvPicPr/>
                  </pic:nvPicPr>
                  <pic:blipFill rotWithShape="1">
                    <a:blip r:embed="rId55" cstate="print">
                      <a:extLst>
                        <a:ext uri="{28A0092B-C50C-407E-A947-70E740481C1C}">
                          <a14:useLocalDpi xmlns:a14="http://schemas.microsoft.com/office/drawing/2010/main" val="0"/>
                        </a:ext>
                      </a:extLst>
                    </a:blip>
                    <a:srcRect t="2483"/>
                    <a:stretch/>
                  </pic:blipFill>
                  <pic:spPr bwMode="auto">
                    <a:xfrm>
                      <a:off x="0" y="0"/>
                      <a:ext cx="2854325" cy="2088481"/>
                    </a:xfrm>
                    <a:prstGeom prst="rect">
                      <a:avLst/>
                    </a:prstGeom>
                    <a:ln>
                      <a:noFill/>
                    </a:ln>
                    <a:extLst>
                      <a:ext uri="{53640926-AAD7-44D8-BBD7-CCE9431645EC}">
                        <a14:shadowObscured xmlns:a14="http://schemas.microsoft.com/office/drawing/2010/main"/>
                      </a:ext>
                    </a:extLst>
                  </pic:spPr>
                </pic:pic>
              </a:graphicData>
            </a:graphic>
          </wp:inline>
        </w:drawing>
      </w:r>
    </w:p>
    <w:p w14:paraId="0F31B81C" w14:textId="735E1D90" w:rsidR="00DC12A7" w:rsidRDefault="00EE2B83" w:rsidP="00F91044">
      <w:pPr>
        <w:jc w:val="both"/>
        <w:rPr>
          <w:lang w:val="de-DE"/>
        </w:rPr>
      </w:pPr>
      <w:r>
        <w:rPr>
          <w:lang w:val="de-DE"/>
        </w:rPr>
        <w:t>b)</w:t>
      </w:r>
    </w:p>
    <w:p w14:paraId="7CA11B7D" w14:textId="42B7E7D8" w:rsidR="00DC12A7" w:rsidRDefault="00622615" w:rsidP="00F91044">
      <w:pPr>
        <w:jc w:val="both"/>
        <w:rPr>
          <w:lang w:val="de-DE"/>
        </w:rPr>
      </w:pPr>
      <w:r>
        <w:rPr>
          <w:noProof/>
          <w:lang w:val="de-DE"/>
        </w:rPr>
        <w:drawing>
          <wp:inline distT="0" distB="0" distL="0" distR="0" wp14:anchorId="3B91FA37" wp14:editId="5A88DC6F">
            <wp:extent cx="2912110" cy="2105246"/>
            <wp:effectExtent l="0" t="0" r="254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gime.png"/>
                    <pic:cNvPicPr/>
                  </pic:nvPicPr>
                  <pic:blipFill rotWithShape="1">
                    <a:blip r:embed="rId56" cstate="print">
                      <a:extLst>
                        <a:ext uri="{28A0092B-C50C-407E-A947-70E740481C1C}">
                          <a14:useLocalDpi xmlns:a14="http://schemas.microsoft.com/office/drawing/2010/main" val="0"/>
                        </a:ext>
                      </a:extLst>
                    </a:blip>
                    <a:srcRect b="3609"/>
                    <a:stretch/>
                  </pic:blipFill>
                  <pic:spPr bwMode="auto">
                    <a:xfrm>
                      <a:off x="0" y="0"/>
                      <a:ext cx="2919637" cy="2110687"/>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24462781" wp14:editId="7BBD9839">
            <wp:extent cx="2829600" cy="2124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paghetti.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29600" cy="2124000"/>
                    </a:xfrm>
                    <a:prstGeom prst="rect">
                      <a:avLst/>
                    </a:prstGeom>
                  </pic:spPr>
                </pic:pic>
              </a:graphicData>
            </a:graphic>
          </wp:inline>
        </w:drawing>
      </w:r>
    </w:p>
    <w:p w14:paraId="1B2E028B" w14:textId="43868923" w:rsidR="00DC12A7" w:rsidRDefault="00DC12A7" w:rsidP="00F91044">
      <w:pPr>
        <w:jc w:val="both"/>
        <w:rPr>
          <w:lang w:val="de-DE"/>
        </w:rPr>
      </w:pPr>
      <w:r>
        <w:rPr>
          <w:lang w:val="de-DE"/>
        </w:rPr>
        <w:t>c)</w:t>
      </w:r>
    </w:p>
    <w:p w14:paraId="24B80C9B" w14:textId="5683F56A" w:rsidR="00EE2B83" w:rsidRPr="005147F7" w:rsidRDefault="00622615" w:rsidP="00420A62">
      <w:pPr>
        <w:jc w:val="both"/>
        <w:rPr>
          <w:lang w:val="de-DE"/>
        </w:rPr>
      </w:pPr>
      <w:r>
        <w:rPr>
          <w:noProof/>
          <w:lang w:val="de-DE"/>
        </w:rPr>
        <w:drawing>
          <wp:inline distT="0" distB="0" distL="0" distR="0" wp14:anchorId="207466A8" wp14:editId="2BB28C50">
            <wp:extent cx="2889673" cy="2094614"/>
            <wp:effectExtent l="0" t="0" r="635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gime.png"/>
                    <pic:cNvPicPr/>
                  </pic:nvPicPr>
                  <pic:blipFill rotWithShape="1">
                    <a:blip r:embed="rId58" cstate="print">
                      <a:extLst>
                        <a:ext uri="{28A0092B-C50C-407E-A947-70E740481C1C}">
                          <a14:useLocalDpi xmlns:a14="http://schemas.microsoft.com/office/drawing/2010/main" val="0"/>
                        </a:ext>
                      </a:extLst>
                    </a:blip>
                    <a:srcRect b="3352"/>
                    <a:stretch/>
                  </pic:blipFill>
                  <pic:spPr bwMode="auto">
                    <a:xfrm>
                      <a:off x="0" y="0"/>
                      <a:ext cx="2889956" cy="2094819"/>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56AD79D8" wp14:editId="3385C7A2">
            <wp:extent cx="2851200" cy="213840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paghetti.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51200" cy="2138400"/>
                    </a:xfrm>
                    <a:prstGeom prst="rect">
                      <a:avLst/>
                    </a:prstGeom>
                  </pic:spPr>
                </pic:pic>
              </a:graphicData>
            </a:graphic>
          </wp:inline>
        </w:drawing>
      </w:r>
    </w:p>
    <w:p w14:paraId="4A8B356E" w14:textId="67C67569" w:rsidR="00E258F9" w:rsidRDefault="00D805A8" w:rsidP="00F91044">
      <w:pPr>
        <w:jc w:val="both"/>
        <w:rPr>
          <w:b/>
          <w:sz w:val="20"/>
          <w:lang w:val="de-DE"/>
        </w:rPr>
      </w:pPr>
      <w:r w:rsidRPr="00B22A10">
        <w:rPr>
          <w:b/>
          <w:sz w:val="20"/>
          <w:lang w:val="de-DE"/>
        </w:rPr>
        <w:t>Abb</w:t>
      </w:r>
      <w:r w:rsidR="0066711F">
        <w:rPr>
          <w:b/>
          <w:sz w:val="20"/>
          <w:lang w:val="de-DE"/>
        </w:rPr>
        <w:t xml:space="preserve">ildung </w:t>
      </w:r>
      <w:r w:rsidR="00465154">
        <w:rPr>
          <w:b/>
          <w:sz w:val="20"/>
          <w:lang w:val="de-DE"/>
        </w:rPr>
        <w:t>23</w:t>
      </w:r>
      <w:r w:rsidRPr="00B22A10">
        <w:rPr>
          <w:b/>
          <w:sz w:val="20"/>
          <w:lang w:val="de-DE"/>
        </w:rPr>
        <w:t>: Simulierte Grundwasserneubildung in dem Untersuchungsgebiet Görlitz angetrieben von dem MDK (7 Modelle) für die Szenarien RCP2.6 (</w:t>
      </w:r>
      <w:r w:rsidR="00EE2B83">
        <w:rPr>
          <w:b/>
          <w:sz w:val="20"/>
          <w:lang w:val="de-DE"/>
        </w:rPr>
        <w:t>a</w:t>
      </w:r>
      <w:r w:rsidRPr="00B22A10">
        <w:rPr>
          <w:b/>
          <w:sz w:val="20"/>
          <w:lang w:val="de-DE"/>
        </w:rPr>
        <w:t>), RCP4.5 (</w:t>
      </w:r>
      <w:r w:rsidR="00EE2B83">
        <w:rPr>
          <w:b/>
          <w:sz w:val="20"/>
          <w:lang w:val="de-DE"/>
        </w:rPr>
        <w:t>b</w:t>
      </w:r>
      <w:r w:rsidRPr="00B22A10">
        <w:rPr>
          <w:b/>
          <w:sz w:val="20"/>
          <w:lang w:val="de-DE"/>
        </w:rPr>
        <w:t>) und RCP8.5 (</w:t>
      </w:r>
      <w:r w:rsidR="00EE2B83">
        <w:rPr>
          <w:b/>
          <w:sz w:val="20"/>
          <w:lang w:val="de-DE"/>
        </w:rPr>
        <w:t>c</w:t>
      </w:r>
      <w:r w:rsidRPr="00B22A10">
        <w:rPr>
          <w:b/>
          <w:sz w:val="20"/>
          <w:lang w:val="de-DE"/>
        </w:rPr>
        <w:t xml:space="preserve">). Gezeigt werden </w:t>
      </w:r>
      <w:r w:rsidRPr="00B22A10">
        <w:rPr>
          <w:b/>
          <w:sz w:val="20"/>
          <w:lang w:val="de-DE"/>
        </w:rPr>
        <w:lastRenderedPageBreak/>
        <w:t>Monatsmittelwerte über das Ensemble und drei Zeitscheiben (links) und Jahreswerte für alle 7 Modelle für die gesamte Simulationsperiode (rechts).</w:t>
      </w:r>
    </w:p>
    <w:p w14:paraId="7DAD240C" w14:textId="764CD83E" w:rsidR="00BB1549" w:rsidRPr="00475D42" w:rsidRDefault="00BB1549" w:rsidP="00F91044">
      <w:pPr>
        <w:jc w:val="both"/>
        <w:rPr>
          <w:lang w:val="de-DE"/>
        </w:rPr>
      </w:pPr>
    </w:p>
    <w:p w14:paraId="7A87FAE9" w14:textId="2A744197" w:rsidR="00354FBF" w:rsidRDefault="00BB1549" w:rsidP="00C22436">
      <w:pPr>
        <w:jc w:val="both"/>
        <w:rPr>
          <w:lang w:val="de-DE"/>
        </w:rPr>
      </w:pPr>
      <w:r w:rsidRPr="00475D42">
        <w:rPr>
          <w:lang w:val="de-DE"/>
        </w:rPr>
        <w:t xml:space="preserve">Während </w:t>
      </w:r>
      <w:r>
        <w:rPr>
          <w:lang w:val="de-DE"/>
        </w:rPr>
        <w:t xml:space="preserve">das </w:t>
      </w:r>
      <w:r w:rsidR="00F0490E">
        <w:rPr>
          <w:lang w:val="de-DE"/>
        </w:rPr>
        <w:t>MDK bis gegen Ende des Jahrhunderts einen geringen (RCP2.6) oder einen etwas stärkeren Anstieg (RCP4.5 und RCP8.5) der Niederschläge projiziert</w:t>
      </w:r>
      <w:r w:rsidR="00465154">
        <w:rPr>
          <w:lang w:val="de-DE"/>
        </w:rPr>
        <w:t xml:space="preserve"> (Abbildung 20)</w:t>
      </w:r>
      <w:r w:rsidR="00F0490E">
        <w:rPr>
          <w:lang w:val="de-DE"/>
        </w:rPr>
        <w:t>, kommt es weiter zu einer Verlagerung der Niederschläge vom Sommer in den Winter, besonders ausgeprägt in dem warmen Szenario (RCP8.5</w:t>
      </w:r>
      <w:r w:rsidR="008D3771">
        <w:rPr>
          <w:lang w:val="de-DE"/>
        </w:rPr>
        <w:t>, s. Abb. 20</w:t>
      </w:r>
      <w:r w:rsidR="00F0490E">
        <w:rPr>
          <w:lang w:val="de-DE"/>
        </w:rPr>
        <w:t>). Die Zunahme der potentiellen Verdunstung, getrieben durch den Anstieg in der Temperatur, kann dadurch nicht oder kaum in einen Anstieg der aktuellen Verdunstung resultieren, da durch den Rückgang der Niederschläge im Sommer nicht genug Wasser zur Verfügung steht. Gleichzeitig führt der mögliche Anstieg der Niederschläge im Winter zu einem Anstieg der Grundwasserneubildung</w:t>
      </w:r>
      <w:r w:rsidR="000B1E22">
        <w:rPr>
          <w:lang w:val="de-DE"/>
        </w:rPr>
        <w:t xml:space="preserve"> </w:t>
      </w:r>
      <w:r w:rsidR="008D3771">
        <w:rPr>
          <w:lang w:val="de-DE"/>
        </w:rPr>
        <w:t>im Winterhalbjahr</w:t>
      </w:r>
      <w:r w:rsidR="000B1E22">
        <w:rPr>
          <w:lang w:val="de-DE"/>
        </w:rPr>
        <w:t>, der einen möglichen Rückgang der Grundwasserneubildung in den meisten durch die MDK-Klimadaten getriebenen Modellläufe überkompensiert, so dass es insgesamt zu einem Anstieg der Grundwasserneubildung kommt.</w:t>
      </w:r>
    </w:p>
    <w:p w14:paraId="49050E7A" w14:textId="77777777" w:rsidR="008D3771" w:rsidRDefault="008D3771" w:rsidP="00C22436">
      <w:pPr>
        <w:jc w:val="both"/>
        <w:rPr>
          <w:lang w:val="de-DE"/>
        </w:rPr>
      </w:pPr>
    </w:p>
    <w:p w14:paraId="334AF4F7" w14:textId="6B960A41" w:rsidR="000B1E22" w:rsidRDefault="000B1E22" w:rsidP="000B1E22">
      <w:pPr>
        <w:tabs>
          <w:tab w:val="left" w:pos="993"/>
        </w:tabs>
        <w:spacing w:before="240" w:after="240"/>
        <w:jc w:val="both"/>
        <w:rPr>
          <w:lang w:val="de-DE"/>
        </w:rPr>
      </w:pPr>
      <w:r>
        <w:rPr>
          <w:noProof/>
          <w:lang w:val="de-DE"/>
        </w:rPr>
        <w:drawing>
          <wp:inline distT="0" distB="0" distL="0" distR="0" wp14:anchorId="1CF55DAA" wp14:editId="0C16F424">
            <wp:extent cx="5943600" cy="30923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092352"/>
                    </a:xfrm>
                    <a:prstGeom prst="rect">
                      <a:avLst/>
                    </a:prstGeom>
                    <a:noFill/>
                  </pic:spPr>
                </pic:pic>
              </a:graphicData>
            </a:graphic>
          </wp:inline>
        </w:drawing>
      </w:r>
    </w:p>
    <w:p w14:paraId="6E96C4E3" w14:textId="05E4DB6F" w:rsidR="000B1E22" w:rsidRPr="00475D42" w:rsidRDefault="000B1E22" w:rsidP="000B1E22">
      <w:pPr>
        <w:spacing w:before="240" w:after="240"/>
        <w:jc w:val="both"/>
        <w:rPr>
          <w:b/>
          <w:sz w:val="20"/>
          <w:lang w:val="de-DE"/>
        </w:rPr>
      </w:pPr>
      <w:r w:rsidRPr="00475D42">
        <w:rPr>
          <w:b/>
          <w:sz w:val="20"/>
          <w:lang w:val="de-DE"/>
        </w:rPr>
        <w:t>Abbildung 2</w:t>
      </w:r>
      <w:r w:rsidR="00465154" w:rsidRPr="00475D42">
        <w:rPr>
          <w:b/>
          <w:sz w:val="20"/>
          <w:lang w:val="de-DE"/>
        </w:rPr>
        <w:t>4</w:t>
      </w:r>
      <w:r w:rsidRPr="00475D42">
        <w:rPr>
          <w:b/>
          <w:sz w:val="20"/>
          <w:lang w:val="de-DE"/>
        </w:rPr>
        <w:t xml:space="preserve">: </w:t>
      </w:r>
      <w:bookmarkStart w:id="45" w:name="_Hlk159403338"/>
      <w:r w:rsidRPr="00475D42">
        <w:rPr>
          <w:b/>
          <w:sz w:val="20"/>
          <w:lang w:val="de-DE"/>
        </w:rPr>
        <w:t xml:space="preserve">Saisonale Abflussbildung auf einem </w:t>
      </w:r>
      <w:r w:rsidR="00374758">
        <w:rPr>
          <w:b/>
          <w:sz w:val="20"/>
          <w:lang w:val="de-DE"/>
        </w:rPr>
        <w:t xml:space="preserve">typischen </w:t>
      </w:r>
      <w:r w:rsidRPr="00475D42">
        <w:rPr>
          <w:b/>
          <w:sz w:val="20"/>
          <w:lang w:val="de-DE"/>
        </w:rPr>
        <w:t xml:space="preserve">Ackerstandort im Untersuchungsgebiet in einem </w:t>
      </w:r>
      <w:proofErr w:type="spellStart"/>
      <w:r w:rsidRPr="00475D42">
        <w:rPr>
          <w:b/>
          <w:sz w:val="20"/>
          <w:lang w:val="de-DE"/>
        </w:rPr>
        <w:t>Szenarienlauf</w:t>
      </w:r>
      <w:proofErr w:type="spellEnd"/>
      <w:r w:rsidR="00EC7D75" w:rsidRPr="00475D42">
        <w:rPr>
          <w:b/>
          <w:sz w:val="20"/>
          <w:lang w:val="de-DE"/>
        </w:rPr>
        <w:t xml:space="preserve"> des MDK</w:t>
      </w:r>
      <w:r w:rsidRPr="00475D42">
        <w:rPr>
          <w:b/>
          <w:sz w:val="20"/>
          <w:lang w:val="de-DE"/>
        </w:rPr>
        <w:t xml:space="preserve"> </w:t>
      </w:r>
      <w:bookmarkEnd w:id="45"/>
      <w:r w:rsidRPr="00475D42">
        <w:rPr>
          <w:b/>
          <w:sz w:val="20"/>
          <w:lang w:val="de-DE"/>
        </w:rPr>
        <w:t>für den historischen Zeitraum (</w:t>
      </w:r>
      <w:r w:rsidR="00374758">
        <w:rPr>
          <w:b/>
          <w:sz w:val="20"/>
          <w:lang w:val="de-DE"/>
        </w:rPr>
        <w:t xml:space="preserve">oben </w:t>
      </w:r>
      <w:r w:rsidRPr="00475D42">
        <w:rPr>
          <w:b/>
          <w:sz w:val="20"/>
          <w:lang w:val="de-DE"/>
        </w:rPr>
        <w:t>links) und bis zum Ende des Jahrhunderts (</w:t>
      </w:r>
      <w:r w:rsidR="00374758">
        <w:rPr>
          <w:b/>
          <w:sz w:val="20"/>
          <w:lang w:val="de-DE"/>
        </w:rPr>
        <w:t xml:space="preserve">oben </w:t>
      </w:r>
      <w:r w:rsidRPr="00475D42">
        <w:rPr>
          <w:b/>
          <w:sz w:val="20"/>
          <w:lang w:val="de-DE"/>
        </w:rPr>
        <w:t>rechts) (PCP = Niederschlag, SURF = Oberflächenabfluss, PERC = Versickerung, Eta = aktuelle Verdunstung). Darunter die Differenz der Werte in der zukünftigen und der historischen Periode.</w:t>
      </w:r>
    </w:p>
    <w:p w14:paraId="2D706F64" w14:textId="77777777" w:rsidR="00374758" w:rsidRDefault="00374758">
      <w:pPr>
        <w:spacing w:before="240" w:after="240"/>
        <w:jc w:val="both"/>
        <w:rPr>
          <w:lang w:val="de-DE"/>
        </w:rPr>
      </w:pPr>
    </w:p>
    <w:p w14:paraId="22867837" w14:textId="6E4E25F6" w:rsidR="000B1E22" w:rsidRPr="00475D42" w:rsidRDefault="00C22436" w:rsidP="00475D42">
      <w:pPr>
        <w:spacing w:before="240" w:after="240"/>
        <w:jc w:val="both"/>
        <w:rPr>
          <w:lang w:val="de-DE"/>
        </w:rPr>
      </w:pPr>
      <w:r>
        <w:rPr>
          <w:lang w:val="de-DE"/>
        </w:rPr>
        <w:lastRenderedPageBreak/>
        <w:t>Deutlich wir der Zusammenhang in Abbildung 2</w:t>
      </w:r>
      <w:r w:rsidR="00374758">
        <w:rPr>
          <w:lang w:val="de-DE"/>
        </w:rPr>
        <w:t>4</w:t>
      </w:r>
      <w:r>
        <w:rPr>
          <w:lang w:val="de-DE"/>
        </w:rPr>
        <w:t>, welche die s</w:t>
      </w:r>
      <w:r w:rsidRPr="000B1E22">
        <w:rPr>
          <w:lang w:val="de-DE"/>
        </w:rPr>
        <w:t xml:space="preserve">aisonale Abflussbildung auf einem typischen Ackerstandort im Untersuchungsgebiet in einem </w:t>
      </w:r>
      <w:proofErr w:type="spellStart"/>
      <w:r w:rsidRPr="000B1E22">
        <w:rPr>
          <w:lang w:val="de-DE"/>
        </w:rPr>
        <w:t>Szenarienlauf</w:t>
      </w:r>
      <w:proofErr w:type="spellEnd"/>
      <w:r>
        <w:rPr>
          <w:lang w:val="de-DE"/>
        </w:rPr>
        <w:t xml:space="preserve"> des MDK</w:t>
      </w:r>
      <w:r w:rsidRPr="000B1E22">
        <w:rPr>
          <w:lang w:val="de-DE"/>
        </w:rPr>
        <w:t xml:space="preserve"> dargestellt. Für die Grundwasserneubildung entscheidend sind</w:t>
      </w:r>
      <w:r>
        <w:rPr>
          <w:lang w:val="de-DE"/>
        </w:rPr>
        <w:t xml:space="preserve"> die Zunahme der Niederschläge im Winter und die Abnahme im Sommer, so dass als Folge die aktuelle Verdunstung im Sommerhalbjahr abnimmt, während die gestiegenen Niederschläge im Winterhalbjahr zu mehr Tiefenperkolation </w:t>
      </w:r>
      <w:r w:rsidR="00374758">
        <w:rPr>
          <w:lang w:val="de-DE"/>
        </w:rPr>
        <w:t xml:space="preserve">aus dem Bodenraum </w:t>
      </w:r>
      <w:r>
        <w:rPr>
          <w:lang w:val="de-DE"/>
        </w:rPr>
        <w:t>und damit auch Grundwasserneubildung führen.</w:t>
      </w:r>
    </w:p>
    <w:p w14:paraId="69940C7C" w14:textId="77777777" w:rsidR="00547DF5" w:rsidRPr="00B22A10" w:rsidRDefault="00547DF5" w:rsidP="00F91044">
      <w:pPr>
        <w:jc w:val="both"/>
        <w:rPr>
          <w:b/>
          <w:sz w:val="20"/>
          <w:lang w:val="de-DE"/>
        </w:rPr>
      </w:pPr>
    </w:p>
    <w:p w14:paraId="43AB0192" w14:textId="43933135" w:rsidR="00046201" w:rsidRDefault="00103438">
      <w:pPr>
        <w:pStyle w:val="Heading3"/>
        <w:rPr>
          <w:lang w:val="de-DE"/>
        </w:rPr>
      </w:pPr>
      <w:bookmarkStart w:id="46" w:name="_Toc159443384"/>
      <w:r>
        <w:rPr>
          <w:lang w:val="de-DE"/>
        </w:rPr>
        <w:t>Trockenensemble</w:t>
      </w:r>
      <w:bookmarkEnd w:id="46"/>
    </w:p>
    <w:p w14:paraId="7FA4AEFF" w14:textId="13D9E161" w:rsidR="00103438" w:rsidRDefault="00103438" w:rsidP="00475D42">
      <w:pPr>
        <w:jc w:val="both"/>
        <w:rPr>
          <w:lang w:val="de-DE"/>
        </w:rPr>
      </w:pPr>
    </w:p>
    <w:p w14:paraId="28A7F140" w14:textId="46CBF60D" w:rsidR="00354FBF" w:rsidRDefault="000C19C1" w:rsidP="001F1445">
      <w:pPr>
        <w:jc w:val="both"/>
        <w:rPr>
          <w:lang w:val="de-DE"/>
        </w:rPr>
      </w:pPr>
      <w:r>
        <w:rPr>
          <w:lang w:val="de-DE"/>
        </w:rPr>
        <w:t xml:space="preserve">Die in der Region sehr trockenen Jahre 2018 bis 2022 haben </w:t>
      </w:r>
      <w:r w:rsidR="001F1445">
        <w:rPr>
          <w:lang w:val="de-DE"/>
        </w:rPr>
        <w:t>die Sensibilität für eine mögliche trockenere Zukunft in der Region geweckt. Die Läufe des MDK zeigen aber einen Anstieg der Niederschläge bis zum Ende des Jahrhunderts. Aus diesem Grunde wurde ein weiteres Ensemble von regionalen Klimaläufen zusammengestellt (Tabelle 2), um zu testen, wie sich diese auf die Grundwasserneubildung in der Region auswirken würden. Abbildung</w:t>
      </w:r>
      <w:r w:rsidR="00FF7CB5">
        <w:rPr>
          <w:lang w:val="de-DE"/>
        </w:rPr>
        <w:t> </w:t>
      </w:r>
      <w:r w:rsidR="001F1445">
        <w:rPr>
          <w:lang w:val="de-DE"/>
        </w:rPr>
        <w:t>2</w:t>
      </w:r>
      <w:r w:rsidR="00374758">
        <w:rPr>
          <w:lang w:val="de-DE"/>
        </w:rPr>
        <w:t>5</w:t>
      </w:r>
      <w:r w:rsidR="001F1445">
        <w:rPr>
          <w:lang w:val="de-DE"/>
        </w:rPr>
        <w:t xml:space="preserve"> </w:t>
      </w:r>
      <w:r w:rsidR="008A65F5">
        <w:rPr>
          <w:lang w:val="de-DE"/>
        </w:rPr>
        <w:t>zeigt</w:t>
      </w:r>
      <w:r w:rsidR="001F1445">
        <w:rPr>
          <w:lang w:val="de-DE"/>
        </w:rPr>
        <w:t xml:space="preserve"> die Ergebnisse für die </w:t>
      </w:r>
      <w:r w:rsidR="00FF7CB5">
        <w:rPr>
          <w:lang w:val="de-DE"/>
        </w:rPr>
        <w:t>jeweiligen Szenarien.</w:t>
      </w:r>
    </w:p>
    <w:p w14:paraId="5D457BC8" w14:textId="3AD6993E" w:rsidR="00FF7CB5" w:rsidRDefault="006F30C4" w:rsidP="001F1445">
      <w:pPr>
        <w:jc w:val="both"/>
        <w:rPr>
          <w:lang w:val="de-DE"/>
        </w:rPr>
      </w:pPr>
      <w:r>
        <w:rPr>
          <w:lang w:val="de-DE"/>
        </w:rPr>
        <w:t xml:space="preserve">Während unter geringem Anstieg der globalen Mitteltemperatur die Grundwasserneubildung für die Region bis zur Mitte des Jahrhunderts noch ansteigt und dann leicht sinkt, ist dieser Abfall der Grundwasserneubildung deutlicher in dem Szenario mit mittlerem und noch </w:t>
      </w:r>
      <w:r w:rsidR="00374758">
        <w:rPr>
          <w:lang w:val="de-DE"/>
        </w:rPr>
        <w:t>stärker</w:t>
      </w:r>
      <w:r>
        <w:rPr>
          <w:lang w:val="de-DE"/>
        </w:rPr>
        <w:t xml:space="preserve"> in dem mit starkem Temperaturanstieg bis Ende dieses Jahrhunderts. </w:t>
      </w:r>
    </w:p>
    <w:p w14:paraId="6AA83E41" w14:textId="77777777" w:rsidR="00FF7CB5" w:rsidRPr="00475D42" w:rsidRDefault="00FF7CB5" w:rsidP="00475D42">
      <w:pPr>
        <w:jc w:val="both"/>
        <w:rPr>
          <w:lang w:val="de-DE"/>
        </w:rPr>
      </w:pPr>
    </w:p>
    <w:p w14:paraId="57384C33" w14:textId="22BD475A" w:rsidR="00046201" w:rsidRDefault="00046201" w:rsidP="00F91044">
      <w:pPr>
        <w:jc w:val="both"/>
        <w:rPr>
          <w:lang w:val="de-DE"/>
        </w:rPr>
      </w:pPr>
      <w:r>
        <w:rPr>
          <w:lang w:val="de-DE"/>
        </w:rPr>
        <w:t>a)</w:t>
      </w:r>
    </w:p>
    <w:p w14:paraId="4BC33612" w14:textId="6F53B91F" w:rsidR="00046201" w:rsidRDefault="00046201" w:rsidP="00F91044">
      <w:pPr>
        <w:jc w:val="both"/>
        <w:rPr>
          <w:lang w:val="de-DE"/>
        </w:rPr>
      </w:pPr>
      <w:r>
        <w:rPr>
          <w:noProof/>
          <w:lang w:val="de-DE"/>
        </w:rPr>
        <w:drawing>
          <wp:inline distT="0" distB="0" distL="0" distR="0" wp14:anchorId="07EAAA5A" wp14:editId="3D76054A">
            <wp:extent cx="2889885" cy="2167414"/>
            <wp:effectExtent l="0" t="0" r="5715"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egim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01148" cy="2175862"/>
                    </a:xfrm>
                    <a:prstGeom prst="rect">
                      <a:avLst/>
                    </a:prstGeom>
                  </pic:spPr>
                </pic:pic>
              </a:graphicData>
            </a:graphic>
          </wp:inline>
        </w:drawing>
      </w:r>
      <w:r>
        <w:rPr>
          <w:noProof/>
          <w:lang w:val="de-DE"/>
        </w:rPr>
        <w:drawing>
          <wp:inline distT="0" distB="0" distL="0" distR="0" wp14:anchorId="234F9CA4" wp14:editId="19905DEE">
            <wp:extent cx="2887133" cy="21653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paghetti.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98975" cy="2174231"/>
                    </a:xfrm>
                    <a:prstGeom prst="rect">
                      <a:avLst/>
                    </a:prstGeom>
                  </pic:spPr>
                </pic:pic>
              </a:graphicData>
            </a:graphic>
          </wp:inline>
        </w:drawing>
      </w:r>
    </w:p>
    <w:p w14:paraId="3091D612" w14:textId="1E30A779" w:rsidR="00046201" w:rsidRDefault="00046201" w:rsidP="00F91044">
      <w:pPr>
        <w:jc w:val="both"/>
        <w:rPr>
          <w:lang w:val="de-DE"/>
        </w:rPr>
      </w:pPr>
      <w:r>
        <w:rPr>
          <w:lang w:val="de-DE"/>
        </w:rPr>
        <w:t>b)</w:t>
      </w:r>
    </w:p>
    <w:p w14:paraId="4B95982F" w14:textId="157E3732" w:rsidR="00046201" w:rsidRDefault="00046201" w:rsidP="00F91044">
      <w:pPr>
        <w:jc w:val="both"/>
        <w:rPr>
          <w:lang w:val="de-DE"/>
        </w:rPr>
      </w:pPr>
      <w:r>
        <w:rPr>
          <w:noProof/>
          <w:lang w:val="de-DE"/>
        </w:rPr>
        <w:lastRenderedPageBreak/>
        <w:drawing>
          <wp:inline distT="0" distB="0" distL="0" distR="0" wp14:anchorId="28DEA9C0" wp14:editId="7ED699AF">
            <wp:extent cx="2904067" cy="2178050"/>
            <wp:effectExtent l="0" t="0" r="444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gim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28631" cy="2196473"/>
                    </a:xfrm>
                    <a:prstGeom prst="rect">
                      <a:avLst/>
                    </a:prstGeom>
                  </pic:spPr>
                </pic:pic>
              </a:graphicData>
            </a:graphic>
          </wp:inline>
        </w:drawing>
      </w:r>
      <w:r>
        <w:rPr>
          <w:noProof/>
          <w:lang w:val="de-DE"/>
        </w:rPr>
        <w:drawing>
          <wp:inline distT="0" distB="0" distL="0" distR="0" wp14:anchorId="26183EC6" wp14:editId="32495739">
            <wp:extent cx="2878668" cy="2159000"/>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paghetti.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94190" cy="2170642"/>
                    </a:xfrm>
                    <a:prstGeom prst="rect">
                      <a:avLst/>
                    </a:prstGeom>
                  </pic:spPr>
                </pic:pic>
              </a:graphicData>
            </a:graphic>
          </wp:inline>
        </w:drawing>
      </w:r>
    </w:p>
    <w:p w14:paraId="39FDF0A0" w14:textId="396A2F4A" w:rsidR="00046201" w:rsidRDefault="00046201" w:rsidP="00F91044">
      <w:pPr>
        <w:jc w:val="both"/>
        <w:rPr>
          <w:lang w:val="de-DE"/>
        </w:rPr>
      </w:pPr>
      <w:r>
        <w:rPr>
          <w:lang w:val="de-DE"/>
        </w:rPr>
        <w:t>c)</w:t>
      </w:r>
    </w:p>
    <w:p w14:paraId="39A50991" w14:textId="42751B0A" w:rsidR="00046201" w:rsidRDefault="00046201" w:rsidP="00F91044">
      <w:pPr>
        <w:jc w:val="both"/>
        <w:rPr>
          <w:lang w:val="de-DE"/>
        </w:rPr>
      </w:pPr>
      <w:r>
        <w:rPr>
          <w:noProof/>
          <w:lang w:val="de-DE"/>
        </w:rPr>
        <w:drawing>
          <wp:inline distT="0" distB="0" distL="0" distR="0" wp14:anchorId="1C57CF54" wp14:editId="3F0C71EB">
            <wp:extent cx="2844800" cy="2133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egime.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203" cy="2160152"/>
                    </a:xfrm>
                    <a:prstGeom prst="rect">
                      <a:avLst/>
                    </a:prstGeom>
                  </pic:spPr>
                </pic:pic>
              </a:graphicData>
            </a:graphic>
          </wp:inline>
        </w:drawing>
      </w:r>
      <w:r>
        <w:rPr>
          <w:noProof/>
          <w:lang w:val="de-DE"/>
        </w:rPr>
        <w:drawing>
          <wp:inline distT="0" distB="0" distL="0" distR="0" wp14:anchorId="559DAD5D" wp14:editId="56560354">
            <wp:extent cx="2912533" cy="2184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paghetti.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19653" cy="2189740"/>
                    </a:xfrm>
                    <a:prstGeom prst="rect">
                      <a:avLst/>
                    </a:prstGeom>
                  </pic:spPr>
                </pic:pic>
              </a:graphicData>
            </a:graphic>
          </wp:inline>
        </w:drawing>
      </w:r>
    </w:p>
    <w:p w14:paraId="14466C63" w14:textId="52926A77" w:rsidR="00046201" w:rsidRPr="00B22A10" w:rsidRDefault="00046201" w:rsidP="00046201">
      <w:pPr>
        <w:jc w:val="both"/>
        <w:rPr>
          <w:b/>
          <w:sz w:val="20"/>
          <w:lang w:val="de-DE"/>
        </w:rPr>
      </w:pPr>
      <w:r w:rsidRPr="00B22A10">
        <w:rPr>
          <w:b/>
          <w:sz w:val="20"/>
          <w:lang w:val="de-DE"/>
        </w:rPr>
        <w:t>Abb</w:t>
      </w:r>
      <w:r>
        <w:rPr>
          <w:b/>
          <w:sz w:val="20"/>
          <w:lang w:val="de-DE"/>
        </w:rPr>
        <w:t>ildung 2</w:t>
      </w:r>
      <w:r w:rsidR="00374758">
        <w:rPr>
          <w:b/>
          <w:sz w:val="20"/>
          <w:lang w:val="de-DE"/>
        </w:rPr>
        <w:t>5</w:t>
      </w:r>
      <w:r w:rsidRPr="00B22A10">
        <w:rPr>
          <w:b/>
          <w:sz w:val="20"/>
          <w:lang w:val="de-DE"/>
        </w:rPr>
        <w:t>: Simulierte Grundwasserneubildung in dem Untersuchungsgebiet angetrieben von dem MDK (7 Modelle) für die Szenarien RCP2.6</w:t>
      </w:r>
      <w:r>
        <w:rPr>
          <w:b/>
          <w:sz w:val="20"/>
          <w:lang w:val="de-DE"/>
        </w:rPr>
        <w:t>/SSP1-2.6</w:t>
      </w:r>
      <w:r w:rsidRPr="00B22A10">
        <w:rPr>
          <w:b/>
          <w:sz w:val="20"/>
          <w:lang w:val="de-DE"/>
        </w:rPr>
        <w:t xml:space="preserve"> (</w:t>
      </w:r>
      <w:r>
        <w:rPr>
          <w:b/>
          <w:sz w:val="20"/>
          <w:lang w:val="de-DE"/>
        </w:rPr>
        <w:t>a</w:t>
      </w:r>
      <w:r w:rsidRPr="00B22A10">
        <w:rPr>
          <w:b/>
          <w:sz w:val="20"/>
          <w:lang w:val="de-DE"/>
        </w:rPr>
        <w:t>), RCP4.5</w:t>
      </w:r>
      <w:r>
        <w:rPr>
          <w:b/>
          <w:sz w:val="20"/>
          <w:lang w:val="de-DE"/>
        </w:rPr>
        <w:t>/SSP3-7.0</w:t>
      </w:r>
      <w:r w:rsidRPr="00B22A10">
        <w:rPr>
          <w:b/>
          <w:sz w:val="20"/>
          <w:lang w:val="de-DE"/>
        </w:rPr>
        <w:t xml:space="preserve"> (</w:t>
      </w:r>
      <w:r>
        <w:rPr>
          <w:b/>
          <w:sz w:val="20"/>
          <w:lang w:val="de-DE"/>
        </w:rPr>
        <w:t>b</w:t>
      </w:r>
      <w:r w:rsidRPr="00B22A10">
        <w:rPr>
          <w:b/>
          <w:sz w:val="20"/>
          <w:lang w:val="de-DE"/>
        </w:rPr>
        <w:t>) und RCP8.5</w:t>
      </w:r>
      <w:r>
        <w:rPr>
          <w:b/>
          <w:sz w:val="20"/>
          <w:lang w:val="de-DE"/>
        </w:rPr>
        <w:t>/SSP5-8.5</w:t>
      </w:r>
      <w:r w:rsidRPr="00B22A10">
        <w:rPr>
          <w:b/>
          <w:sz w:val="20"/>
          <w:lang w:val="de-DE"/>
        </w:rPr>
        <w:t xml:space="preserve"> (</w:t>
      </w:r>
      <w:r>
        <w:rPr>
          <w:b/>
          <w:sz w:val="20"/>
          <w:lang w:val="de-DE"/>
        </w:rPr>
        <w:t>c</w:t>
      </w:r>
      <w:r w:rsidRPr="00B22A10">
        <w:rPr>
          <w:b/>
          <w:sz w:val="20"/>
          <w:lang w:val="de-DE"/>
        </w:rPr>
        <w:t>). Gezeigt werden Monatsmittelwerte über das Ensemble und drei Zeitscheiben (links) und Jahreswerte für alle Modelle für die gesamte Simulationsperiode (rechts).</w:t>
      </w:r>
    </w:p>
    <w:p w14:paraId="219B307E" w14:textId="7B09E95F" w:rsidR="00046201" w:rsidRDefault="00046201" w:rsidP="00F91044">
      <w:pPr>
        <w:jc w:val="both"/>
        <w:rPr>
          <w:lang w:val="de-DE"/>
        </w:rPr>
      </w:pPr>
    </w:p>
    <w:p w14:paraId="27B38472" w14:textId="4773ACB6" w:rsidR="000B1E22" w:rsidRDefault="006F30C4" w:rsidP="000B1E22">
      <w:pPr>
        <w:spacing w:before="240" w:after="240"/>
        <w:jc w:val="both"/>
        <w:rPr>
          <w:lang w:val="de-DE"/>
        </w:rPr>
      </w:pPr>
      <w:r>
        <w:rPr>
          <w:lang w:val="de-DE"/>
        </w:rPr>
        <w:t>Im saisonalen Verlauf auf der linken Seite von Abbildung 2</w:t>
      </w:r>
      <w:r w:rsidR="00374758">
        <w:rPr>
          <w:lang w:val="de-DE"/>
        </w:rPr>
        <w:t>5</w:t>
      </w:r>
      <w:r>
        <w:rPr>
          <w:lang w:val="de-DE"/>
        </w:rPr>
        <w:t xml:space="preserve"> sieht man, dass dies insbesondere durch einen Rückgang im Sommer und Winter bedingt ist, während auch in diesem Ensemble der Niederschlag im Winter noch leicht zunehmen könnte, so dass es hier zu einer leichten Zunahme der Grundwasserneubildung kommen kann.</w:t>
      </w:r>
    </w:p>
    <w:p w14:paraId="0863905B" w14:textId="56190861" w:rsidR="006F30C4" w:rsidRDefault="006F30C4" w:rsidP="000B1E22">
      <w:pPr>
        <w:spacing w:before="240" w:after="240"/>
        <w:jc w:val="both"/>
        <w:rPr>
          <w:lang w:val="de-DE"/>
        </w:rPr>
      </w:pPr>
      <w:r>
        <w:rPr>
          <w:lang w:val="de-DE"/>
        </w:rPr>
        <w:t>Deutlich wird dies in Abbildung 2</w:t>
      </w:r>
      <w:r w:rsidR="00374758">
        <w:rPr>
          <w:lang w:val="de-DE"/>
        </w:rPr>
        <w:t>6</w:t>
      </w:r>
      <w:r>
        <w:rPr>
          <w:lang w:val="de-DE"/>
        </w:rPr>
        <w:t xml:space="preserve">, </w:t>
      </w:r>
      <w:r w:rsidR="00FF7EBA">
        <w:rPr>
          <w:lang w:val="de-DE"/>
        </w:rPr>
        <w:t xml:space="preserve">welche </w:t>
      </w:r>
      <w:r w:rsidR="003B2265">
        <w:rPr>
          <w:lang w:val="de-DE"/>
        </w:rPr>
        <w:t>die s</w:t>
      </w:r>
      <w:r w:rsidR="003B2265" w:rsidRPr="003B2265">
        <w:rPr>
          <w:lang w:val="de-DE"/>
        </w:rPr>
        <w:t xml:space="preserve">aisonale Abflussbildung auf </w:t>
      </w:r>
      <w:r w:rsidR="003B2265">
        <w:rPr>
          <w:lang w:val="de-DE"/>
        </w:rPr>
        <w:t>demselben</w:t>
      </w:r>
      <w:r w:rsidR="003B2265" w:rsidRPr="003B2265">
        <w:rPr>
          <w:lang w:val="de-DE"/>
        </w:rPr>
        <w:t xml:space="preserve"> Ackerstandort </w:t>
      </w:r>
      <w:r w:rsidR="003B2265">
        <w:rPr>
          <w:lang w:val="de-DE"/>
        </w:rPr>
        <w:t>wie in Abbildung 2</w:t>
      </w:r>
      <w:r w:rsidR="00374758">
        <w:rPr>
          <w:lang w:val="de-DE"/>
        </w:rPr>
        <w:t>4</w:t>
      </w:r>
      <w:r w:rsidR="003B2265">
        <w:rPr>
          <w:lang w:val="de-DE"/>
        </w:rPr>
        <w:t xml:space="preserve"> zeigt, dieses</w:t>
      </w:r>
      <w:r w:rsidR="00B24898">
        <w:rPr>
          <w:lang w:val="de-DE"/>
        </w:rPr>
        <w:t xml:space="preserve"> </w:t>
      </w:r>
      <w:proofErr w:type="spellStart"/>
      <w:proofErr w:type="gramStart"/>
      <w:r w:rsidR="003B2265">
        <w:rPr>
          <w:lang w:val="de-DE"/>
        </w:rPr>
        <w:t>mal</w:t>
      </w:r>
      <w:proofErr w:type="spellEnd"/>
      <w:proofErr w:type="gramEnd"/>
      <w:r w:rsidR="003B2265">
        <w:rPr>
          <w:lang w:val="de-DE"/>
        </w:rPr>
        <w:t xml:space="preserve"> aber für einen </w:t>
      </w:r>
      <w:r w:rsidR="003B2265" w:rsidRPr="003B2265">
        <w:rPr>
          <w:lang w:val="de-DE"/>
        </w:rPr>
        <w:t xml:space="preserve">trockenen </w:t>
      </w:r>
      <w:proofErr w:type="spellStart"/>
      <w:r w:rsidR="003B2265" w:rsidRPr="003B2265">
        <w:rPr>
          <w:lang w:val="de-DE"/>
        </w:rPr>
        <w:t>Szenarienlauf</w:t>
      </w:r>
      <w:proofErr w:type="spellEnd"/>
      <w:r w:rsidR="003B2265" w:rsidRPr="003B2265">
        <w:rPr>
          <w:lang w:val="de-DE"/>
        </w:rPr>
        <w:t xml:space="preserve"> und </w:t>
      </w:r>
      <w:r w:rsidR="003B2265">
        <w:rPr>
          <w:lang w:val="de-DE"/>
        </w:rPr>
        <w:t xml:space="preserve">wieder </w:t>
      </w:r>
      <w:r w:rsidR="003B2265" w:rsidRPr="003B2265">
        <w:rPr>
          <w:lang w:val="de-DE"/>
        </w:rPr>
        <w:t>bis zum Ende des Jahrhunderts</w:t>
      </w:r>
      <w:r w:rsidR="003B2265">
        <w:rPr>
          <w:lang w:val="de-DE"/>
        </w:rPr>
        <w:t>. Der relativ starke Rückgang der Niederschläge im Sommer und teilweise auch Winter führt in diese</w:t>
      </w:r>
      <w:r w:rsidR="00374758">
        <w:rPr>
          <w:lang w:val="de-DE"/>
        </w:rPr>
        <w:t>r</w:t>
      </w:r>
      <w:r w:rsidR="003B2265">
        <w:rPr>
          <w:lang w:val="de-DE"/>
        </w:rPr>
        <w:t xml:space="preserve"> </w:t>
      </w:r>
      <w:r w:rsidR="00374758">
        <w:rPr>
          <w:lang w:val="de-DE"/>
        </w:rPr>
        <w:t>Projektion</w:t>
      </w:r>
      <w:r w:rsidR="003B2265">
        <w:rPr>
          <w:lang w:val="de-DE"/>
        </w:rPr>
        <w:t xml:space="preserve"> zu</w:t>
      </w:r>
      <w:r w:rsidR="00D65279">
        <w:rPr>
          <w:lang w:val="de-DE"/>
        </w:rPr>
        <w:t>m</w:t>
      </w:r>
      <w:r w:rsidR="003B2265">
        <w:rPr>
          <w:lang w:val="de-DE"/>
        </w:rPr>
        <w:t xml:space="preserve"> Rückgang der Tiefenperkolation</w:t>
      </w:r>
      <w:r w:rsidR="00D65279">
        <w:rPr>
          <w:lang w:val="de-DE"/>
        </w:rPr>
        <w:t xml:space="preserve"> aus dem Bodenraum</w:t>
      </w:r>
      <w:r w:rsidR="003B2265">
        <w:rPr>
          <w:lang w:val="de-DE"/>
        </w:rPr>
        <w:t>, besonders stark gegen Anfang und Ende des Winters.</w:t>
      </w:r>
      <w:r w:rsidR="00D65279">
        <w:rPr>
          <w:lang w:val="de-DE"/>
        </w:rPr>
        <w:t xml:space="preserve"> </w:t>
      </w:r>
    </w:p>
    <w:p w14:paraId="665F8B81" w14:textId="77777777" w:rsidR="006F30C4" w:rsidRDefault="006F30C4" w:rsidP="000B1E22">
      <w:pPr>
        <w:spacing w:before="240" w:after="240"/>
        <w:jc w:val="both"/>
        <w:rPr>
          <w:lang w:val="de-DE"/>
        </w:rPr>
      </w:pPr>
    </w:p>
    <w:p w14:paraId="13420F8B" w14:textId="77777777" w:rsidR="000B1E22" w:rsidRDefault="000B1E22" w:rsidP="000B1E22">
      <w:pPr>
        <w:spacing w:before="240" w:after="240"/>
        <w:jc w:val="both"/>
        <w:rPr>
          <w:lang w:val="de-DE"/>
        </w:rPr>
      </w:pPr>
      <w:r>
        <w:rPr>
          <w:noProof/>
          <w:lang w:val="de-DE"/>
        </w:rPr>
        <w:drawing>
          <wp:inline distT="0" distB="0" distL="0" distR="0" wp14:anchorId="7B5C9F0D" wp14:editId="2B4EB507">
            <wp:extent cx="5943600" cy="30540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054031"/>
                    </a:xfrm>
                    <a:prstGeom prst="rect">
                      <a:avLst/>
                    </a:prstGeom>
                    <a:noFill/>
                  </pic:spPr>
                </pic:pic>
              </a:graphicData>
            </a:graphic>
          </wp:inline>
        </w:drawing>
      </w:r>
    </w:p>
    <w:p w14:paraId="685B04C9" w14:textId="325F0680" w:rsidR="000B1E22" w:rsidRPr="00475D42" w:rsidRDefault="000B1E22" w:rsidP="000B1E22">
      <w:pPr>
        <w:spacing w:before="240" w:after="240"/>
        <w:jc w:val="both"/>
        <w:rPr>
          <w:b/>
          <w:sz w:val="20"/>
          <w:lang w:val="de-DE"/>
        </w:rPr>
      </w:pPr>
      <w:r w:rsidRPr="00475D42">
        <w:rPr>
          <w:b/>
          <w:sz w:val="20"/>
          <w:lang w:val="de-DE"/>
        </w:rPr>
        <w:t xml:space="preserve">Abbildung </w:t>
      </w:r>
      <w:r w:rsidR="006F30C4" w:rsidRPr="00475D42">
        <w:rPr>
          <w:b/>
          <w:sz w:val="20"/>
          <w:lang w:val="de-DE"/>
        </w:rPr>
        <w:t>2</w:t>
      </w:r>
      <w:r w:rsidR="008A65F5" w:rsidRPr="00475D42">
        <w:rPr>
          <w:b/>
          <w:sz w:val="20"/>
          <w:lang w:val="de-DE"/>
        </w:rPr>
        <w:t>4</w:t>
      </w:r>
      <w:r w:rsidRPr="00475D42">
        <w:rPr>
          <w:b/>
          <w:sz w:val="20"/>
          <w:lang w:val="de-DE"/>
        </w:rPr>
        <w:t xml:space="preserve">: Saisonale Abflussbildung auf einem Ackerstandort im Untersuchungsgebiet in einem trockeneren </w:t>
      </w:r>
      <w:proofErr w:type="spellStart"/>
      <w:r w:rsidRPr="00475D42">
        <w:rPr>
          <w:b/>
          <w:sz w:val="20"/>
          <w:lang w:val="de-DE"/>
        </w:rPr>
        <w:t>Szenarienlauf</w:t>
      </w:r>
      <w:proofErr w:type="spellEnd"/>
      <w:r w:rsidRPr="00475D42">
        <w:rPr>
          <w:b/>
          <w:sz w:val="20"/>
          <w:lang w:val="de-DE"/>
        </w:rPr>
        <w:t xml:space="preserve"> für den historischen Zeitraum (</w:t>
      </w:r>
      <w:r w:rsidR="006F30C4" w:rsidRPr="00475D42">
        <w:rPr>
          <w:b/>
          <w:sz w:val="20"/>
          <w:lang w:val="de-DE"/>
        </w:rPr>
        <w:t xml:space="preserve">oben </w:t>
      </w:r>
      <w:r w:rsidRPr="00475D42">
        <w:rPr>
          <w:b/>
          <w:sz w:val="20"/>
          <w:lang w:val="de-DE"/>
        </w:rPr>
        <w:t>links) und bis zum Ende des Jahrhunderts (</w:t>
      </w:r>
      <w:r w:rsidR="006F30C4" w:rsidRPr="00475D42">
        <w:rPr>
          <w:b/>
          <w:sz w:val="20"/>
          <w:lang w:val="de-DE"/>
        </w:rPr>
        <w:t xml:space="preserve">oben </w:t>
      </w:r>
      <w:r w:rsidRPr="00475D42">
        <w:rPr>
          <w:b/>
          <w:sz w:val="20"/>
          <w:lang w:val="de-DE"/>
        </w:rPr>
        <w:t>rechts) (PCP = Niederschlag, SURF = Oberflächenabfluss, PERC = Versickerung, Eta = aktuelle Verdunstung). Darunter die Differenz der Werte in der zukünftigen und der historischen Periode.</w:t>
      </w:r>
    </w:p>
    <w:p w14:paraId="159B301F" w14:textId="6166F585" w:rsidR="00A16778" w:rsidRDefault="00A16778" w:rsidP="000B1E22">
      <w:pPr>
        <w:spacing w:before="240" w:after="240"/>
        <w:jc w:val="both"/>
        <w:rPr>
          <w:lang w:val="de-DE"/>
        </w:rPr>
      </w:pPr>
    </w:p>
    <w:p w14:paraId="45E5E4A7" w14:textId="61EAADF1" w:rsidR="00D65279" w:rsidRDefault="00D65279" w:rsidP="00475D42">
      <w:pPr>
        <w:pStyle w:val="Heading3"/>
        <w:rPr>
          <w:lang w:val="de-DE"/>
        </w:rPr>
      </w:pPr>
      <w:bookmarkStart w:id="47" w:name="_Toc159443385"/>
      <w:r>
        <w:rPr>
          <w:lang w:val="de-DE"/>
        </w:rPr>
        <w:t xml:space="preserve">Tabellarische Übersicht über die einzelnen Ensembles, Szenarien und </w:t>
      </w:r>
      <w:proofErr w:type="spellStart"/>
      <w:r>
        <w:rPr>
          <w:lang w:val="de-DE"/>
        </w:rPr>
        <w:t>Szenarienläufe</w:t>
      </w:r>
      <w:bookmarkEnd w:id="47"/>
      <w:proofErr w:type="spellEnd"/>
    </w:p>
    <w:p w14:paraId="022E096D" w14:textId="77777777" w:rsidR="00D65279" w:rsidRPr="005147F7" w:rsidRDefault="00D65279" w:rsidP="00F91044">
      <w:pPr>
        <w:jc w:val="both"/>
        <w:rPr>
          <w:lang w:val="de-DE"/>
        </w:rPr>
      </w:pPr>
    </w:p>
    <w:p w14:paraId="68F80775" w14:textId="3CC53B4A" w:rsidR="00CE15B0" w:rsidRDefault="00A16778" w:rsidP="00F91044">
      <w:pPr>
        <w:jc w:val="both"/>
        <w:rPr>
          <w:lang w:val="de-DE"/>
        </w:rPr>
      </w:pPr>
      <w:r>
        <w:rPr>
          <w:lang w:val="de-DE"/>
        </w:rPr>
        <w:t>I</w:t>
      </w:r>
      <w:r w:rsidR="003A1B70">
        <w:rPr>
          <w:lang w:val="de-DE"/>
        </w:rPr>
        <w:t>n der Tabelle 5 werden die Ä</w:t>
      </w:r>
      <w:r w:rsidR="003A1B70" w:rsidRPr="003A1B70">
        <w:rPr>
          <w:lang w:val="de-DE"/>
        </w:rPr>
        <w:t>nderungen in der Grundwasserneubildung in zwei Perioden in der Zukunft</w:t>
      </w:r>
      <w:r w:rsidR="003A1B70">
        <w:rPr>
          <w:lang w:val="de-DE"/>
        </w:rPr>
        <w:t xml:space="preserve"> in Prozent</w:t>
      </w:r>
      <w:r w:rsidR="003A1B70" w:rsidRPr="003A1B70">
        <w:rPr>
          <w:lang w:val="de-DE"/>
        </w:rPr>
        <w:t xml:space="preserve"> im Vergleich zu der Referenzperiode 1990-2020</w:t>
      </w:r>
      <w:r w:rsidR="003A1B70">
        <w:rPr>
          <w:lang w:val="de-DE"/>
        </w:rPr>
        <w:t xml:space="preserve"> gelistet, wobei jeweils der </w:t>
      </w:r>
      <w:r w:rsidR="003A1B70" w:rsidRPr="003A1B70">
        <w:rPr>
          <w:lang w:val="de-DE"/>
        </w:rPr>
        <w:t>minimale, mittlere und maximale Wert der Läufe</w:t>
      </w:r>
      <w:r w:rsidR="003A1B70">
        <w:rPr>
          <w:lang w:val="de-DE"/>
        </w:rPr>
        <w:t xml:space="preserve"> für die jeweiligen Szenarien gezeigt sind</w:t>
      </w:r>
      <w:r w:rsidR="003A1B70" w:rsidRPr="003A1B70">
        <w:rPr>
          <w:lang w:val="de-DE"/>
        </w:rPr>
        <w:t>.</w:t>
      </w:r>
      <w:r w:rsidR="003A1B70">
        <w:rPr>
          <w:lang w:val="de-DE"/>
        </w:rPr>
        <w:t xml:space="preserve"> Es wird deutlich, dass die Grundwasserneubildung mit den Szenarien des MDK als treibende Klimadaten im Mittel für </w:t>
      </w:r>
      <w:r w:rsidR="00CC2C02">
        <w:rPr>
          <w:lang w:val="de-DE"/>
        </w:rPr>
        <w:t>das Untersuchungsgebi</w:t>
      </w:r>
      <w:r w:rsidR="00FE511F">
        <w:rPr>
          <w:lang w:val="de-DE"/>
        </w:rPr>
        <w:t>e</w:t>
      </w:r>
      <w:r w:rsidR="00CC2C02">
        <w:rPr>
          <w:lang w:val="de-DE"/>
        </w:rPr>
        <w:t>t</w:t>
      </w:r>
      <w:r w:rsidR="003A1B70">
        <w:rPr>
          <w:lang w:val="de-DE"/>
        </w:rPr>
        <w:t xml:space="preserve"> zunehmen, nur bei den minimalen Werten sieht man auch </w:t>
      </w:r>
      <w:r w:rsidR="003964AF">
        <w:rPr>
          <w:lang w:val="de-DE"/>
        </w:rPr>
        <w:t>A</w:t>
      </w:r>
      <w:r w:rsidR="003A1B70">
        <w:rPr>
          <w:lang w:val="de-DE"/>
        </w:rPr>
        <w:t xml:space="preserve">bnahmen. </w:t>
      </w:r>
    </w:p>
    <w:p w14:paraId="5222F0FB" w14:textId="3629EC27" w:rsidR="00FE511F" w:rsidRDefault="00FE511F" w:rsidP="00F91044">
      <w:pPr>
        <w:jc w:val="both"/>
        <w:rPr>
          <w:lang w:val="de-DE"/>
        </w:rPr>
      </w:pPr>
      <w:r>
        <w:rPr>
          <w:lang w:val="de-DE"/>
        </w:rPr>
        <w:t>Für das Trockenensemble dagegen nehmen die minimalen Werte bis auf wenige Ausnahmen (RCP4.5 nahe Zukunft und RCP4.5 sowie SSP1-2.6 ferne Zukunft) ab, für die ferne Zukunft zum Teil auch geringfügig in den mittleren Werten (RCP8.5 und SSP3-7.0 und SSP5-8.5).</w:t>
      </w:r>
    </w:p>
    <w:p w14:paraId="3F2C38A9" w14:textId="77777777" w:rsidR="003A1B70" w:rsidRDefault="003A1B70" w:rsidP="00F91044">
      <w:pPr>
        <w:jc w:val="both"/>
        <w:rPr>
          <w:lang w:val="de-DE"/>
        </w:rPr>
      </w:pPr>
    </w:p>
    <w:p w14:paraId="13E72CEC" w14:textId="4677F2D8" w:rsidR="00CE15B0" w:rsidRPr="00F13208" w:rsidRDefault="00F71E87" w:rsidP="00F91044">
      <w:pPr>
        <w:jc w:val="both"/>
        <w:rPr>
          <w:b/>
          <w:sz w:val="20"/>
          <w:szCs w:val="20"/>
          <w:lang w:val="de-DE"/>
        </w:rPr>
      </w:pPr>
      <w:r w:rsidRPr="00F13208">
        <w:rPr>
          <w:b/>
          <w:sz w:val="20"/>
          <w:szCs w:val="20"/>
          <w:lang w:val="de-DE"/>
        </w:rPr>
        <w:lastRenderedPageBreak/>
        <w:t xml:space="preserve">Tabelle </w:t>
      </w:r>
      <w:r w:rsidR="00DA5BF0">
        <w:rPr>
          <w:b/>
          <w:sz w:val="20"/>
          <w:szCs w:val="20"/>
          <w:lang w:val="de-DE"/>
        </w:rPr>
        <w:t>5</w:t>
      </w:r>
      <w:r w:rsidRPr="00F13208">
        <w:rPr>
          <w:b/>
          <w:sz w:val="20"/>
          <w:szCs w:val="20"/>
          <w:lang w:val="de-DE"/>
        </w:rPr>
        <w:t>:</w:t>
      </w:r>
      <w:r w:rsidR="00F13208" w:rsidRPr="00F13208">
        <w:rPr>
          <w:b/>
          <w:sz w:val="20"/>
          <w:szCs w:val="20"/>
          <w:lang w:val="de-DE"/>
        </w:rPr>
        <w:t xml:space="preserve"> </w:t>
      </w:r>
      <w:bookmarkStart w:id="48" w:name="_Hlk121086429"/>
      <w:r w:rsidR="00F13208" w:rsidRPr="00F13208">
        <w:rPr>
          <w:b/>
          <w:sz w:val="20"/>
          <w:szCs w:val="20"/>
          <w:lang w:val="de-DE"/>
        </w:rPr>
        <w:t>Veränderungen in der Grundwasserneubildung in zwei Perioden in der Zukunft (</w:t>
      </w:r>
      <w:r w:rsidR="009D18C5">
        <w:rPr>
          <w:b/>
          <w:sz w:val="20"/>
          <w:szCs w:val="20"/>
          <w:lang w:val="de-DE"/>
        </w:rPr>
        <w:t>20</w:t>
      </w:r>
      <w:r w:rsidR="003B0F84">
        <w:rPr>
          <w:b/>
          <w:sz w:val="20"/>
          <w:szCs w:val="20"/>
          <w:lang w:val="de-DE"/>
        </w:rPr>
        <w:t>3</w:t>
      </w:r>
      <w:r w:rsidR="009D18C5">
        <w:rPr>
          <w:b/>
          <w:sz w:val="20"/>
          <w:szCs w:val="20"/>
          <w:lang w:val="de-DE"/>
        </w:rPr>
        <w:t>1-20</w:t>
      </w:r>
      <w:r w:rsidR="003B0F84">
        <w:rPr>
          <w:b/>
          <w:sz w:val="20"/>
          <w:szCs w:val="20"/>
          <w:lang w:val="de-DE"/>
        </w:rPr>
        <w:t>6</w:t>
      </w:r>
      <w:r w:rsidR="009D18C5">
        <w:rPr>
          <w:b/>
          <w:sz w:val="20"/>
          <w:szCs w:val="20"/>
          <w:lang w:val="de-DE"/>
        </w:rPr>
        <w:t>0 und 20</w:t>
      </w:r>
      <w:r w:rsidR="003B0F84">
        <w:rPr>
          <w:b/>
          <w:sz w:val="20"/>
          <w:szCs w:val="20"/>
          <w:lang w:val="de-DE"/>
        </w:rPr>
        <w:t>7</w:t>
      </w:r>
      <w:r w:rsidR="009D18C5">
        <w:rPr>
          <w:b/>
          <w:sz w:val="20"/>
          <w:szCs w:val="20"/>
          <w:lang w:val="de-DE"/>
        </w:rPr>
        <w:t>1-2</w:t>
      </w:r>
      <w:r w:rsidR="003B0F84">
        <w:rPr>
          <w:b/>
          <w:sz w:val="20"/>
          <w:szCs w:val="20"/>
          <w:lang w:val="de-DE"/>
        </w:rPr>
        <w:t>10</w:t>
      </w:r>
      <w:r w:rsidR="009D18C5">
        <w:rPr>
          <w:b/>
          <w:sz w:val="20"/>
          <w:szCs w:val="20"/>
          <w:lang w:val="de-DE"/>
        </w:rPr>
        <w:t xml:space="preserve">0, in </w:t>
      </w:r>
      <w:r w:rsidR="00F13208" w:rsidRPr="00F13208">
        <w:rPr>
          <w:b/>
          <w:sz w:val="20"/>
          <w:szCs w:val="20"/>
          <w:lang w:val="de-DE"/>
        </w:rPr>
        <w:t>%) im Vergleich zu der Refe</w:t>
      </w:r>
      <w:r w:rsidR="00F13208">
        <w:rPr>
          <w:b/>
          <w:sz w:val="20"/>
          <w:szCs w:val="20"/>
          <w:lang w:val="de-DE"/>
        </w:rPr>
        <w:t>re</w:t>
      </w:r>
      <w:r w:rsidR="00F13208" w:rsidRPr="00F13208">
        <w:rPr>
          <w:b/>
          <w:sz w:val="20"/>
          <w:szCs w:val="20"/>
          <w:lang w:val="de-DE"/>
        </w:rPr>
        <w:t>nzperiode 199</w:t>
      </w:r>
      <w:r w:rsidR="003B0F84">
        <w:rPr>
          <w:b/>
          <w:sz w:val="20"/>
          <w:szCs w:val="20"/>
          <w:lang w:val="de-DE"/>
        </w:rPr>
        <w:t>1</w:t>
      </w:r>
      <w:r w:rsidR="00F13208" w:rsidRPr="00F13208">
        <w:rPr>
          <w:b/>
          <w:sz w:val="20"/>
          <w:szCs w:val="20"/>
          <w:lang w:val="de-DE"/>
        </w:rPr>
        <w:t xml:space="preserve">-2020 </w:t>
      </w:r>
      <w:r w:rsidR="00F13208">
        <w:rPr>
          <w:b/>
          <w:sz w:val="20"/>
          <w:szCs w:val="20"/>
          <w:lang w:val="de-DE"/>
        </w:rPr>
        <w:t>(minimaler, mittlerer und maximaler Wert der Läufe)</w:t>
      </w:r>
      <w:r w:rsidR="00F13208" w:rsidRPr="00F13208">
        <w:rPr>
          <w:b/>
          <w:sz w:val="20"/>
          <w:szCs w:val="20"/>
          <w:lang w:val="de-DE"/>
        </w:rPr>
        <w:t xml:space="preserve">. </w:t>
      </w:r>
      <w:bookmarkEnd w:id="48"/>
    </w:p>
    <w:tbl>
      <w:tblPr>
        <w:tblStyle w:val="TableGrid"/>
        <w:tblW w:w="0" w:type="auto"/>
        <w:tblLook w:val="04A0" w:firstRow="1" w:lastRow="0" w:firstColumn="1" w:lastColumn="0" w:noHBand="0" w:noVBand="1"/>
      </w:tblPr>
      <w:tblGrid>
        <w:gridCol w:w="1428"/>
        <w:gridCol w:w="2391"/>
        <w:gridCol w:w="2326"/>
        <w:gridCol w:w="1067"/>
        <w:gridCol w:w="1069"/>
        <w:gridCol w:w="1069"/>
      </w:tblGrid>
      <w:tr w:rsidR="003B0F84" w:rsidRPr="00F13208" w14:paraId="3DCF6B4B" w14:textId="77777777" w:rsidTr="006D5393">
        <w:trPr>
          <w:trHeight w:val="288"/>
        </w:trPr>
        <w:tc>
          <w:tcPr>
            <w:tcW w:w="1428" w:type="dxa"/>
            <w:shd w:val="clear" w:color="auto" w:fill="C2D69B" w:themeFill="accent3" w:themeFillTint="99"/>
          </w:tcPr>
          <w:p w14:paraId="54D36619" w14:textId="323C819E" w:rsidR="003B0F84" w:rsidRDefault="003B0F84" w:rsidP="003B0F84">
            <w:pPr>
              <w:jc w:val="both"/>
              <w:rPr>
                <w:rFonts w:ascii="Calibri" w:hAnsi="Calibri" w:cs="Calibri"/>
                <w:color w:val="000000"/>
              </w:rPr>
            </w:pPr>
            <w:r>
              <w:rPr>
                <w:rFonts w:ascii="Calibri" w:hAnsi="Calibri" w:cs="Calibri"/>
                <w:color w:val="000000"/>
              </w:rPr>
              <w:t>Ensemble</w:t>
            </w:r>
          </w:p>
        </w:tc>
        <w:tc>
          <w:tcPr>
            <w:tcW w:w="2391" w:type="dxa"/>
            <w:shd w:val="clear" w:color="auto" w:fill="C2D69B" w:themeFill="accent3" w:themeFillTint="99"/>
            <w:noWrap/>
            <w:vAlign w:val="bottom"/>
            <w:hideMark/>
          </w:tcPr>
          <w:p w14:paraId="330CCCAF" w14:textId="6A093807" w:rsidR="003B0F84" w:rsidRPr="00F13208" w:rsidRDefault="003B0F84" w:rsidP="003B0F84">
            <w:pPr>
              <w:jc w:val="both"/>
              <w:rPr>
                <w:rFonts w:asciiTheme="majorHAnsi" w:hAnsiTheme="majorHAnsi" w:cstheme="majorHAnsi"/>
                <w:b/>
                <w:sz w:val="20"/>
                <w:szCs w:val="20"/>
              </w:rPr>
            </w:pPr>
            <w:proofErr w:type="spellStart"/>
            <w:r>
              <w:rPr>
                <w:rFonts w:ascii="Calibri" w:hAnsi="Calibri" w:cs="Calibri"/>
                <w:color w:val="000000"/>
              </w:rPr>
              <w:t>Periode</w:t>
            </w:r>
            <w:proofErr w:type="spellEnd"/>
          </w:p>
        </w:tc>
        <w:tc>
          <w:tcPr>
            <w:tcW w:w="2326" w:type="dxa"/>
            <w:shd w:val="clear" w:color="auto" w:fill="C2D69B" w:themeFill="accent3" w:themeFillTint="99"/>
            <w:noWrap/>
            <w:vAlign w:val="bottom"/>
            <w:hideMark/>
          </w:tcPr>
          <w:p w14:paraId="0D1514E4" w14:textId="3BB8C34A" w:rsidR="003B0F84" w:rsidRPr="00F13208" w:rsidRDefault="003B0F84" w:rsidP="003B0F84">
            <w:pPr>
              <w:jc w:val="both"/>
              <w:rPr>
                <w:rFonts w:asciiTheme="majorHAnsi" w:hAnsiTheme="majorHAnsi" w:cstheme="majorHAnsi"/>
                <w:sz w:val="20"/>
                <w:szCs w:val="20"/>
              </w:rPr>
            </w:pPr>
            <w:proofErr w:type="spellStart"/>
            <w:r>
              <w:rPr>
                <w:rFonts w:ascii="Calibri" w:hAnsi="Calibri" w:cs="Calibri"/>
                <w:color w:val="000000"/>
              </w:rPr>
              <w:t>Szenario</w:t>
            </w:r>
            <w:proofErr w:type="spellEnd"/>
          </w:p>
        </w:tc>
        <w:tc>
          <w:tcPr>
            <w:tcW w:w="1067" w:type="dxa"/>
            <w:shd w:val="clear" w:color="auto" w:fill="C2D69B" w:themeFill="accent3" w:themeFillTint="99"/>
            <w:noWrap/>
            <w:vAlign w:val="bottom"/>
            <w:hideMark/>
          </w:tcPr>
          <w:p w14:paraId="7CCF34F5" w14:textId="7B47147E" w:rsidR="003B0F84" w:rsidRPr="00F13208" w:rsidRDefault="003B0F84" w:rsidP="003B0F84">
            <w:pPr>
              <w:jc w:val="both"/>
              <w:rPr>
                <w:rFonts w:asciiTheme="majorHAnsi" w:hAnsiTheme="majorHAnsi" w:cstheme="majorHAnsi"/>
                <w:sz w:val="20"/>
                <w:szCs w:val="20"/>
              </w:rPr>
            </w:pPr>
            <w:r>
              <w:rPr>
                <w:rFonts w:ascii="Calibri" w:hAnsi="Calibri" w:cs="Calibri"/>
                <w:color w:val="000000"/>
              </w:rPr>
              <w:t>min</w:t>
            </w:r>
          </w:p>
        </w:tc>
        <w:tc>
          <w:tcPr>
            <w:tcW w:w="1069" w:type="dxa"/>
            <w:shd w:val="clear" w:color="auto" w:fill="C2D69B" w:themeFill="accent3" w:themeFillTint="99"/>
            <w:noWrap/>
            <w:vAlign w:val="bottom"/>
            <w:hideMark/>
          </w:tcPr>
          <w:p w14:paraId="342F9BCF" w14:textId="70EA1DF5" w:rsidR="003B0F84" w:rsidRPr="00F13208" w:rsidRDefault="003B0F84" w:rsidP="003B0F84">
            <w:pPr>
              <w:jc w:val="both"/>
              <w:rPr>
                <w:rFonts w:asciiTheme="majorHAnsi" w:hAnsiTheme="majorHAnsi" w:cstheme="majorHAnsi"/>
                <w:sz w:val="20"/>
                <w:szCs w:val="20"/>
              </w:rPr>
            </w:pPr>
            <w:r>
              <w:rPr>
                <w:rFonts w:ascii="Calibri" w:hAnsi="Calibri" w:cs="Calibri"/>
                <w:color w:val="000000"/>
              </w:rPr>
              <w:t>mean</w:t>
            </w:r>
          </w:p>
        </w:tc>
        <w:tc>
          <w:tcPr>
            <w:tcW w:w="1069" w:type="dxa"/>
            <w:shd w:val="clear" w:color="auto" w:fill="C2D69B" w:themeFill="accent3" w:themeFillTint="99"/>
            <w:noWrap/>
            <w:vAlign w:val="bottom"/>
            <w:hideMark/>
          </w:tcPr>
          <w:p w14:paraId="217910F8" w14:textId="608C2754" w:rsidR="003B0F84" w:rsidRPr="00F13208" w:rsidRDefault="003B0F84" w:rsidP="003B0F84">
            <w:pPr>
              <w:jc w:val="both"/>
              <w:rPr>
                <w:rFonts w:asciiTheme="majorHAnsi" w:hAnsiTheme="majorHAnsi" w:cstheme="majorHAnsi"/>
                <w:sz w:val="20"/>
                <w:szCs w:val="20"/>
              </w:rPr>
            </w:pPr>
            <w:r>
              <w:rPr>
                <w:rFonts w:ascii="Calibri" w:hAnsi="Calibri" w:cs="Calibri"/>
                <w:color w:val="000000"/>
              </w:rPr>
              <w:t>max</w:t>
            </w:r>
          </w:p>
        </w:tc>
      </w:tr>
      <w:tr w:rsidR="001F2791" w:rsidRPr="00F13208" w14:paraId="6B0FE57B" w14:textId="77777777" w:rsidTr="006D5393">
        <w:trPr>
          <w:trHeight w:val="288"/>
        </w:trPr>
        <w:tc>
          <w:tcPr>
            <w:tcW w:w="1428" w:type="dxa"/>
            <w:vMerge w:val="restart"/>
            <w:shd w:val="clear" w:color="auto" w:fill="EAF1DD" w:themeFill="accent3" w:themeFillTint="33"/>
            <w:vAlign w:val="center"/>
          </w:tcPr>
          <w:p w14:paraId="2EC289E1" w14:textId="04F53E41" w:rsidR="001F2791" w:rsidRDefault="001F2791" w:rsidP="001F2791">
            <w:pPr>
              <w:rPr>
                <w:rFonts w:ascii="Calibri" w:hAnsi="Calibri" w:cs="Calibri"/>
                <w:color w:val="000000"/>
              </w:rPr>
            </w:pPr>
            <w:r>
              <w:rPr>
                <w:rFonts w:ascii="Calibri" w:hAnsi="Calibri" w:cs="Calibri"/>
                <w:color w:val="000000"/>
              </w:rPr>
              <w:t>MDK</w:t>
            </w:r>
          </w:p>
        </w:tc>
        <w:tc>
          <w:tcPr>
            <w:tcW w:w="2391" w:type="dxa"/>
            <w:vMerge w:val="restart"/>
            <w:shd w:val="clear" w:color="auto" w:fill="EAF1DD" w:themeFill="accent3" w:themeFillTint="33"/>
            <w:noWrap/>
            <w:vAlign w:val="center"/>
            <w:hideMark/>
          </w:tcPr>
          <w:p w14:paraId="5953F423" w14:textId="115D7B20" w:rsidR="001F2791" w:rsidRPr="00F13208" w:rsidRDefault="001F2791" w:rsidP="000A0FC9">
            <w:pPr>
              <w:rPr>
                <w:rFonts w:asciiTheme="majorHAnsi" w:hAnsiTheme="majorHAnsi" w:cstheme="majorHAnsi"/>
                <w:b/>
                <w:sz w:val="20"/>
                <w:szCs w:val="20"/>
              </w:rPr>
            </w:pPr>
            <w:r>
              <w:rPr>
                <w:rFonts w:ascii="Calibri" w:hAnsi="Calibri" w:cs="Calibri"/>
                <w:color w:val="000000"/>
              </w:rPr>
              <w:t>2031-2060</w:t>
            </w:r>
          </w:p>
        </w:tc>
        <w:tc>
          <w:tcPr>
            <w:tcW w:w="2326" w:type="dxa"/>
            <w:noWrap/>
            <w:vAlign w:val="bottom"/>
            <w:hideMark/>
          </w:tcPr>
          <w:p w14:paraId="04C9BF08" w14:textId="4A493B4A" w:rsidR="001F2791" w:rsidRPr="00F13208" w:rsidRDefault="001F2791" w:rsidP="003B0F84">
            <w:pPr>
              <w:jc w:val="both"/>
              <w:rPr>
                <w:rFonts w:asciiTheme="majorHAnsi" w:hAnsiTheme="majorHAnsi" w:cstheme="majorHAnsi"/>
                <w:sz w:val="20"/>
                <w:szCs w:val="20"/>
              </w:rPr>
            </w:pPr>
            <w:r>
              <w:rPr>
                <w:rFonts w:ascii="Calibri" w:hAnsi="Calibri" w:cs="Calibri"/>
                <w:color w:val="000000"/>
              </w:rPr>
              <w:t>RCP 2.6</w:t>
            </w:r>
          </w:p>
        </w:tc>
        <w:tc>
          <w:tcPr>
            <w:tcW w:w="1067" w:type="dxa"/>
            <w:noWrap/>
            <w:vAlign w:val="center"/>
            <w:hideMark/>
          </w:tcPr>
          <w:p w14:paraId="4AB240FD" w14:textId="7674565A" w:rsidR="001F2791" w:rsidRPr="00F13208" w:rsidRDefault="001F2791" w:rsidP="002C06F4">
            <w:pPr>
              <w:jc w:val="right"/>
              <w:rPr>
                <w:rFonts w:asciiTheme="majorHAnsi" w:hAnsiTheme="majorHAnsi" w:cstheme="majorHAnsi"/>
                <w:sz w:val="20"/>
                <w:szCs w:val="20"/>
              </w:rPr>
            </w:pPr>
            <w:r>
              <w:rPr>
                <w:rFonts w:ascii="Calibri" w:hAnsi="Calibri" w:cs="Calibri"/>
                <w:color w:val="000000"/>
              </w:rPr>
              <w:t>7.4</w:t>
            </w:r>
          </w:p>
        </w:tc>
        <w:tc>
          <w:tcPr>
            <w:tcW w:w="1069" w:type="dxa"/>
            <w:noWrap/>
            <w:vAlign w:val="center"/>
            <w:hideMark/>
          </w:tcPr>
          <w:p w14:paraId="337414C2" w14:textId="6821BE0B" w:rsidR="001F2791" w:rsidRPr="00F13208" w:rsidRDefault="001F2791" w:rsidP="002C06F4">
            <w:pPr>
              <w:jc w:val="right"/>
              <w:rPr>
                <w:rFonts w:asciiTheme="majorHAnsi" w:hAnsiTheme="majorHAnsi" w:cstheme="majorHAnsi"/>
                <w:sz w:val="20"/>
                <w:szCs w:val="20"/>
              </w:rPr>
            </w:pPr>
            <w:r>
              <w:rPr>
                <w:rFonts w:ascii="Calibri" w:hAnsi="Calibri" w:cs="Calibri"/>
                <w:color w:val="000000"/>
              </w:rPr>
              <w:t>11.7</w:t>
            </w:r>
          </w:p>
        </w:tc>
        <w:tc>
          <w:tcPr>
            <w:tcW w:w="1069" w:type="dxa"/>
            <w:noWrap/>
            <w:vAlign w:val="center"/>
            <w:hideMark/>
          </w:tcPr>
          <w:p w14:paraId="074D3112" w14:textId="718495DE" w:rsidR="001F2791" w:rsidRPr="00F13208" w:rsidRDefault="001F2791" w:rsidP="002C06F4">
            <w:pPr>
              <w:jc w:val="right"/>
              <w:rPr>
                <w:rFonts w:asciiTheme="majorHAnsi" w:hAnsiTheme="majorHAnsi" w:cstheme="majorHAnsi"/>
                <w:sz w:val="20"/>
                <w:szCs w:val="20"/>
              </w:rPr>
            </w:pPr>
            <w:r>
              <w:rPr>
                <w:rFonts w:ascii="Calibri" w:hAnsi="Calibri" w:cs="Calibri"/>
                <w:color w:val="000000"/>
              </w:rPr>
              <w:t>22.5</w:t>
            </w:r>
          </w:p>
        </w:tc>
      </w:tr>
      <w:tr w:rsidR="001F2791" w:rsidRPr="00F13208" w14:paraId="3BBD22B7" w14:textId="77777777" w:rsidTr="006D5393">
        <w:trPr>
          <w:trHeight w:val="288"/>
        </w:trPr>
        <w:tc>
          <w:tcPr>
            <w:tcW w:w="1428" w:type="dxa"/>
            <w:vMerge/>
            <w:shd w:val="clear" w:color="auto" w:fill="EAF1DD" w:themeFill="accent3" w:themeFillTint="33"/>
          </w:tcPr>
          <w:p w14:paraId="70202CD3" w14:textId="77777777" w:rsidR="001F2791" w:rsidRPr="00F13208" w:rsidRDefault="001F2791" w:rsidP="003B0F84">
            <w:pPr>
              <w:jc w:val="both"/>
              <w:rPr>
                <w:rFonts w:asciiTheme="majorHAnsi" w:hAnsiTheme="majorHAnsi" w:cstheme="majorHAnsi"/>
                <w:b/>
                <w:sz w:val="20"/>
                <w:szCs w:val="20"/>
              </w:rPr>
            </w:pPr>
          </w:p>
        </w:tc>
        <w:tc>
          <w:tcPr>
            <w:tcW w:w="2391" w:type="dxa"/>
            <w:vMerge/>
            <w:shd w:val="clear" w:color="auto" w:fill="EAF1DD" w:themeFill="accent3" w:themeFillTint="33"/>
            <w:noWrap/>
            <w:vAlign w:val="bottom"/>
            <w:hideMark/>
          </w:tcPr>
          <w:p w14:paraId="5BE384B0" w14:textId="78304DA8" w:rsidR="001F2791" w:rsidRPr="00F13208" w:rsidRDefault="001F2791" w:rsidP="003B0F84">
            <w:pPr>
              <w:jc w:val="both"/>
              <w:rPr>
                <w:rFonts w:asciiTheme="majorHAnsi" w:hAnsiTheme="majorHAnsi" w:cstheme="majorHAnsi"/>
                <w:b/>
                <w:sz w:val="20"/>
                <w:szCs w:val="20"/>
              </w:rPr>
            </w:pPr>
          </w:p>
        </w:tc>
        <w:tc>
          <w:tcPr>
            <w:tcW w:w="2326" w:type="dxa"/>
            <w:noWrap/>
            <w:vAlign w:val="bottom"/>
            <w:hideMark/>
          </w:tcPr>
          <w:p w14:paraId="42662815" w14:textId="438456F4" w:rsidR="001F2791" w:rsidRPr="00F13208" w:rsidRDefault="001F2791" w:rsidP="003B0F84">
            <w:pPr>
              <w:jc w:val="both"/>
              <w:rPr>
                <w:rFonts w:asciiTheme="majorHAnsi" w:hAnsiTheme="majorHAnsi" w:cstheme="majorHAnsi"/>
                <w:sz w:val="20"/>
                <w:szCs w:val="20"/>
              </w:rPr>
            </w:pPr>
            <w:r>
              <w:rPr>
                <w:rFonts w:ascii="Calibri" w:hAnsi="Calibri" w:cs="Calibri"/>
                <w:color w:val="000000"/>
              </w:rPr>
              <w:t>RCP 4.5</w:t>
            </w:r>
          </w:p>
        </w:tc>
        <w:tc>
          <w:tcPr>
            <w:tcW w:w="1067" w:type="dxa"/>
            <w:noWrap/>
            <w:vAlign w:val="center"/>
            <w:hideMark/>
          </w:tcPr>
          <w:p w14:paraId="641C86CB" w14:textId="2ACBC7A2" w:rsidR="001F2791" w:rsidRPr="00F13208" w:rsidRDefault="001F2791" w:rsidP="002C06F4">
            <w:pPr>
              <w:jc w:val="right"/>
              <w:rPr>
                <w:rFonts w:asciiTheme="majorHAnsi" w:hAnsiTheme="majorHAnsi" w:cstheme="majorHAnsi"/>
                <w:sz w:val="20"/>
                <w:szCs w:val="20"/>
              </w:rPr>
            </w:pPr>
            <w:r>
              <w:rPr>
                <w:rFonts w:ascii="Calibri" w:hAnsi="Calibri" w:cs="Calibri"/>
                <w:color w:val="000000"/>
              </w:rPr>
              <w:t>13.1</w:t>
            </w:r>
          </w:p>
        </w:tc>
        <w:tc>
          <w:tcPr>
            <w:tcW w:w="1069" w:type="dxa"/>
            <w:noWrap/>
            <w:vAlign w:val="center"/>
            <w:hideMark/>
          </w:tcPr>
          <w:p w14:paraId="356BF96E" w14:textId="66B66D56" w:rsidR="001F2791" w:rsidRPr="00F13208" w:rsidRDefault="001F2791" w:rsidP="002C06F4">
            <w:pPr>
              <w:jc w:val="right"/>
              <w:rPr>
                <w:rFonts w:asciiTheme="majorHAnsi" w:hAnsiTheme="majorHAnsi" w:cstheme="majorHAnsi"/>
                <w:sz w:val="20"/>
                <w:szCs w:val="20"/>
              </w:rPr>
            </w:pPr>
            <w:r>
              <w:rPr>
                <w:rFonts w:ascii="Calibri" w:hAnsi="Calibri" w:cs="Calibri"/>
                <w:color w:val="000000"/>
              </w:rPr>
              <w:t>22.6</w:t>
            </w:r>
          </w:p>
        </w:tc>
        <w:tc>
          <w:tcPr>
            <w:tcW w:w="1069" w:type="dxa"/>
            <w:noWrap/>
            <w:vAlign w:val="center"/>
            <w:hideMark/>
          </w:tcPr>
          <w:p w14:paraId="0A4CC915" w14:textId="7F8D7420" w:rsidR="001F2791" w:rsidRPr="00F13208" w:rsidRDefault="001F2791" w:rsidP="002C06F4">
            <w:pPr>
              <w:jc w:val="right"/>
              <w:rPr>
                <w:rFonts w:asciiTheme="majorHAnsi" w:hAnsiTheme="majorHAnsi" w:cstheme="majorHAnsi"/>
                <w:sz w:val="20"/>
                <w:szCs w:val="20"/>
              </w:rPr>
            </w:pPr>
            <w:r>
              <w:rPr>
                <w:rFonts w:ascii="Calibri" w:hAnsi="Calibri" w:cs="Calibri"/>
                <w:color w:val="000000"/>
              </w:rPr>
              <w:t>37.7</w:t>
            </w:r>
          </w:p>
        </w:tc>
      </w:tr>
      <w:tr w:rsidR="001F2791" w:rsidRPr="00F13208" w14:paraId="758E46A3" w14:textId="77777777" w:rsidTr="006D5393">
        <w:trPr>
          <w:trHeight w:val="288"/>
        </w:trPr>
        <w:tc>
          <w:tcPr>
            <w:tcW w:w="1428" w:type="dxa"/>
            <w:vMerge/>
            <w:shd w:val="clear" w:color="auto" w:fill="EAF1DD" w:themeFill="accent3" w:themeFillTint="33"/>
          </w:tcPr>
          <w:p w14:paraId="3648244F" w14:textId="77777777" w:rsidR="001F2791" w:rsidRPr="00F13208" w:rsidRDefault="001F2791" w:rsidP="003B0F84">
            <w:pPr>
              <w:jc w:val="both"/>
              <w:rPr>
                <w:rFonts w:asciiTheme="majorHAnsi" w:hAnsiTheme="majorHAnsi" w:cstheme="majorHAnsi"/>
                <w:b/>
                <w:sz w:val="20"/>
                <w:szCs w:val="20"/>
              </w:rPr>
            </w:pPr>
          </w:p>
        </w:tc>
        <w:tc>
          <w:tcPr>
            <w:tcW w:w="2391" w:type="dxa"/>
            <w:vMerge/>
            <w:shd w:val="clear" w:color="auto" w:fill="EAF1DD" w:themeFill="accent3" w:themeFillTint="33"/>
            <w:noWrap/>
            <w:vAlign w:val="bottom"/>
            <w:hideMark/>
          </w:tcPr>
          <w:p w14:paraId="61E989FD" w14:textId="1D64922A" w:rsidR="001F2791" w:rsidRPr="00F13208" w:rsidRDefault="001F2791" w:rsidP="003B0F84">
            <w:pPr>
              <w:jc w:val="both"/>
              <w:rPr>
                <w:rFonts w:asciiTheme="majorHAnsi" w:hAnsiTheme="majorHAnsi" w:cstheme="majorHAnsi"/>
                <w:b/>
                <w:sz w:val="20"/>
                <w:szCs w:val="20"/>
              </w:rPr>
            </w:pPr>
          </w:p>
        </w:tc>
        <w:tc>
          <w:tcPr>
            <w:tcW w:w="2326" w:type="dxa"/>
            <w:noWrap/>
            <w:vAlign w:val="bottom"/>
            <w:hideMark/>
          </w:tcPr>
          <w:p w14:paraId="575FA200" w14:textId="70ACE170" w:rsidR="001F2791" w:rsidRPr="00F13208" w:rsidRDefault="001F2791" w:rsidP="003B0F84">
            <w:pPr>
              <w:jc w:val="both"/>
              <w:rPr>
                <w:rFonts w:asciiTheme="majorHAnsi" w:hAnsiTheme="majorHAnsi" w:cstheme="majorHAnsi"/>
                <w:sz w:val="20"/>
                <w:szCs w:val="20"/>
              </w:rPr>
            </w:pPr>
            <w:r>
              <w:rPr>
                <w:rFonts w:ascii="Calibri" w:hAnsi="Calibri" w:cs="Calibri"/>
                <w:color w:val="000000"/>
              </w:rPr>
              <w:t>RCP 8.5</w:t>
            </w:r>
          </w:p>
        </w:tc>
        <w:tc>
          <w:tcPr>
            <w:tcW w:w="1067" w:type="dxa"/>
            <w:noWrap/>
            <w:vAlign w:val="center"/>
            <w:hideMark/>
          </w:tcPr>
          <w:p w14:paraId="0AD6B3D8" w14:textId="33518298" w:rsidR="001F2791" w:rsidRPr="00F13208" w:rsidRDefault="001F2791" w:rsidP="002C06F4">
            <w:pPr>
              <w:jc w:val="right"/>
              <w:rPr>
                <w:rFonts w:asciiTheme="majorHAnsi" w:hAnsiTheme="majorHAnsi" w:cstheme="majorHAnsi"/>
                <w:sz w:val="20"/>
                <w:szCs w:val="20"/>
              </w:rPr>
            </w:pPr>
            <w:r>
              <w:rPr>
                <w:rFonts w:ascii="Calibri" w:hAnsi="Calibri" w:cs="Calibri"/>
                <w:color w:val="000000"/>
              </w:rPr>
              <w:t>-0.6</w:t>
            </w:r>
          </w:p>
        </w:tc>
        <w:tc>
          <w:tcPr>
            <w:tcW w:w="1069" w:type="dxa"/>
            <w:noWrap/>
            <w:vAlign w:val="center"/>
            <w:hideMark/>
          </w:tcPr>
          <w:p w14:paraId="69BE10C6" w14:textId="590BD344" w:rsidR="001F2791" w:rsidRPr="00F13208" w:rsidRDefault="001F2791" w:rsidP="002C06F4">
            <w:pPr>
              <w:jc w:val="right"/>
              <w:rPr>
                <w:rFonts w:asciiTheme="majorHAnsi" w:hAnsiTheme="majorHAnsi" w:cstheme="majorHAnsi"/>
                <w:sz w:val="20"/>
                <w:szCs w:val="20"/>
              </w:rPr>
            </w:pPr>
            <w:r>
              <w:rPr>
                <w:rFonts w:ascii="Calibri" w:hAnsi="Calibri" w:cs="Calibri"/>
                <w:color w:val="000000"/>
              </w:rPr>
              <w:t>18.5</w:t>
            </w:r>
          </w:p>
        </w:tc>
        <w:tc>
          <w:tcPr>
            <w:tcW w:w="1069" w:type="dxa"/>
            <w:noWrap/>
            <w:vAlign w:val="center"/>
            <w:hideMark/>
          </w:tcPr>
          <w:p w14:paraId="3B967BAF" w14:textId="35B4AD92" w:rsidR="001F2791" w:rsidRPr="00F13208" w:rsidRDefault="001F2791" w:rsidP="002C06F4">
            <w:pPr>
              <w:jc w:val="right"/>
              <w:rPr>
                <w:rFonts w:asciiTheme="majorHAnsi" w:hAnsiTheme="majorHAnsi" w:cstheme="majorHAnsi"/>
                <w:sz w:val="20"/>
                <w:szCs w:val="20"/>
              </w:rPr>
            </w:pPr>
            <w:r>
              <w:rPr>
                <w:rFonts w:ascii="Calibri" w:hAnsi="Calibri" w:cs="Calibri"/>
                <w:color w:val="000000"/>
              </w:rPr>
              <w:t>37.9</w:t>
            </w:r>
          </w:p>
        </w:tc>
      </w:tr>
      <w:tr w:rsidR="001F2791" w:rsidRPr="00F13208" w14:paraId="78D90982" w14:textId="77777777" w:rsidTr="006D5393">
        <w:trPr>
          <w:trHeight w:val="288"/>
        </w:trPr>
        <w:tc>
          <w:tcPr>
            <w:tcW w:w="1428" w:type="dxa"/>
            <w:vMerge/>
            <w:shd w:val="clear" w:color="auto" w:fill="EAF1DD" w:themeFill="accent3" w:themeFillTint="33"/>
          </w:tcPr>
          <w:p w14:paraId="58526C3F" w14:textId="77777777" w:rsidR="001F2791" w:rsidRDefault="001F2791" w:rsidP="003B0F84">
            <w:pPr>
              <w:rPr>
                <w:rFonts w:ascii="Calibri" w:hAnsi="Calibri" w:cs="Calibri"/>
                <w:color w:val="000000"/>
              </w:rPr>
            </w:pPr>
          </w:p>
        </w:tc>
        <w:tc>
          <w:tcPr>
            <w:tcW w:w="2391" w:type="dxa"/>
            <w:vMerge w:val="restart"/>
            <w:shd w:val="clear" w:color="auto" w:fill="EAF1DD" w:themeFill="accent3" w:themeFillTint="33"/>
            <w:noWrap/>
            <w:vAlign w:val="center"/>
            <w:hideMark/>
          </w:tcPr>
          <w:p w14:paraId="6E38CCA7" w14:textId="4BDB979F" w:rsidR="001F2791" w:rsidRPr="00F13208" w:rsidRDefault="001F2791" w:rsidP="00E7786D">
            <w:pPr>
              <w:rPr>
                <w:rFonts w:asciiTheme="majorHAnsi" w:hAnsiTheme="majorHAnsi" w:cstheme="majorHAnsi"/>
                <w:b/>
                <w:sz w:val="20"/>
                <w:szCs w:val="20"/>
              </w:rPr>
            </w:pPr>
            <w:r>
              <w:rPr>
                <w:rFonts w:ascii="Calibri" w:hAnsi="Calibri" w:cs="Calibri"/>
                <w:color w:val="000000"/>
              </w:rPr>
              <w:t>2071-2100</w:t>
            </w:r>
          </w:p>
        </w:tc>
        <w:tc>
          <w:tcPr>
            <w:tcW w:w="2326" w:type="dxa"/>
            <w:noWrap/>
            <w:vAlign w:val="bottom"/>
            <w:hideMark/>
          </w:tcPr>
          <w:p w14:paraId="1410232C" w14:textId="42548CA6" w:rsidR="001F2791" w:rsidRPr="00F13208" w:rsidRDefault="001F2791" w:rsidP="003B0F84">
            <w:pPr>
              <w:jc w:val="both"/>
              <w:rPr>
                <w:rFonts w:asciiTheme="majorHAnsi" w:hAnsiTheme="majorHAnsi" w:cstheme="majorHAnsi"/>
                <w:sz w:val="20"/>
                <w:szCs w:val="20"/>
              </w:rPr>
            </w:pPr>
            <w:r>
              <w:rPr>
                <w:rFonts w:ascii="Calibri" w:hAnsi="Calibri" w:cs="Calibri"/>
                <w:color w:val="000000"/>
              </w:rPr>
              <w:t>RCP 2.6</w:t>
            </w:r>
          </w:p>
        </w:tc>
        <w:tc>
          <w:tcPr>
            <w:tcW w:w="1067" w:type="dxa"/>
            <w:noWrap/>
            <w:vAlign w:val="center"/>
            <w:hideMark/>
          </w:tcPr>
          <w:p w14:paraId="4A22163E" w14:textId="40A486A2" w:rsidR="001F2791" w:rsidRPr="00F13208" w:rsidRDefault="001F2791" w:rsidP="002C06F4">
            <w:pPr>
              <w:jc w:val="right"/>
              <w:rPr>
                <w:rFonts w:asciiTheme="majorHAnsi" w:hAnsiTheme="majorHAnsi" w:cstheme="majorHAnsi"/>
                <w:sz w:val="20"/>
                <w:szCs w:val="20"/>
              </w:rPr>
            </w:pPr>
            <w:r>
              <w:rPr>
                <w:rFonts w:ascii="Calibri" w:hAnsi="Calibri" w:cs="Calibri"/>
                <w:color w:val="000000"/>
              </w:rPr>
              <w:t>2.6</w:t>
            </w:r>
          </w:p>
        </w:tc>
        <w:tc>
          <w:tcPr>
            <w:tcW w:w="1069" w:type="dxa"/>
            <w:noWrap/>
            <w:vAlign w:val="center"/>
            <w:hideMark/>
          </w:tcPr>
          <w:p w14:paraId="18BC1866" w14:textId="02CDD5E3" w:rsidR="001F2791" w:rsidRPr="00F13208" w:rsidRDefault="001F2791" w:rsidP="002C06F4">
            <w:pPr>
              <w:jc w:val="right"/>
              <w:rPr>
                <w:rFonts w:asciiTheme="majorHAnsi" w:hAnsiTheme="majorHAnsi" w:cstheme="majorHAnsi"/>
                <w:sz w:val="20"/>
                <w:szCs w:val="20"/>
              </w:rPr>
            </w:pPr>
            <w:r>
              <w:rPr>
                <w:rFonts w:ascii="Calibri" w:hAnsi="Calibri" w:cs="Calibri"/>
                <w:color w:val="000000"/>
              </w:rPr>
              <w:t>16.7</w:t>
            </w:r>
          </w:p>
        </w:tc>
        <w:tc>
          <w:tcPr>
            <w:tcW w:w="1069" w:type="dxa"/>
            <w:noWrap/>
            <w:vAlign w:val="center"/>
            <w:hideMark/>
          </w:tcPr>
          <w:p w14:paraId="0300CCA9" w14:textId="7EB75D2D" w:rsidR="001F2791" w:rsidRPr="00F13208" w:rsidRDefault="001F2791" w:rsidP="002C06F4">
            <w:pPr>
              <w:jc w:val="right"/>
              <w:rPr>
                <w:rFonts w:asciiTheme="majorHAnsi" w:hAnsiTheme="majorHAnsi" w:cstheme="majorHAnsi"/>
                <w:sz w:val="20"/>
                <w:szCs w:val="20"/>
              </w:rPr>
            </w:pPr>
            <w:r>
              <w:rPr>
                <w:rFonts w:ascii="Calibri" w:hAnsi="Calibri" w:cs="Calibri"/>
                <w:color w:val="000000"/>
              </w:rPr>
              <w:t>26.8</w:t>
            </w:r>
          </w:p>
        </w:tc>
      </w:tr>
      <w:tr w:rsidR="001F2791" w:rsidRPr="00F13208" w14:paraId="54EEC9F6" w14:textId="77777777" w:rsidTr="006D5393">
        <w:trPr>
          <w:trHeight w:val="288"/>
        </w:trPr>
        <w:tc>
          <w:tcPr>
            <w:tcW w:w="1428" w:type="dxa"/>
            <w:vMerge/>
            <w:shd w:val="clear" w:color="auto" w:fill="EAF1DD" w:themeFill="accent3" w:themeFillTint="33"/>
          </w:tcPr>
          <w:p w14:paraId="095CABFA" w14:textId="77777777" w:rsidR="001F2791" w:rsidRPr="00F13208" w:rsidRDefault="001F2791" w:rsidP="003B0F84">
            <w:pPr>
              <w:jc w:val="both"/>
              <w:rPr>
                <w:rFonts w:asciiTheme="majorHAnsi" w:hAnsiTheme="majorHAnsi" w:cstheme="majorHAnsi"/>
                <w:b/>
                <w:sz w:val="20"/>
                <w:szCs w:val="20"/>
              </w:rPr>
            </w:pPr>
          </w:p>
        </w:tc>
        <w:tc>
          <w:tcPr>
            <w:tcW w:w="2391" w:type="dxa"/>
            <w:vMerge/>
            <w:shd w:val="clear" w:color="auto" w:fill="EAF1DD" w:themeFill="accent3" w:themeFillTint="33"/>
            <w:noWrap/>
            <w:vAlign w:val="bottom"/>
            <w:hideMark/>
          </w:tcPr>
          <w:p w14:paraId="394EBC15" w14:textId="6D0F91E3" w:rsidR="001F2791" w:rsidRPr="00F13208" w:rsidRDefault="001F2791" w:rsidP="003B0F84">
            <w:pPr>
              <w:jc w:val="both"/>
              <w:rPr>
                <w:rFonts w:asciiTheme="majorHAnsi" w:hAnsiTheme="majorHAnsi" w:cstheme="majorHAnsi"/>
                <w:b/>
                <w:sz w:val="20"/>
                <w:szCs w:val="20"/>
              </w:rPr>
            </w:pPr>
          </w:p>
        </w:tc>
        <w:tc>
          <w:tcPr>
            <w:tcW w:w="2326" w:type="dxa"/>
            <w:noWrap/>
            <w:vAlign w:val="bottom"/>
            <w:hideMark/>
          </w:tcPr>
          <w:p w14:paraId="1C925536" w14:textId="5B139225" w:rsidR="001F2791" w:rsidRPr="00F13208" w:rsidRDefault="001F2791" w:rsidP="003B0F84">
            <w:pPr>
              <w:jc w:val="both"/>
              <w:rPr>
                <w:rFonts w:asciiTheme="majorHAnsi" w:hAnsiTheme="majorHAnsi" w:cstheme="majorHAnsi"/>
                <w:sz w:val="20"/>
                <w:szCs w:val="20"/>
              </w:rPr>
            </w:pPr>
            <w:r>
              <w:rPr>
                <w:rFonts w:ascii="Calibri" w:hAnsi="Calibri" w:cs="Calibri"/>
                <w:color w:val="000000"/>
              </w:rPr>
              <w:t>RCP 4.5</w:t>
            </w:r>
          </w:p>
        </w:tc>
        <w:tc>
          <w:tcPr>
            <w:tcW w:w="1067" w:type="dxa"/>
            <w:noWrap/>
            <w:vAlign w:val="center"/>
            <w:hideMark/>
          </w:tcPr>
          <w:p w14:paraId="34DBBB74" w14:textId="18DA86F6" w:rsidR="001F2791" w:rsidRPr="00F13208" w:rsidRDefault="001F2791" w:rsidP="002C06F4">
            <w:pPr>
              <w:jc w:val="right"/>
              <w:rPr>
                <w:rFonts w:asciiTheme="majorHAnsi" w:hAnsiTheme="majorHAnsi" w:cstheme="majorHAnsi"/>
                <w:sz w:val="20"/>
                <w:szCs w:val="20"/>
              </w:rPr>
            </w:pPr>
            <w:r>
              <w:rPr>
                <w:rFonts w:ascii="Calibri" w:hAnsi="Calibri" w:cs="Calibri"/>
                <w:color w:val="000000"/>
              </w:rPr>
              <w:t>12.1</w:t>
            </w:r>
          </w:p>
        </w:tc>
        <w:tc>
          <w:tcPr>
            <w:tcW w:w="1069" w:type="dxa"/>
            <w:noWrap/>
            <w:vAlign w:val="center"/>
            <w:hideMark/>
          </w:tcPr>
          <w:p w14:paraId="6CB32BE0" w14:textId="127845F7" w:rsidR="001F2791" w:rsidRPr="00F13208" w:rsidRDefault="001F2791" w:rsidP="002C06F4">
            <w:pPr>
              <w:jc w:val="right"/>
              <w:rPr>
                <w:rFonts w:asciiTheme="majorHAnsi" w:hAnsiTheme="majorHAnsi" w:cstheme="majorHAnsi"/>
                <w:sz w:val="20"/>
                <w:szCs w:val="20"/>
              </w:rPr>
            </w:pPr>
            <w:r>
              <w:rPr>
                <w:rFonts w:ascii="Calibri" w:hAnsi="Calibri" w:cs="Calibri"/>
                <w:color w:val="000000"/>
              </w:rPr>
              <w:t>27.9</w:t>
            </w:r>
          </w:p>
        </w:tc>
        <w:tc>
          <w:tcPr>
            <w:tcW w:w="1069" w:type="dxa"/>
            <w:noWrap/>
            <w:vAlign w:val="center"/>
            <w:hideMark/>
          </w:tcPr>
          <w:p w14:paraId="30A72F4E" w14:textId="2B20C9DB" w:rsidR="001F2791" w:rsidRPr="00F13208" w:rsidRDefault="001F2791" w:rsidP="002C06F4">
            <w:pPr>
              <w:jc w:val="right"/>
              <w:rPr>
                <w:rFonts w:asciiTheme="majorHAnsi" w:hAnsiTheme="majorHAnsi" w:cstheme="majorHAnsi"/>
                <w:sz w:val="20"/>
                <w:szCs w:val="20"/>
              </w:rPr>
            </w:pPr>
            <w:r>
              <w:rPr>
                <w:rFonts w:ascii="Calibri" w:hAnsi="Calibri" w:cs="Calibri"/>
                <w:color w:val="000000"/>
              </w:rPr>
              <w:t>37.8</w:t>
            </w:r>
          </w:p>
        </w:tc>
      </w:tr>
      <w:tr w:rsidR="001F2791" w:rsidRPr="00F13208" w14:paraId="102BA441" w14:textId="77777777" w:rsidTr="006D5393">
        <w:trPr>
          <w:trHeight w:val="288"/>
        </w:trPr>
        <w:tc>
          <w:tcPr>
            <w:tcW w:w="1428" w:type="dxa"/>
            <w:vMerge/>
            <w:shd w:val="clear" w:color="auto" w:fill="C2D69B" w:themeFill="accent3" w:themeFillTint="99"/>
          </w:tcPr>
          <w:p w14:paraId="4777BB51" w14:textId="77777777" w:rsidR="001F2791" w:rsidRPr="00F13208" w:rsidRDefault="001F2791" w:rsidP="003B0F84">
            <w:pPr>
              <w:jc w:val="both"/>
              <w:rPr>
                <w:rFonts w:asciiTheme="majorHAnsi" w:hAnsiTheme="majorHAnsi" w:cstheme="majorHAnsi"/>
                <w:b/>
                <w:sz w:val="20"/>
                <w:szCs w:val="20"/>
              </w:rPr>
            </w:pPr>
          </w:p>
        </w:tc>
        <w:tc>
          <w:tcPr>
            <w:tcW w:w="2391" w:type="dxa"/>
            <w:vMerge/>
            <w:shd w:val="clear" w:color="auto" w:fill="C2D69B" w:themeFill="accent3" w:themeFillTint="99"/>
            <w:noWrap/>
            <w:vAlign w:val="bottom"/>
            <w:hideMark/>
          </w:tcPr>
          <w:p w14:paraId="67C6BA08" w14:textId="433E48B2" w:rsidR="001F2791" w:rsidRPr="00F13208" w:rsidRDefault="001F2791" w:rsidP="003B0F84">
            <w:pPr>
              <w:jc w:val="both"/>
              <w:rPr>
                <w:rFonts w:asciiTheme="majorHAnsi" w:hAnsiTheme="majorHAnsi" w:cstheme="majorHAnsi"/>
                <w:b/>
                <w:sz w:val="20"/>
                <w:szCs w:val="20"/>
              </w:rPr>
            </w:pPr>
          </w:p>
        </w:tc>
        <w:tc>
          <w:tcPr>
            <w:tcW w:w="2326" w:type="dxa"/>
            <w:shd w:val="clear" w:color="auto" w:fill="auto"/>
            <w:noWrap/>
            <w:vAlign w:val="bottom"/>
            <w:hideMark/>
          </w:tcPr>
          <w:p w14:paraId="4DDBB2AD" w14:textId="12787119" w:rsidR="001F2791" w:rsidRPr="00F13208" w:rsidRDefault="001F2791" w:rsidP="003B0F84">
            <w:pPr>
              <w:jc w:val="both"/>
              <w:rPr>
                <w:rFonts w:asciiTheme="majorHAnsi" w:hAnsiTheme="majorHAnsi" w:cstheme="majorHAnsi"/>
                <w:sz w:val="20"/>
                <w:szCs w:val="20"/>
              </w:rPr>
            </w:pPr>
            <w:r>
              <w:rPr>
                <w:rFonts w:ascii="Calibri" w:hAnsi="Calibri" w:cs="Calibri"/>
                <w:color w:val="000000"/>
              </w:rPr>
              <w:t>RCP 8.5</w:t>
            </w:r>
          </w:p>
        </w:tc>
        <w:tc>
          <w:tcPr>
            <w:tcW w:w="1067" w:type="dxa"/>
            <w:shd w:val="clear" w:color="auto" w:fill="auto"/>
            <w:noWrap/>
            <w:vAlign w:val="center"/>
            <w:hideMark/>
          </w:tcPr>
          <w:p w14:paraId="006274A9" w14:textId="31979716" w:rsidR="001F2791" w:rsidRPr="00F13208" w:rsidRDefault="001F2791" w:rsidP="002C06F4">
            <w:pPr>
              <w:jc w:val="right"/>
              <w:rPr>
                <w:rFonts w:asciiTheme="majorHAnsi" w:hAnsiTheme="majorHAnsi" w:cstheme="majorHAnsi"/>
                <w:sz w:val="20"/>
                <w:szCs w:val="20"/>
              </w:rPr>
            </w:pPr>
            <w:r>
              <w:rPr>
                <w:rFonts w:ascii="Calibri" w:hAnsi="Calibri" w:cs="Calibri"/>
                <w:color w:val="000000"/>
              </w:rPr>
              <w:t>-7.8</w:t>
            </w:r>
          </w:p>
        </w:tc>
        <w:tc>
          <w:tcPr>
            <w:tcW w:w="1069" w:type="dxa"/>
            <w:shd w:val="clear" w:color="auto" w:fill="auto"/>
            <w:noWrap/>
            <w:vAlign w:val="center"/>
            <w:hideMark/>
          </w:tcPr>
          <w:p w14:paraId="5C223AC1" w14:textId="1F8BFA04" w:rsidR="001F2791" w:rsidRPr="00F13208" w:rsidRDefault="001F2791" w:rsidP="002C06F4">
            <w:pPr>
              <w:jc w:val="right"/>
              <w:rPr>
                <w:rFonts w:asciiTheme="majorHAnsi" w:hAnsiTheme="majorHAnsi" w:cstheme="majorHAnsi"/>
                <w:sz w:val="20"/>
                <w:szCs w:val="20"/>
              </w:rPr>
            </w:pPr>
            <w:r>
              <w:rPr>
                <w:rFonts w:ascii="Calibri" w:hAnsi="Calibri" w:cs="Calibri"/>
                <w:color w:val="000000"/>
              </w:rPr>
              <w:t>24.0</w:t>
            </w:r>
          </w:p>
        </w:tc>
        <w:tc>
          <w:tcPr>
            <w:tcW w:w="1069" w:type="dxa"/>
            <w:shd w:val="clear" w:color="auto" w:fill="auto"/>
            <w:noWrap/>
            <w:vAlign w:val="center"/>
            <w:hideMark/>
          </w:tcPr>
          <w:p w14:paraId="2834E345" w14:textId="580328D1" w:rsidR="001F2791" w:rsidRPr="00F13208" w:rsidRDefault="001F2791" w:rsidP="002C06F4">
            <w:pPr>
              <w:jc w:val="right"/>
              <w:rPr>
                <w:rFonts w:asciiTheme="majorHAnsi" w:hAnsiTheme="majorHAnsi" w:cstheme="majorHAnsi"/>
                <w:sz w:val="20"/>
                <w:szCs w:val="20"/>
              </w:rPr>
            </w:pPr>
            <w:r>
              <w:rPr>
                <w:rFonts w:ascii="Calibri" w:hAnsi="Calibri" w:cs="Calibri"/>
                <w:color w:val="000000"/>
              </w:rPr>
              <w:t>51.5</w:t>
            </w:r>
          </w:p>
        </w:tc>
      </w:tr>
      <w:tr w:rsidR="002C06F4" w:rsidRPr="00F13208" w14:paraId="624CC2FF" w14:textId="77777777" w:rsidTr="002C06F4">
        <w:trPr>
          <w:trHeight w:val="288"/>
        </w:trPr>
        <w:tc>
          <w:tcPr>
            <w:tcW w:w="1428" w:type="dxa"/>
            <w:vMerge w:val="restart"/>
            <w:shd w:val="clear" w:color="auto" w:fill="EAF1DD" w:themeFill="accent3" w:themeFillTint="33"/>
            <w:vAlign w:val="center"/>
          </w:tcPr>
          <w:p w14:paraId="550BC753" w14:textId="75805049" w:rsidR="002C06F4" w:rsidRPr="00F13208" w:rsidRDefault="00D65279" w:rsidP="002C06F4">
            <w:pPr>
              <w:rPr>
                <w:rFonts w:asciiTheme="majorHAnsi" w:hAnsiTheme="majorHAnsi" w:cstheme="majorHAnsi"/>
                <w:b/>
                <w:sz w:val="20"/>
                <w:szCs w:val="20"/>
              </w:rPr>
            </w:pPr>
            <w:proofErr w:type="spellStart"/>
            <w:r>
              <w:rPr>
                <w:rFonts w:asciiTheme="majorHAnsi" w:hAnsiTheme="majorHAnsi" w:cstheme="majorHAnsi"/>
                <w:b/>
                <w:sz w:val="20"/>
                <w:szCs w:val="20"/>
              </w:rPr>
              <w:t>Trocken</w:t>
            </w:r>
            <w:proofErr w:type="spellEnd"/>
            <w:r>
              <w:rPr>
                <w:rFonts w:asciiTheme="majorHAnsi" w:hAnsiTheme="majorHAnsi" w:cstheme="majorHAnsi"/>
                <w:b/>
                <w:sz w:val="20"/>
                <w:szCs w:val="20"/>
              </w:rPr>
              <w:t>-Ensemble</w:t>
            </w:r>
          </w:p>
        </w:tc>
        <w:tc>
          <w:tcPr>
            <w:tcW w:w="2391" w:type="dxa"/>
            <w:vMerge w:val="restart"/>
            <w:shd w:val="clear" w:color="auto" w:fill="EAF1DD" w:themeFill="accent3" w:themeFillTint="33"/>
            <w:noWrap/>
            <w:vAlign w:val="center"/>
          </w:tcPr>
          <w:p w14:paraId="3FEAA121" w14:textId="60AB8168" w:rsidR="002C06F4" w:rsidRPr="00F13208" w:rsidRDefault="002C06F4" w:rsidP="0001474C">
            <w:pPr>
              <w:rPr>
                <w:rFonts w:asciiTheme="majorHAnsi" w:hAnsiTheme="majorHAnsi" w:cstheme="majorHAnsi"/>
                <w:b/>
                <w:sz w:val="20"/>
                <w:szCs w:val="20"/>
              </w:rPr>
            </w:pPr>
            <w:r>
              <w:rPr>
                <w:rFonts w:ascii="Calibri" w:hAnsi="Calibri" w:cs="Calibri"/>
                <w:color w:val="000000"/>
              </w:rPr>
              <w:t>2031-2060</w:t>
            </w:r>
          </w:p>
        </w:tc>
        <w:tc>
          <w:tcPr>
            <w:tcW w:w="2326" w:type="dxa"/>
            <w:shd w:val="clear" w:color="auto" w:fill="auto"/>
            <w:noWrap/>
            <w:vAlign w:val="bottom"/>
          </w:tcPr>
          <w:p w14:paraId="273450FF" w14:textId="4EB815C3" w:rsidR="002C06F4" w:rsidRDefault="002C06F4" w:rsidP="0001474C">
            <w:pPr>
              <w:jc w:val="both"/>
              <w:rPr>
                <w:rFonts w:ascii="Calibri" w:hAnsi="Calibri" w:cs="Calibri"/>
                <w:color w:val="000000"/>
              </w:rPr>
            </w:pPr>
            <w:r>
              <w:rPr>
                <w:rFonts w:ascii="Calibri" w:hAnsi="Calibri" w:cs="Calibri"/>
                <w:color w:val="000000"/>
              </w:rPr>
              <w:t>RCP 2.6</w:t>
            </w:r>
          </w:p>
        </w:tc>
        <w:tc>
          <w:tcPr>
            <w:tcW w:w="1067" w:type="dxa"/>
            <w:shd w:val="clear" w:color="auto" w:fill="auto"/>
            <w:noWrap/>
            <w:vAlign w:val="center"/>
          </w:tcPr>
          <w:p w14:paraId="1D141098" w14:textId="0727CB83" w:rsidR="002C06F4" w:rsidRDefault="002C06F4" w:rsidP="002C06F4">
            <w:pPr>
              <w:jc w:val="right"/>
              <w:rPr>
                <w:rFonts w:ascii="Calibri" w:hAnsi="Calibri" w:cs="Calibri"/>
                <w:color w:val="000000"/>
              </w:rPr>
            </w:pPr>
            <w:r>
              <w:rPr>
                <w:rFonts w:ascii="Calibri" w:hAnsi="Calibri" w:cs="Calibri"/>
                <w:color w:val="000000"/>
              </w:rPr>
              <w:t>-7.1</w:t>
            </w:r>
          </w:p>
        </w:tc>
        <w:tc>
          <w:tcPr>
            <w:tcW w:w="1069" w:type="dxa"/>
            <w:shd w:val="clear" w:color="auto" w:fill="auto"/>
            <w:noWrap/>
            <w:vAlign w:val="center"/>
          </w:tcPr>
          <w:p w14:paraId="25CD5569" w14:textId="1CB702C2" w:rsidR="002C06F4" w:rsidRDefault="002C06F4" w:rsidP="002C06F4">
            <w:pPr>
              <w:jc w:val="right"/>
              <w:rPr>
                <w:rFonts w:ascii="Calibri" w:hAnsi="Calibri" w:cs="Calibri"/>
                <w:color w:val="000000"/>
              </w:rPr>
            </w:pPr>
            <w:r>
              <w:rPr>
                <w:rFonts w:ascii="Calibri" w:hAnsi="Calibri" w:cs="Calibri"/>
                <w:color w:val="000000"/>
              </w:rPr>
              <w:t>9.8</w:t>
            </w:r>
          </w:p>
        </w:tc>
        <w:tc>
          <w:tcPr>
            <w:tcW w:w="1069" w:type="dxa"/>
            <w:shd w:val="clear" w:color="auto" w:fill="auto"/>
            <w:noWrap/>
            <w:vAlign w:val="center"/>
          </w:tcPr>
          <w:p w14:paraId="51526DD7" w14:textId="33F19FB9" w:rsidR="002C06F4" w:rsidRDefault="002C06F4" w:rsidP="002C06F4">
            <w:pPr>
              <w:jc w:val="right"/>
              <w:rPr>
                <w:rFonts w:ascii="Calibri" w:hAnsi="Calibri" w:cs="Calibri"/>
                <w:color w:val="000000"/>
              </w:rPr>
            </w:pPr>
            <w:r>
              <w:rPr>
                <w:rFonts w:ascii="Calibri" w:hAnsi="Calibri" w:cs="Calibri"/>
                <w:color w:val="000000"/>
              </w:rPr>
              <w:t>23.8</w:t>
            </w:r>
          </w:p>
        </w:tc>
      </w:tr>
      <w:tr w:rsidR="002C06F4" w:rsidRPr="00F13208" w14:paraId="5BD949CF" w14:textId="77777777" w:rsidTr="002C06F4">
        <w:trPr>
          <w:trHeight w:val="288"/>
        </w:trPr>
        <w:tc>
          <w:tcPr>
            <w:tcW w:w="1428" w:type="dxa"/>
            <w:vMerge/>
            <w:shd w:val="clear" w:color="auto" w:fill="EAF1DD" w:themeFill="accent3" w:themeFillTint="33"/>
          </w:tcPr>
          <w:p w14:paraId="5FBB2892"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2A104414" w14:textId="284ECC1A"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4D108157" w14:textId="49948918" w:rsidR="002C06F4" w:rsidRDefault="002C06F4" w:rsidP="0001474C">
            <w:pPr>
              <w:jc w:val="both"/>
              <w:rPr>
                <w:rFonts w:ascii="Calibri" w:hAnsi="Calibri" w:cs="Calibri"/>
                <w:color w:val="000000"/>
              </w:rPr>
            </w:pPr>
            <w:r>
              <w:rPr>
                <w:rFonts w:ascii="Calibri" w:hAnsi="Calibri" w:cs="Calibri"/>
                <w:color w:val="000000"/>
              </w:rPr>
              <w:t>RCP 4.5</w:t>
            </w:r>
          </w:p>
        </w:tc>
        <w:tc>
          <w:tcPr>
            <w:tcW w:w="1067" w:type="dxa"/>
            <w:shd w:val="clear" w:color="auto" w:fill="auto"/>
            <w:noWrap/>
            <w:vAlign w:val="center"/>
          </w:tcPr>
          <w:p w14:paraId="0D3ECACA" w14:textId="625C3156" w:rsidR="002C06F4" w:rsidRDefault="002C06F4" w:rsidP="002C06F4">
            <w:pPr>
              <w:jc w:val="right"/>
              <w:rPr>
                <w:rFonts w:ascii="Calibri" w:hAnsi="Calibri" w:cs="Calibri"/>
                <w:color w:val="000000"/>
              </w:rPr>
            </w:pPr>
            <w:r>
              <w:rPr>
                <w:rFonts w:ascii="Calibri" w:hAnsi="Calibri" w:cs="Calibri"/>
                <w:color w:val="000000"/>
              </w:rPr>
              <w:t>25.4</w:t>
            </w:r>
          </w:p>
        </w:tc>
        <w:tc>
          <w:tcPr>
            <w:tcW w:w="1069" w:type="dxa"/>
            <w:shd w:val="clear" w:color="auto" w:fill="auto"/>
            <w:noWrap/>
            <w:vAlign w:val="center"/>
          </w:tcPr>
          <w:p w14:paraId="3CF6553D" w14:textId="05DDA55C" w:rsidR="002C06F4" w:rsidRDefault="002C06F4" w:rsidP="002C06F4">
            <w:pPr>
              <w:jc w:val="right"/>
              <w:rPr>
                <w:rFonts w:ascii="Calibri" w:hAnsi="Calibri" w:cs="Calibri"/>
                <w:color w:val="000000"/>
              </w:rPr>
            </w:pPr>
            <w:r>
              <w:rPr>
                <w:rFonts w:ascii="Calibri" w:hAnsi="Calibri" w:cs="Calibri"/>
                <w:color w:val="000000"/>
              </w:rPr>
              <w:t>33.7</w:t>
            </w:r>
          </w:p>
        </w:tc>
        <w:tc>
          <w:tcPr>
            <w:tcW w:w="1069" w:type="dxa"/>
            <w:shd w:val="clear" w:color="auto" w:fill="auto"/>
            <w:noWrap/>
            <w:vAlign w:val="center"/>
          </w:tcPr>
          <w:p w14:paraId="5130E54B" w14:textId="231D6A3A" w:rsidR="002C06F4" w:rsidRDefault="002C06F4" w:rsidP="002C06F4">
            <w:pPr>
              <w:jc w:val="right"/>
              <w:rPr>
                <w:rFonts w:ascii="Calibri" w:hAnsi="Calibri" w:cs="Calibri"/>
                <w:color w:val="000000"/>
              </w:rPr>
            </w:pPr>
            <w:r>
              <w:rPr>
                <w:rFonts w:ascii="Calibri" w:hAnsi="Calibri" w:cs="Calibri"/>
                <w:color w:val="000000"/>
              </w:rPr>
              <w:t>47.5</w:t>
            </w:r>
          </w:p>
        </w:tc>
      </w:tr>
      <w:tr w:rsidR="002C06F4" w:rsidRPr="00F13208" w14:paraId="7B919E11" w14:textId="77777777" w:rsidTr="002C06F4">
        <w:trPr>
          <w:trHeight w:val="288"/>
        </w:trPr>
        <w:tc>
          <w:tcPr>
            <w:tcW w:w="1428" w:type="dxa"/>
            <w:vMerge/>
            <w:shd w:val="clear" w:color="auto" w:fill="EAF1DD" w:themeFill="accent3" w:themeFillTint="33"/>
          </w:tcPr>
          <w:p w14:paraId="42B6BAA5"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772326FA" w14:textId="5A138DBF"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1A9B3943" w14:textId="03325FD2" w:rsidR="002C06F4" w:rsidRDefault="002C06F4" w:rsidP="0001474C">
            <w:pPr>
              <w:jc w:val="both"/>
              <w:rPr>
                <w:rFonts w:ascii="Calibri" w:hAnsi="Calibri" w:cs="Calibri"/>
                <w:color w:val="000000"/>
              </w:rPr>
            </w:pPr>
            <w:r>
              <w:rPr>
                <w:rFonts w:ascii="Calibri" w:hAnsi="Calibri" w:cs="Calibri"/>
                <w:color w:val="000000"/>
              </w:rPr>
              <w:t>RCP 8.5</w:t>
            </w:r>
          </w:p>
        </w:tc>
        <w:tc>
          <w:tcPr>
            <w:tcW w:w="1067" w:type="dxa"/>
            <w:shd w:val="clear" w:color="auto" w:fill="auto"/>
            <w:noWrap/>
            <w:vAlign w:val="center"/>
          </w:tcPr>
          <w:p w14:paraId="4FF07D4E" w14:textId="3E92B728" w:rsidR="002C06F4" w:rsidRDefault="002C06F4" w:rsidP="002C06F4">
            <w:pPr>
              <w:jc w:val="right"/>
              <w:rPr>
                <w:rFonts w:ascii="Calibri" w:hAnsi="Calibri" w:cs="Calibri"/>
                <w:color w:val="000000"/>
              </w:rPr>
            </w:pPr>
            <w:r>
              <w:rPr>
                <w:rFonts w:ascii="Calibri" w:hAnsi="Calibri" w:cs="Calibri"/>
                <w:color w:val="000000"/>
              </w:rPr>
              <w:t>-9.2</w:t>
            </w:r>
          </w:p>
        </w:tc>
        <w:tc>
          <w:tcPr>
            <w:tcW w:w="1069" w:type="dxa"/>
            <w:shd w:val="clear" w:color="auto" w:fill="auto"/>
            <w:noWrap/>
            <w:vAlign w:val="center"/>
          </w:tcPr>
          <w:p w14:paraId="5803FB7E" w14:textId="1D895865" w:rsidR="002C06F4" w:rsidRDefault="002C06F4" w:rsidP="002C06F4">
            <w:pPr>
              <w:jc w:val="right"/>
              <w:rPr>
                <w:rFonts w:ascii="Calibri" w:hAnsi="Calibri" w:cs="Calibri"/>
                <w:color w:val="000000"/>
              </w:rPr>
            </w:pPr>
            <w:r>
              <w:rPr>
                <w:rFonts w:ascii="Calibri" w:hAnsi="Calibri" w:cs="Calibri"/>
                <w:color w:val="000000"/>
              </w:rPr>
              <w:t>5.3</w:t>
            </w:r>
          </w:p>
        </w:tc>
        <w:tc>
          <w:tcPr>
            <w:tcW w:w="1069" w:type="dxa"/>
            <w:shd w:val="clear" w:color="auto" w:fill="auto"/>
            <w:noWrap/>
            <w:vAlign w:val="center"/>
          </w:tcPr>
          <w:p w14:paraId="2BD3E8AA" w14:textId="3910E386" w:rsidR="002C06F4" w:rsidRDefault="002C06F4" w:rsidP="002C06F4">
            <w:pPr>
              <w:jc w:val="right"/>
              <w:rPr>
                <w:rFonts w:ascii="Calibri" w:hAnsi="Calibri" w:cs="Calibri"/>
                <w:color w:val="000000"/>
              </w:rPr>
            </w:pPr>
            <w:r>
              <w:rPr>
                <w:rFonts w:ascii="Calibri" w:hAnsi="Calibri" w:cs="Calibri"/>
                <w:color w:val="000000"/>
              </w:rPr>
              <w:t>27.7</w:t>
            </w:r>
          </w:p>
        </w:tc>
      </w:tr>
      <w:tr w:rsidR="002C06F4" w:rsidRPr="00F13208" w14:paraId="1E010100" w14:textId="77777777" w:rsidTr="002C06F4">
        <w:trPr>
          <w:trHeight w:val="288"/>
        </w:trPr>
        <w:tc>
          <w:tcPr>
            <w:tcW w:w="1428" w:type="dxa"/>
            <w:vMerge/>
            <w:shd w:val="clear" w:color="auto" w:fill="EAF1DD" w:themeFill="accent3" w:themeFillTint="33"/>
          </w:tcPr>
          <w:p w14:paraId="2ED1B554"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3E261721" w14:textId="2C520D5B"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56522EFE" w14:textId="79B50E79" w:rsidR="002C06F4" w:rsidRDefault="002C06F4" w:rsidP="0001474C">
            <w:pPr>
              <w:jc w:val="both"/>
              <w:rPr>
                <w:rFonts w:ascii="Calibri" w:hAnsi="Calibri" w:cs="Calibri"/>
                <w:color w:val="000000"/>
              </w:rPr>
            </w:pPr>
            <w:r>
              <w:rPr>
                <w:rFonts w:ascii="Calibri" w:hAnsi="Calibri" w:cs="Calibri"/>
                <w:color w:val="000000"/>
              </w:rPr>
              <w:t>SSP 1/2.6</w:t>
            </w:r>
          </w:p>
        </w:tc>
        <w:tc>
          <w:tcPr>
            <w:tcW w:w="1067" w:type="dxa"/>
            <w:shd w:val="clear" w:color="auto" w:fill="auto"/>
            <w:noWrap/>
            <w:vAlign w:val="center"/>
          </w:tcPr>
          <w:p w14:paraId="29E1B698" w14:textId="31F9243B" w:rsidR="002C06F4" w:rsidRDefault="002C06F4" w:rsidP="002C06F4">
            <w:pPr>
              <w:jc w:val="right"/>
              <w:rPr>
                <w:rFonts w:ascii="Calibri" w:hAnsi="Calibri" w:cs="Calibri"/>
                <w:color w:val="000000"/>
              </w:rPr>
            </w:pPr>
            <w:r>
              <w:rPr>
                <w:rFonts w:ascii="Calibri" w:hAnsi="Calibri" w:cs="Calibri"/>
                <w:color w:val="000000"/>
              </w:rPr>
              <w:t>-1.4</w:t>
            </w:r>
          </w:p>
        </w:tc>
        <w:tc>
          <w:tcPr>
            <w:tcW w:w="1069" w:type="dxa"/>
            <w:shd w:val="clear" w:color="auto" w:fill="auto"/>
            <w:noWrap/>
            <w:vAlign w:val="center"/>
          </w:tcPr>
          <w:p w14:paraId="5326A369" w14:textId="3DEFB10B" w:rsidR="002C06F4" w:rsidRDefault="002C06F4" w:rsidP="002C06F4">
            <w:pPr>
              <w:jc w:val="right"/>
              <w:rPr>
                <w:rFonts w:ascii="Calibri" w:hAnsi="Calibri" w:cs="Calibri"/>
                <w:color w:val="000000"/>
              </w:rPr>
            </w:pPr>
            <w:r>
              <w:rPr>
                <w:rFonts w:ascii="Calibri" w:hAnsi="Calibri" w:cs="Calibri"/>
                <w:color w:val="000000"/>
              </w:rPr>
              <w:t>11.2</w:t>
            </w:r>
          </w:p>
        </w:tc>
        <w:tc>
          <w:tcPr>
            <w:tcW w:w="1069" w:type="dxa"/>
            <w:shd w:val="clear" w:color="auto" w:fill="auto"/>
            <w:noWrap/>
            <w:vAlign w:val="center"/>
          </w:tcPr>
          <w:p w14:paraId="0C57C3D9" w14:textId="2F67C305" w:rsidR="002C06F4" w:rsidRDefault="002C06F4" w:rsidP="002C06F4">
            <w:pPr>
              <w:jc w:val="right"/>
              <w:rPr>
                <w:rFonts w:ascii="Calibri" w:hAnsi="Calibri" w:cs="Calibri"/>
                <w:color w:val="000000"/>
              </w:rPr>
            </w:pPr>
            <w:r>
              <w:rPr>
                <w:rFonts w:ascii="Calibri" w:hAnsi="Calibri" w:cs="Calibri"/>
                <w:color w:val="000000"/>
              </w:rPr>
              <w:t>23.8</w:t>
            </w:r>
          </w:p>
        </w:tc>
      </w:tr>
      <w:tr w:rsidR="002C06F4" w:rsidRPr="00F13208" w14:paraId="74CBCD31" w14:textId="77777777" w:rsidTr="002C06F4">
        <w:trPr>
          <w:trHeight w:val="288"/>
        </w:trPr>
        <w:tc>
          <w:tcPr>
            <w:tcW w:w="1428" w:type="dxa"/>
            <w:vMerge/>
            <w:shd w:val="clear" w:color="auto" w:fill="EAF1DD" w:themeFill="accent3" w:themeFillTint="33"/>
          </w:tcPr>
          <w:p w14:paraId="718DCB92"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67C799B8" w14:textId="0355D1BB"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6F612772" w14:textId="44302F38" w:rsidR="002C06F4" w:rsidRDefault="002C06F4" w:rsidP="0001474C">
            <w:pPr>
              <w:jc w:val="both"/>
              <w:rPr>
                <w:rFonts w:ascii="Calibri" w:hAnsi="Calibri" w:cs="Calibri"/>
                <w:color w:val="000000"/>
              </w:rPr>
            </w:pPr>
            <w:r>
              <w:rPr>
                <w:rFonts w:ascii="Calibri" w:hAnsi="Calibri" w:cs="Calibri"/>
                <w:color w:val="000000"/>
              </w:rPr>
              <w:t>SSP 3/7.0</w:t>
            </w:r>
          </w:p>
        </w:tc>
        <w:tc>
          <w:tcPr>
            <w:tcW w:w="1067" w:type="dxa"/>
            <w:shd w:val="clear" w:color="auto" w:fill="auto"/>
            <w:noWrap/>
            <w:vAlign w:val="center"/>
          </w:tcPr>
          <w:p w14:paraId="7D332710" w14:textId="07906139" w:rsidR="002C06F4" w:rsidRDefault="002C06F4" w:rsidP="002C06F4">
            <w:pPr>
              <w:jc w:val="right"/>
              <w:rPr>
                <w:rFonts w:ascii="Calibri" w:hAnsi="Calibri" w:cs="Calibri"/>
                <w:color w:val="000000"/>
              </w:rPr>
            </w:pPr>
            <w:r>
              <w:rPr>
                <w:rFonts w:ascii="Calibri" w:hAnsi="Calibri" w:cs="Calibri"/>
                <w:color w:val="000000"/>
              </w:rPr>
              <w:t>-2.1</w:t>
            </w:r>
          </w:p>
        </w:tc>
        <w:tc>
          <w:tcPr>
            <w:tcW w:w="1069" w:type="dxa"/>
            <w:shd w:val="clear" w:color="auto" w:fill="auto"/>
            <w:noWrap/>
            <w:vAlign w:val="center"/>
          </w:tcPr>
          <w:p w14:paraId="2E6E8B52" w14:textId="48EE6E12" w:rsidR="002C06F4" w:rsidRDefault="002C06F4" w:rsidP="002C06F4">
            <w:pPr>
              <w:jc w:val="right"/>
              <w:rPr>
                <w:rFonts w:ascii="Calibri" w:hAnsi="Calibri" w:cs="Calibri"/>
                <w:color w:val="000000"/>
              </w:rPr>
            </w:pPr>
            <w:r>
              <w:rPr>
                <w:rFonts w:ascii="Calibri" w:hAnsi="Calibri" w:cs="Calibri"/>
                <w:color w:val="000000"/>
              </w:rPr>
              <w:t>9.3</w:t>
            </w:r>
          </w:p>
        </w:tc>
        <w:tc>
          <w:tcPr>
            <w:tcW w:w="1069" w:type="dxa"/>
            <w:shd w:val="clear" w:color="auto" w:fill="auto"/>
            <w:noWrap/>
            <w:vAlign w:val="center"/>
          </w:tcPr>
          <w:p w14:paraId="61E3A207" w14:textId="7E018260" w:rsidR="002C06F4" w:rsidRDefault="002C06F4" w:rsidP="002C06F4">
            <w:pPr>
              <w:jc w:val="right"/>
              <w:rPr>
                <w:rFonts w:ascii="Calibri" w:hAnsi="Calibri" w:cs="Calibri"/>
                <w:color w:val="000000"/>
              </w:rPr>
            </w:pPr>
            <w:r>
              <w:rPr>
                <w:rFonts w:ascii="Calibri" w:hAnsi="Calibri" w:cs="Calibri"/>
                <w:color w:val="000000"/>
              </w:rPr>
              <w:t>20.6</w:t>
            </w:r>
          </w:p>
        </w:tc>
      </w:tr>
      <w:tr w:rsidR="002C06F4" w:rsidRPr="00F13208" w14:paraId="2C3053F9" w14:textId="77777777" w:rsidTr="002C06F4">
        <w:trPr>
          <w:trHeight w:val="288"/>
        </w:trPr>
        <w:tc>
          <w:tcPr>
            <w:tcW w:w="1428" w:type="dxa"/>
            <w:vMerge/>
            <w:shd w:val="clear" w:color="auto" w:fill="EAF1DD" w:themeFill="accent3" w:themeFillTint="33"/>
          </w:tcPr>
          <w:p w14:paraId="1DE3F834"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4DB5B1A4" w14:textId="05613BE8"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4E6CB6BF" w14:textId="0DA48830" w:rsidR="002C06F4" w:rsidRDefault="002C06F4" w:rsidP="0001474C">
            <w:pPr>
              <w:jc w:val="both"/>
              <w:rPr>
                <w:rFonts w:ascii="Calibri" w:hAnsi="Calibri" w:cs="Calibri"/>
                <w:color w:val="000000"/>
              </w:rPr>
            </w:pPr>
            <w:r>
              <w:rPr>
                <w:rFonts w:ascii="Calibri" w:hAnsi="Calibri" w:cs="Calibri"/>
                <w:color w:val="000000"/>
              </w:rPr>
              <w:t>SSP 5/8.5</w:t>
            </w:r>
          </w:p>
        </w:tc>
        <w:tc>
          <w:tcPr>
            <w:tcW w:w="1067" w:type="dxa"/>
            <w:shd w:val="clear" w:color="auto" w:fill="auto"/>
            <w:noWrap/>
            <w:vAlign w:val="center"/>
          </w:tcPr>
          <w:p w14:paraId="3BAB92E1" w14:textId="7C094F3C" w:rsidR="002C06F4" w:rsidRDefault="002C06F4" w:rsidP="002C06F4">
            <w:pPr>
              <w:jc w:val="right"/>
              <w:rPr>
                <w:rFonts w:ascii="Calibri" w:hAnsi="Calibri" w:cs="Calibri"/>
                <w:color w:val="000000"/>
              </w:rPr>
            </w:pPr>
            <w:r>
              <w:rPr>
                <w:rFonts w:ascii="Calibri" w:hAnsi="Calibri" w:cs="Calibri"/>
                <w:color w:val="000000"/>
              </w:rPr>
              <w:t>-0.9</w:t>
            </w:r>
          </w:p>
        </w:tc>
        <w:tc>
          <w:tcPr>
            <w:tcW w:w="1069" w:type="dxa"/>
            <w:shd w:val="clear" w:color="auto" w:fill="auto"/>
            <w:noWrap/>
            <w:vAlign w:val="center"/>
          </w:tcPr>
          <w:p w14:paraId="402EA53E" w14:textId="0C319AAD" w:rsidR="002C06F4" w:rsidRDefault="002C06F4" w:rsidP="002C06F4">
            <w:pPr>
              <w:jc w:val="right"/>
              <w:rPr>
                <w:rFonts w:ascii="Calibri" w:hAnsi="Calibri" w:cs="Calibri"/>
                <w:color w:val="000000"/>
              </w:rPr>
            </w:pPr>
            <w:r>
              <w:rPr>
                <w:rFonts w:ascii="Calibri" w:hAnsi="Calibri" w:cs="Calibri"/>
                <w:color w:val="000000"/>
              </w:rPr>
              <w:t>0.9</w:t>
            </w:r>
          </w:p>
        </w:tc>
        <w:tc>
          <w:tcPr>
            <w:tcW w:w="1069" w:type="dxa"/>
            <w:shd w:val="clear" w:color="auto" w:fill="auto"/>
            <w:noWrap/>
            <w:vAlign w:val="center"/>
          </w:tcPr>
          <w:p w14:paraId="58861DC1" w14:textId="66078549" w:rsidR="002C06F4" w:rsidRDefault="002C06F4" w:rsidP="002C06F4">
            <w:pPr>
              <w:jc w:val="right"/>
              <w:rPr>
                <w:rFonts w:ascii="Calibri" w:hAnsi="Calibri" w:cs="Calibri"/>
                <w:color w:val="000000"/>
              </w:rPr>
            </w:pPr>
            <w:r>
              <w:rPr>
                <w:rFonts w:ascii="Calibri" w:hAnsi="Calibri" w:cs="Calibri"/>
                <w:color w:val="000000"/>
              </w:rPr>
              <w:t>2.7</w:t>
            </w:r>
          </w:p>
        </w:tc>
      </w:tr>
      <w:tr w:rsidR="002C06F4" w:rsidRPr="00F13208" w14:paraId="768E4682" w14:textId="77777777" w:rsidTr="002C06F4">
        <w:trPr>
          <w:trHeight w:val="288"/>
        </w:trPr>
        <w:tc>
          <w:tcPr>
            <w:tcW w:w="1428" w:type="dxa"/>
            <w:vMerge/>
            <w:shd w:val="clear" w:color="auto" w:fill="EAF1DD" w:themeFill="accent3" w:themeFillTint="33"/>
          </w:tcPr>
          <w:p w14:paraId="386C0B7D" w14:textId="77777777" w:rsidR="002C06F4" w:rsidRPr="00F13208" w:rsidRDefault="002C06F4" w:rsidP="0001474C">
            <w:pPr>
              <w:jc w:val="both"/>
              <w:rPr>
                <w:rFonts w:asciiTheme="majorHAnsi" w:hAnsiTheme="majorHAnsi" w:cstheme="majorHAnsi"/>
                <w:b/>
                <w:sz w:val="20"/>
                <w:szCs w:val="20"/>
              </w:rPr>
            </w:pPr>
          </w:p>
        </w:tc>
        <w:tc>
          <w:tcPr>
            <w:tcW w:w="2391" w:type="dxa"/>
            <w:vMerge w:val="restart"/>
            <w:shd w:val="clear" w:color="auto" w:fill="EAF1DD" w:themeFill="accent3" w:themeFillTint="33"/>
            <w:noWrap/>
            <w:vAlign w:val="center"/>
          </w:tcPr>
          <w:p w14:paraId="24017D9F" w14:textId="7E9D40F0" w:rsidR="002C06F4" w:rsidRPr="00F13208" w:rsidRDefault="002C06F4" w:rsidP="0001474C">
            <w:pPr>
              <w:rPr>
                <w:rFonts w:asciiTheme="majorHAnsi" w:hAnsiTheme="majorHAnsi" w:cstheme="majorHAnsi"/>
                <w:b/>
                <w:sz w:val="20"/>
                <w:szCs w:val="20"/>
              </w:rPr>
            </w:pPr>
            <w:r>
              <w:rPr>
                <w:rFonts w:ascii="Calibri" w:hAnsi="Calibri" w:cs="Calibri"/>
                <w:color w:val="000000"/>
              </w:rPr>
              <w:t>2071-2100</w:t>
            </w:r>
          </w:p>
        </w:tc>
        <w:tc>
          <w:tcPr>
            <w:tcW w:w="2326" w:type="dxa"/>
            <w:shd w:val="clear" w:color="auto" w:fill="auto"/>
            <w:noWrap/>
            <w:vAlign w:val="bottom"/>
          </w:tcPr>
          <w:p w14:paraId="683D13FA" w14:textId="5FDEBE11" w:rsidR="002C06F4" w:rsidRDefault="002C06F4" w:rsidP="0001474C">
            <w:pPr>
              <w:jc w:val="both"/>
              <w:rPr>
                <w:rFonts w:ascii="Calibri" w:hAnsi="Calibri" w:cs="Calibri"/>
                <w:color w:val="000000"/>
              </w:rPr>
            </w:pPr>
            <w:r>
              <w:rPr>
                <w:rFonts w:ascii="Calibri" w:hAnsi="Calibri" w:cs="Calibri"/>
                <w:color w:val="000000"/>
              </w:rPr>
              <w:t>RCP 2.6</w:t>
            </w:r>
          </w:p>
        </w:tc>
        <w:tc>
          <w:tcPr>
            <w:tcW w:w="1067" w:type="dxa"/>
            <w:shd w:val="clear" w:color="auto" w:fill="auto"/>
            <w:noWrap/>
            <w:vAlign w:val="center"/>
          </w:tcPr>
          <w:p w14:paraId="0A344826" w14:textId="7F2E6BF0" w:rsidR="002C06F4" w:rsidRDefault="002C06F4" w:rsidP="002C06F4">
            <w:pPr>
              <w:jc w:val="right"/>
              <w:rPr>
                <w:rFonts w:ascii="Calibri" w:hAnsi="Calibri" w:cs="Calibri"/>
                <w:color w:val="000000"/>
              </w:rPr>
            </w:pPr>
            <w:r>
              <w:rPr>
                <w:rFonts w:ascii="Calibri" w:hAnsi="Calibri" w:cs="Calibri"/>
                <w:color w:val="000000"/>
              </w:rPr>
              <w:t>-0.7</w:t>
            </w:r>
          </w:p>
        </w:tc>
        <w:tc>
          <w:tcPr>
            <w:tcW w:w="1069" w:type="dxa"/>
            <w:shd w:val="clear" w:color="auto" w:fill="auto"/>
            <w:noWrap/>
            <w:vAlign w:val="center"/>
          </w:tcPr>
          <w:p w14:paraId="12C0839E" w14:textId="32EFC741" w:rsidR="002C06F4" w:rsidRDefault="002C06F4" w:rsidP="002C06F4">
            <w:pPr>
              <w:jc w:val="right"/>
              <w:rPr>
                <w:rFonts w:ascii="Calibri" w:hAnsi="Calibri" w:cs="Calibri"/>
                <w:color w:val="000000"/>
              </w:rPr>
            </w:pPr>
            <w:r>
              <w:rPr>
                <w:rFonts w:ascii="Calibri" w:hAnsi="Calibri" w:cs="Calibri"/>
                <w:color w:val="000000"/>
              </w:rPr>
              <w:t>3.8</w:t>
            </w:r>
          </w:p>
        </w:tc>
        <w:tc>
          <w:tcPr>
            <w:tcW w:w="1069" w:type="dxa"/>
            <w:shd w:val="clear" w:color="auto" w:fill="auto"/>
            <w:noWrap/>
            <w:vAlign w:val="center"/>
          </w:tcPr>
          <w:p w14:paraId="7E860582" w14:textId="33BBE633" w:rsidR="002C06F4" w:rsidRDefault="002C06F4" w:rsidP="002C06F4">
            <w:pPr>
              <w:jc w:val="right"/>
              <w:rPr>
                <w:rFonts w:ascii="Calibri" w:hAnsi="Calibri" w:cs="Calibri"/>
                <w:color w:val="000000"/>
              </w:rPr>
            </w:pPr>
            <w:r>
              <w:rPr>
                <w:rFonts w:ascii="Calibri" w:hAnsi="Calibri" w:cs="Calibri"/>
                <w:color w:val="000000"/>
              </w:rPr>
              <w:t>6.7</w:t>
            </w:r>
          </w:p>
        </w:tc>
      </w:tr>
      <w:tr w:rsidR="002C06F4" w:rsidRPr="00F13208" w14:paraId="72FB609F" w14:textId="77777777" w:rsidTr="002C06F4">
        <w:trPr>
          <w:trHeight w:val="288"/>
        </w:trPr>
        <w:tc>
          <w:tcPr>
            <w:tcW w:w="1428" w:type="dxa"/>
            <w:vMerge/>
            <w:shd w:val="clear" w:color="auto" w:fill="EAF1DD" w:themeFill="accent3" w:themeFillTint="33"/>
          </w:tcPr>
          <w:p w14:paraId="5F08B44D"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6BF9CBEE" w14:textId="4363716A"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6911611F" w14:textId="6CD5AC7C" w:rsidR="002C06F4" w:rsidRDefault="002C06F4" w:rsidP="0001474C">
            <w:pPr>
              <w:jc w:val="both"/>
              <w:rPr>
                <w:rFonts w:ascii="Calibri" w:hAnsi="Calibri" w:cs="Calibri"/>
                <w:color w:val="000000"/>
              </w:rPr>
            </w:pPr>
            <w:r>
              <w:rPr>
                <w:rFonts w:ascii="Calibri" w:hAnsi="Calibri" w:cs="Calibri"/>
                <w:color w:val="000000"/>
              </w:rPr>
              <w:t>RCP 4.5</w:t>
            </w:r>
          </w:p>
        </w:tc>
        <w:tc>
          <w:tcPr>
            <w:tcW w:w="1067" w:type="dxa"/>
            <w:shd w:val="clear" w:color="auto" w:fill="auto"/>
            <w:noWrap/>
            <w:vAlign w:val="center"/>
          </w:tcPr>
          <w:p w14:paraId="5AC7BF3F" w14:textId="5C46F201" w:rsidR="002C06F4" w:rsidRDefault="002C06F4" w:rsidP="002C06F4">
            <w:pPr>
              <w:jc w:val="right"/>
              <w:rPr>
                <w:rFonts w:ascii="Calibri" w:hAnsi="Calibri" w:cs="Calibri"/>
                <w:color w:val="000000"/>
              </w:rPr>
            </w:pPr>
            <w:r>
              <w:rPr>
                <w:rFonts w:ascii="Calibri" w:hAnsi="Calibri" w:cs="Calibri"/>
                <w:color w:val="000000"/>
              </w:rPr>
              <w:t>29.0</w:t>
            </w:r>
          </w:p>
        </w:tc>
        <w:tc>
          <w:tcPr>
            <w:tcW w:w="1069" w:type="dxa"/>
            <w:shd w:val="clear" w:color="auto" w:fill="auto"/>
            <w:noWrap/>
            <w:vAlign w:val="center"/>
          </w:tcPr>
          <w:p w14:paraId="3C00BDB0" w14:textId="28BEEC01" w:rsidR="002C06F4" w:rsidRDefault="002C06F4" w:rsidP="002C06F4">
            <w:pPr>
              <w:jc w:val="right"/>
              <w:rPr>
                <w:rFonts w:ascii="Calibri" w:hAnsi="Calibri" w:cs="Calibri"/>
                <w:color w:val="000000"/>
              </w:rPr>
            </w:pPr>
            <w:r>
              <w:rPr>
                <w:rFonts w:ascii="Calibri" w:hAnsi="Calibri" w:cs="Calibri"/>
                <w:color w:val="000000"/>
              </w:rPr>
              <w:t>30.9</w:t>
            </w:r>
          </w:p>
        </w:tc>
        <w:tc>
          <w:tcPr>
            <w:tcW w:w="1069" w:type="dxa"/>
            <w:shd w:val="clear" w:color="auto" w:fill="auto"/>
            <w:noWrap/>
            <w:vAlign w:val="center"/>
          </w:tcPr>
          <w:p w14:paraId="0379CEB3" w14:textId="3F709B76" w:rsidR="002C06F4" w:rsidRDefault="002C06F4" w:rsidP="002C06F4">
            <w:pPr>
              <w:jc w:val="right"/>
              <w:rPr>
                <w:rFonts w:ascii="Calibri" w:hAnsi="Calibri" w:cs="Calibri"/>
                <w:color w:val="000000"/>
              </w:rPr>
            </w:pPr>
            <w:r>
              <w:rPr>
                <w:rFonts w:ascii="Calibri" w:hAnsi="Calibri" w:cs="Calibri"/>
                <w:color w:val="000000"/>
              </w:rPr>
              <w:t>32.5</w:t>
            </w:r>
          </w:p>
        </w:tc>
      </w:tr>
      <w:tr w:rsidR="002C06F4" w:rsidRPr="00F13208" w14:paraId="0EF896DF" w14:textId="77777777" w:rsidTr="002C06F4">
        <w:trPr>
          <w:trHeight w:val="288"/>
        </w:trPr>
        <w:tc>
          <w:tcPr>
            <w:tcW w:w="1428" w:type="dxa"/>
            <w:vMerge/>
            <w:shd w:val="clear" w:color="auto" w:fill="EAF1DD" w:themeFill="accent3" w:themeFillTint="33"/>
          </w:tcPr>
          <w:p w14:paraId="1AA5668F"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565C38DD" w14:textId="1D77C224"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2AFE69FA" w14:textId="10E3F37C" w:rsidR="002C06F4" w:rsidRDefault="002C06F4" w:rsidP="0001474C">
            <w:pPr>
              <w:jc w:val="both"/>
              <w:rPr>
                <w:rFonts w:ascii="Calibri" w:hAnsi="Calibri" w:cs="Calibri"/>
                <w:color w:val="000000"/>
              </w:rPr>
            </w:pPr>
            <w:r>
              <w:rPr>
                <w:rFonts w:ascii="Calibri" w:hAnsi="Calibri" w:cs="Calibri"/>
                <w:color w:val="000000"/>
              </w:rPr>
              <w:t>RCP 8.5</w:t>
            </w:r>
          </w:p>
        </w:tc>
        <w:tc>
          <w:tcPr>
            <w:tcW w:w="1067" w:type="dxa"/>
            <w:shd w:val="clear" w:color="auto" w:fill="auto"/>
            <w:noWrap/>
            <w:vAlign w:val="center"/>
          </w:tcPr>
          <w:p w14:paraId="7D3460AD" w14:textId="1400A003" w:rsidR="002C06F4" w:rsidRDefault="002C06F4" w:rsidP="002C06F4">
            <w:pPr>
              <w:jc w:val="right"/>
              <w:rPr>
                <w:rFonts w:ascii="Calibri" w:hAnsi="Calibri" w:cs="Calibri"/>
                <w:color w:val="000000"/>
              </w:rPr>
            </w:pPr>
            <w:r>
              <w:rPr>
                <w:rFonts w:ascii="Calibri" w:hAnsi="Calibri" w:cs="Calibri"/>
                <w:color w:val="000000"/>
              </w:rPr>
              <w:t>-31.0</w:t>
            </w:r>
          </w:p>
        </w:tc>
        <w:tc>
          <w:tcPr>
            <w:tcW w:w="1069" w:type="dxa"/>
            <w:shd w:val="clear" w:color="auto" w:fill="auto"/>
            <w:noWrap/>
            <w:vAlign w:val="center"/>
          </w:tcPr>
          <w:p w14:paraId="5D6DCA47" w14:textId="77073CE6" w:rsidR="002C06F4" w:rsidRDefault="002C06F4" w:rsidP="002C06F4">
            <w:pPr>
              <w:jc w:val="right"/>
              <w:rPr>
                <w:rFonts w:ascii="Calibri" w:hAnsi="Calibri" w:cs="Calibri"/>
                <w:color w:val="000000"/>
              </w:rPr>
            </w:pPr>
            <w:r>
              <w:rPr>
                <w:rFonts w:ascii="Calibri" w:hAnsi="Calibri" w:cs="Calibri"/>
                <w:color w:val="000000"/>
              </w:rPr>
              <w:t>-2.9</w:t>
            </w:r>
          </w:p>
        </w:tc>
        <w:tc>
          <w:tcPr>
            <w:tcW w:w="1069" w:type="dxa"/>
            <w:shd w:val="clear" w:color="auto" w:fill="auto"/>
            <w:noWrap/>
            <w:vAlign w:val="center"/>
          </w:tcPr>
          <w:p w14:paraId="57F5E254" w14:textId="6BB82B07" w:rsidR="002C06F4" w:rsidRDefault="002C06F4" w:rsidP="002C06F4">
            <w:pPr>
              <w:jc w:val="right"/>
              <w:rPr>
                <w:rFonts w:ascii="Calibri" w:hAnsi="Calibri" w:cs="Calibri"/>
                <w:color w:val="000000"/>
              </w:rPr>
            </w:pPr>
            <w:r>
              <w:rPr>
                <w:rFonts w:ascii="Calibri" w:hAnsi="Calibri" w:cs="Calibri"/>
                <w:color w:val="000000"/>
              </w:rPr>
              <w:t>19.2</w:t>
            </w:r>
          </w:p>
        </w:tc>
      </w:tr>
      <w:tr w:rsidR="002C06F4" w:rsidRPr="00F13208" w14:paraId="04562C0A" w14:textId="77777777" w:rsidTr="002C06F4">
        <w:trPr>
          <w:trHeight w:val="288"/>
        </w:trPr>
        <w:tc>
          <w:tcPr>
            <w:tcW w:w="1428" w:type="dxa"/>
            <w:vMerge/>
            <w:shd w:val="clear" w:color="auto" w:fill="EAF1DD" w:themeFill="accent3" w:themeFillTint="33"/>
          </w:tcPr>
          <w:p w14:paraId="7EBF6A07"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105377E5" w14:textId="366C6CBF"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6D2B4EA6" w14:textId="29A914A7" w:rsidR="002C06F4" w:rsidRDefault="002C06F4" w:rsidP="0001474C">
            <w:pPr>
              <w:jc w:val="both"/>
              <w:rPr>
                <w:rFonts w:ascii="Calibri" w:hAnsi="Calibri" w:cs="Calibri"/>
                <w:color w:val="000000"/>
              </w:rPr>
            </w:pPr>
            <w:r>
              <w:rPr>
                <w:rFonts w:ascii="Calibri" w:hAnsi="Calibri" w:cs="Calibri"/>
                <w:color w:val="000000"/>
              </w:rPr>
              <w:t>SSP1</w:t>
            </w:r>
            <w:r w:rsidR="00FE511F">
              <w:rPr>
                <w:rFonts w:ascii="Calibri" w:hAnsi="Calibri" w:cs="Calibri"/>
                <w:color w:val="000000"/>
              </w:rPr>
              <w:t>-</w:t>
            </w:r>
            <w:r>
              <w:rPr>
                <w:rFonts w:ascii="Calibri" w:hAnsi="Calibri" w:cs="Calibri"/>
                <w:color w:val="000000"/>
              </w:rPr>
              <w:t>2.6</w:t>
            </w:r>
          </w:p>
        </w:tc>
        <w:tc>
          <w:tcPr>
            <w:tcW w:w="1067" w:type="dxa"/>
            <w:shd w:val="clear" w:color="auto" w:fill="auto"/>
            <w:noWrap/>
            <w:vAlign w:val="center"/>
          </w:tcPr>
          <w:p w14:paraId="31753AEE" w14:textId="0486053E" w:rsidR="002C06F4" w:rsidRDefault="002C06F4" w:rsidP="002C06F4">
            <w:pPr>
              <w:jc w:val="right"/>
              <w:rPr>
                <w:rFonts w:ascii="Calibri" w:hAnsi="Calibri" w:cs="Calibri"/>
                <w:color w:val="000000"/>
              </w:rPr>
            </w:pPr>
            <w:r>
              <w:rPr>
                <w:rFonts w:ascii="Calibri" w:hAnsi="Calibri" w:cs="Calibri"/>
                <w:color w:val="000000"/>
              </w:rPr>
              <w:t>10.9</w:t>
            </w:r>
          </w:p>
        </w:tc>
        <w:tc>
          <w:tcPr>
            <w:tcW w:w="1069" w:type="dxa"/>
            <w:shd w:val="clear" w:color="auto" w:fill="auto"/>
            <w:noWrap/>
            <w:vAlign w:val="center"/>
          </w:tcPr>
          <w:p w14:paraId="7962836A" w14:textId="2483C868" w:rsidR="002C06F4" w:rsidRDefault="002C06F4" w:rsidP="002C06F4">
            <w:pPr>
              <w:jc w:val="right"/>
              <w:rPr>
                <w:rFonts w:ascii="Calibri" w:hAnsi="Calibri" w:cs="Calibri"/>
                <w:color w:val="000000"/>
              </w:rPr>
            </w:pPr>
            <w:r>
              <w:rPr>
                <w:rFonts w:ascii="Calibri" w:hAnsi="Calibri" w:cs="Calibri"/>
                <w:color w:val="000000"/>
              </w:rPr>
              <w:t>15.8</w:t>
            </w:r>
          </w:p>
        </w:tc>
        <w:tc>
          <w:tcPr>
            <w:tcW w:w="1069" w:type="dxa"/>
            <w:shd w:val="clear" w:color="auto" w:fill="auto"/>
            <w:noWrap/>
            <w:vAlign w:val="center"/>
          </w:tcPr>
          <w:p w14:paraId="53587A3C" w14:textId="6EAC100D" w:rsidR="002C06F4" w:rsidRDefault="002C06F4" w:rsidP="002C06F4">
            <w:pPr>
              <w:jc w:val="right"/>
              <w:rPr>
                <w:rFonts w:ascii="Calibri" w:hAnsi="Calibri" w:cs="Calibri"/>
                <w:color w:val="000000"/>
              </w:rPr>
            </w:pPr>
            <w:r>
              <w:rPr>
                <w:rFonts w:ascii="Calibri" w:hAnsi="Calibri" w:cs="Calibri"/>
                <w:color w:val="000000"/>
              </w:rPr>
              <w:t>20.7</w:t>
            </w:r>
          </w:p>
        </w:tc>
      </w:tr>
      <w:tr w:rsidR="002C06F4" w:rsidRPr="00F13208" w14:paraId="63DDCF21" w14:textId="77777777" w:rsidTr="002C06F4">
        <w:trPr>
          <w:trHeight w:val="288"/>
        </w:trPr>
        <w:tc>
          <w:tcPr>
            <w:tcW w:w="1428" w:type="dxa"/>
            <w:vMerge/>
            <w:shd w:val="clear" w:color="auto" w:fill="EAF1DD" w:themeFill="accent3" w:themeFillTint="33"/>
          </w:tcPr>
          <w:p w14:paraId="20F4398F"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5450E243" w14:textId="498B2125"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3E0510D6" w14:textId="0AD895B9" w:rsidR="002C06F4" w:rsidRDefault="002C06F4" w:rsidP="0001474C">
            <w:pPr>
              <w:jc w:val="both"/>
              <w:rPr>
                <w:rFonts w:ascii="Calibri" w:hAnsi="Calibri" w:cs="Calibri"/>
                <w:color w:val="000000"/>
              </w:rPr>
            </w:pPr>
            <w:r>
              <w:rPr>
                <w:rFonts w:ascii="Calibri" w:hAnsi="Calibri" w:cs="Calibri"/>
                <w:color w:val="000000"/>
              </w:rPr>
              <w:t>SSP3</w:t>
            </w:r>
            <w:r w:rsidR="00FE511F">
              <w:rPr>
                <w:rFonts w:ascii="Calibri" w:hAnsi="Calibri" w:cs="Calibri"/>
                <w:color w:val="000000"/>
              </w:rPr>
              <w:t>-</w:t>
            </w:r>
            <w:r>
              <w:rPr>
                <w:rFonts w:ascii="Calibri" w:hAnsi="Calibri" w:cs="Calibri"/>
                <w:color w:val="000000"/>
              </w:rPr>
              <w:t>7.0</w:t>
            </w:r>
          </w:p>
        </w:tc>
        <w:tc>
          <w:tcPr>
            <w:tcW w:w="1067" w:type="dxa"/>
            <w:shd w:val="clear" w:color="auto" w:fill="auto"/>
            <w:noWrap/>
            <w:vAlign w:val="center"/>
          </w:tcPr>
          <w:p w14:paraId="6363BC2E" w14:textId="10F2251A" w:rsidR="002C06F4" w:rsidRDefault="002C06F4" w:rsidP="002C06F4">
            <w:pPr>
              <w:jc w:val="right"/>
              <w:rPr>
                <w:rFonts w:ascii="Calibri" w:hAnsi="Calibri" w:cs="Calibri"/>
                <w:color w:val="000000"/>
              </w:rPr>
            </w:pPr>
            <w:r>
              <w:rPr>
                <w:rFonts w:ascii="Calibri" w:hAnsi="Calibri" w:cs="Calibri"/>
                <w:color w:val="000000"/>
              </w:rPr>
              <w:t>-12.2</w:t>
            </w:r>
          </w:p>
        </w:tc>
        <w:tc>
          <w:tcPr>
            <w:tcW w:w="1069" w:type="dxa"/>
            <w:shd w:val="clear" w:color="auto" w:fill="auto"/>
            <w:noWrap/>
            <w:vAlign w:val="center"/>
          </w:tcPr>
          <w:p w14:paraId="043713C5" w14:textId="34860221" w:rsidR="002C06F4" w:rsidRDefault="002C06F4" w:rsidP="002C06F4">
            <w:pPr>
              <w:jc w:val="right"/>
              <w:rPr>
                <w:rFonts w:ascii="Calibri" w:hAnsi="Calibri" w:cs="Calibri"/>
                <w:color w:val="000000"/>
              </w:rPr>
            </w:pPr>
            <w:r>
              <w:rPr>
                <w:rFonts w:ascii="Calibri" w:hAnsi="Calibri" w:cs="Calibri"/>
                <w:color w:val="000000"/>
              </w:rPr>
              <w:t>-2.0</w:t>
            </w:r>
          </w:p>
        </w:tc>
        <w:tc>
          <w:tcPr>
            <w:tcW w:w="1069" w:type="dxa"/>
            <w:shd w:val="clear" w:color="auto" w:fill="auto"/>
            <w:noWrap/>
            <w:vAlign w:val="center"/>
          </w:tcPr>
          <w:p w14:paraId="4FFE24FD" w14:textId="140C8D5C" w:rsidR="002C06F4" w:rsidRDefault="002C06F4" w:rsidP="002C06F4">
            <w:pPr>
              <w:jc w:val="right"/>
              <w:rPr>
                <w:rFonts w:ascii="Calibri" w:hAnsi="Calibri" w:cs="Calibri"/>
                <w:color w:val="000000"/>
              </w:rPr>
            </w:pPr>
            <w:r>
              <w:rPr>
                <w:rFonts w:ascii="Calibri" w:hAnsi="Calibri" w:cs="Calibri"/>
                <w:color w:val="000000"/>
              </w:rPr>
              <w:t>8.3</w:t>
            </w:r>
          </w:p>
        </w:tc>
      </w:tr>
      <w:tr w:rsidR="002C06F4" w:rsidRPr="00F13208" w14:paraId="07B495F6" w14:textId="77777777" w:rsidTr="002C06F4">
        <w:trPr>
          <w:trHeight w:val="288"/>
        </w:trPr>
        <w:tc>
          <w:tcPr>
            <w:tcW w:w="1428" w:type="dxa"/>
            <w:vMerge/>
            <w:shd w:val="clear" w:color="auto" w:fill="EAF1DD" w:themeFill="accent3" w:themeFillTint="33"/>
          </w:tcPr>
          <w:p w14:paraId="68AC71FF" w14:textId="77777777" w:rsidR="002C06F4" w:rsidRPr="00F13208" w:rsidRDefault="002C06F4" w:rsidP="0001474C">
            <w:pPr>
              <w:jc w:val="both"/>
              <w:rPr>
                <w:rFonts w:asciiTheme="majorHAnsi" w:hAnsiTheme="majorHAnsi" w:cstheme="majorHAnsi"/>
                <w:b/>
                <w:sz w:val="20"/>
                <w:szCs w:val="20"/>
              </w:rPr>
            </w:pPr>
          </w:p>
        </w:tc>
        <w:tc>
          <w:tcPr>
            <w:tcW w:w="2391" w:type="dxa"/>
            <w:vMerge/>
            <w:shd w:val="clear" w:color="auto" w:fill="EAF1DD" w:themeFill="accent3" w:themeFillTint="33"/>
            <w:noWrap/>
            <w:vAlign w:val="bottom"/>
          </w:tcPr>
          <w:p w14:paraId="3A9E3980" w14:textId="6AF053E2" w:rsidR="002C06F4" w:rsidRPr="00F13208" w:rsidRDefault="002C06F4" w:rsidP="0001474C">
            <w:pPr>
              <w:jc w:val="both"/>
              <w:rPr>
                <w:rFonts w:asciiTheme="majorHAnsi" w:hAnsiTheme="majorHAnsi" w:cstheme="majorHAnsi"/>
                <w:b/>
                <w:sz w:val="20"/>
                <w:szCs w:val="20"/>
              </w:rPr>
            </w:pPr>
          </w:p>
        </w:tc>
        <w:tc>
          <w:tcPr>
            <w:tcW w:w="2326" w:type="dxa"/>
            <w:shd w:val="clear" w:color="auto" w:fill="auto"/>
            <w:noWrap/>
            <w:vAlign w:val="bottom"/>
          </w:tcPr>
          <w:p w14:paraId="6310B29F" w14:textId="0F8D117F" w:rsidR="002C06F4" w:rsidRDefault="002C06F4" w:rsidP="0001474C">
            <w:pPr>
              <w:jc w:val="both"/>
              <w:rPr>
                <w:rFonts w:ascii="Calibri" w:hAnsi="Calibri" w:cs="Calibri"/>
                <w:color w:val="000000"/>
              </w:rPr>
            </w:pPr>
            <w:r>
              <w:rPr>
                <w:rFonts w:ascii="Calibri" w:hAnsi="Calibri" w:cs="Calibri"/>
                <w:color w:val="000000"/>
              </w:rPr>
              <w:t>SSP5</w:t>
            </w:r>
            <w:r w:rsidR="00FE511F">
              <w:rPr>
                <w:rFonts w:ascii="Calibri" w:hAnsi="Calibri" w:cs="Calibri"/>
                <w:color w:val="000000"/>
              </w:rPr>
              <w:t>-</w:t>
            </w:r>
            <w:r>
              <w:rPr>
                <w:rFonts w:ascii="Calibri" w:hAnsi="Calibri" w:cs="Calibri"/>
                <w:color w:val="000000"/>
              </w:rPr>
              <w:t>8.5</w:t>
            </w:r>
          </w:p>
        </w:tc>
        <w:tc>
          <w:tcPr>
            <w:tcW w:w="1067" w:type="dxa"/>
            <w:shd w:val="clear" w:color="auto" w:fill="auto"/>
            <w:noWrap/>
            <w:vAlign w:val="center"/>
          </w:tcPr>
          <w:p w14:paraId="12A176C6" w14:textId="4C2AF515" w:rsidR="002C06F4" w:rsidRDefault="002C06F4" w:rsidP="002C06F4">
            <w:pPr>
              <w:jc w:val="right"/>
              <w:rPr>
                <w:rFonts w:ascii="Calibri" w:hAnsi="Calibri" w:cs="Calibri"/>
                <w:color w:val="000000"/>
              </w:rPr>
            </w:pPr>
            <w:r>
              <w:rPr>
                <w:rFonts w:ascii="Calibri" w:hAnsi="Calibri" w:cs="Calibri"/>
                <w:color w:val="000000"/>
              </w:rPr>
              <w:t>-4.3</w:t>
            </w:r>
          </w:p>
        </w:tc>
        <w:tc>
          <w:tcPr>
            <w:tcW w:w="1069" w:type="dxa"/>
            <w:shd w:val="clear" w:color="auto" w:fill="auto"/>
            <w:noWrap/>
            <w:vAlign w:val="center"/>
          </w:tcPr>
          <w:p w14:paraId="57564AD1" w14:textId="2708F96D" w:rsidR="002C06F4" w:rsidRDefault="002C06F4" w:rsidP="002C06F4">
            <w:pPr>
              <w:jc w:val="right"/>
              <w:rPr>
                <w:rFonts w:ascii="Calibri" w:hAnsi="Calibri" w:cs="Calibri"/>
                <w:color w:val="000000"/>
              </w:rPr>
            </w:pPr>
            <w:r>
              <w:rPr>
                <w:rFonts w:ascii="Calibri" w:hAnsi="Calibri" w:cs="Calibri"/>
                <w:color w:val="000000"/>
              </w:rPr>
              <w:t>-2.4</w:t>
            </w:r>
          </w:p>
        </w:tc>
        <w:tc>
          <w:tcPr>
            <w:tcW w:w="1069" w:type="dxa"/>
            <w:shd w:val="clear" w:color="auto" w:fill="auto"/>
            <w:noWrap/>
            <w:vAlign w:val="center"/>
          </w:tcPr>
          <w:p w14:paraId="2481194E" w14:textId="1E55996D" w:rsidR="002C06F4" w:rsidRDefault="002C06F4" w:rsidP="002C06F4">
            <w:pPr>
              <w:jc w:val="right"/>
              <w:rPr>
                <w:rFonts w:ascii="Calibri" w:hAnsi="Calibri" w:cs="Calibri"/>
                <w:color w:val="000000"/>
              </w:rPr>
            </w:pPr>
            <w:r>
              <w:rPr>
                <w:rFonts w:ascii="Calibri" w:hAnsi="Calibri" w:cs="Calibri"/>
                <w:color w:val="000000"/>
              </w:rPr>
              <w:t>-0.6</w:t>
            </w:r>
          </w:p>
        </w:tc>
      </w:tr>
    </w:tbl>
    <w:p w14:paraId="3BB02A3C" w14:textId="77777777" w:rsidR="00F71E87" w:rsidRDefault="00F71E87" w:rsidP="00F91044">
      <w:pPr>
        <w:jc w:val="both"/>
        <w:rPr>
          <w:lang w:val="de-DE"/>
        </w:rPr>
      </w:pPr>
    </w:p>
    <w:p w14:paraId="57481784" w14:textId="0B9BE737" w:rsidR="00FE511F" w:rsidRDefault="00FE511F" w:rsidP="00FE511F">
      <w:pPr>
        <w:jc w:val="both"/>
        <w:rPr>
          <w:lang w:val="de-DE"/>
        </w:rPr>
      </w:pPr>
      <w:r>
        <w:rPr>
          <w:lang w:val="de-DE"/>
        </w:rPr>
        <w:t xml:space="preserve">In </w:t>
      </w:r>
      <w:r w:rsidRPr="003A1B70">
        <w:rPr>
          <w:lang w:val="de-DE"/>
        </w:rPr>
        <w:t>Tabelle 6</w:t>
      </w:r>
      <w:r>
        <w:rPr>
          <w:lang w:val="de-DE"/>
        </w:rPr>
        <w:t xml:space="preserve"> sind zusätzlich die</w:t>
      </w:r>
      <w:r w:rsidRPr="003A1B70">
        <w:rPr>
          <w:lang w:val="de-DE"/>
        </w:rPr>
        <w:t xml:space="preserve"> Veränderungen in der Grundwasserneubildung im Vergleich zu der Refe</w:t>
      </w:r>
      <w:r>
        <w:rPr>
          <w:lang w:val="de-DE"/>
        </w:rPr>
        <w:t>re</w:t>
      </w:r>
      <w:r w:rsidRPr="003A1B70">
        <w:rPr>
          <w:lang w:val="de-DE"/>
        </w:rPr>
        <w:t>nzperiode für alle eingegangenen Klimamodelle des MDK</w:t>
      </w:r>
      <w:r>
        <w:rPr>
          <w:lang w:val="de-DE"/>
        </w:rPr>
        <w:t xml:space="preserve"> aufgeführt</w:t>
      </w:r>
      <w:r w:rsidRPr="003A1B70">
        <w:rPr>
          <w:lang w:val="de-DE"/>
        </w:rPr>
        <w:t xml:space="preserve">. </w:t>
      </w:r>
      <w:r>
        <w:rPr>
          <w:lang w:val="de-DE"/>
        </w:rPr>
        <w:t>Dabei ist zu</w:t>
      </w:r>
      <w:r w:rsidRPr="003A1B70">
        <w:rPr>
          <w:lang w:val="de-DE"/>
        </w:rPr>
        <w:t xml:space="preserve"> beachten, dass es für verschiedene Klimamodelle 2 Läufe gab</w:t>
      </w:r>
      <w:r>
        <w:rPr>
          <w:lang w:val="de-DE"/>
        </w:rPr>
        <w:t>, welche jeweils mit etwas geänderten Anfangswerten gestartet wurden</w:t>
      </w:r>
      <w:r w:rsidRPr="003A1B70">
        <w:rPr>
          <w:lang w:val="de-DE"/>
        </w:rPr>
        <w:t>.</w:t>
      </w:r>
      <w:r w:rsidR="00FA17E6">
        <w:rPr>
          <w:lang w:val="de-DE"/>
        </w:rPr>
        <w:t xml:space="preserve"> Besonders starken Rückgang der Grundwasserneubildung zeigt sich in de</w:t>
      </w:r>
      <w:r w:rsidR="00A44DEE">
        <w:rPr>
          <w:lang w:val="de-DE"/>
        </w:rPr>
        <w:t>n</w:t>
      </w:r>
      <w:r w:rsidR="00FA17E6">
        <w:rPr>
          <w:lang w:val="de-DE"/>
        </w:rPr>
        <w:t xml:space="preserve"> </w:t>
      </w:r>
      <w:r w:rsidR="00B909AA">
        <w:rPr>
          <w:lang w:val="de-DE"/>
        </w:rPr>
        <w:t>RCP5-8.5-</w:t>
      </w:r>
      <w:r w:rsidR="00A44DEE">
        <w:rPr>
          <w:lang w:val="de-DE"/>
        </w:rPr>
        <w:t xml:space="preserve">Szenarienläufen </w:t>
      </w:r>
      <w:r w:rsidR="00A44DEE" w:rsidRPr="00A44DEE">
        <w:rPr>
          <w:lang w:val="de-DE"/>
        </w:rPr>
        <w:t>CCCma-CanESM2</w:t>
      </w:r>
      <w:r w:rsidR="00A44DEE">
        <w:rPr>
          <w:lang w:val="de-DE"/>
        </w:rPr>
        <w:t xml:space="preserve">-PIK und </w:t>
      </w:r>
      <w:r w:rsidR="00A44DEE" w:rsidRPr="00A44DEE">
        <w:rPr>
          <w:lang w:val="de-DE"/>
        </w:rPr>
        <w:t>ICHEC-EC-EARTH</w:t>
      </w:r>
      <w:r w:rsidR="00A44DEE">
        <w:rPr>
          <w:lang w:val="de-DE"/>
        </w:rPr>
        <w:t>-PIK</w:t>
      </w:r>
      <w:r w:rsidR="00B909AA">
        <w:rPr>
          <w:lang w:val="de-DE"/>
        </w:rPr>
        <w:t xml:space="preserve"> des Trockenensembles</w:t>
      </w:r>
      <w:r w:rsidR="00A44DEE">
        <w:rPr>
          <w:lang w:val="de-DE"/>
        </w:rPr>
        <w:t>, welche beide durch das ESD</w:t>
      </w:r>
      <w:r w:rsidR="00FA17E6">
        <w:rPr>
          <w:lang w:val="de-DE"/>
        </w:rPr>
        <w:t xml:space="preserve"> </w:t>
      </w:r>
      <w:r w:rsidR="00FA17E6" w:rsidRPr="006D5393">
        <w:rPr>
          <w:lang w:val="de-DE"/>
        </w:rPr>
        <w:t xml:space="preserve">PIK-STARS3 </w:t>
      </w:r>
      <w:r w:rsidR="00A44DEE">
        <w:rPr>
          <w:lang w:val="de-DE"/>
        </w:rPr>
        <w:t>generiert wurden</w:t>
      </w:r>
      <w:r w:rsidR="00B909AA">
        <w:rPr>
          <w:lang w:val="de-DE"/>
        </w:rPr>
        <w:t>, deutliche Rückgänge finden sich aber z.B. auch in einem der SSP-58.5-Läufe.</w:t>
      </w:r>
    </w:p>
    <w:p w14:paraId="6BC3F2D7" w14:textId="77777777" w:rsidR="00FE511F" w:rsidRDefault="00FE511F" w:rsidP="00F91044">
      <w:pPr>
        <w:jc w:val="both"/>
        <w:rPr>
          <w:b/>
          <w:sz w:val="20"/>
          <w:lang w:val="de-DE"/>
        </w:rPr>
      </w:pPr>
    </w:p>
    <w:p w14:paraId="470F394F" w14:textId="7701EE5C" w:rsidR="00C5038B" w:rsidRDefault="00EA096D" w:rsidP="00F91044">
      <w:pPr>
        <w:jc w:val="both"/>
        <w:rPr>
          <w:b/>
          <w:sz w:val="20"/>
          <w:lang w:val="de-DE"/>
        </w:rPr>
      </w:pPr>
      <w:r w:rsidRPr="00CE15B0">
        <w:rPr>
          <w:b/>
          <w:sz w:val="20"/>
          <w:lang w:val="de-DE"/>
        </w:rPr>
        <w:t xml:space="preserve">Tabelle </w:t>
      </w:r>
      <w:r>
        <w:rPr>
          <w:b/>
          <w:sz w:val="20"/>
          <w:lang w:val="de-DE"/>
        </w:rPr>
        <w:t>6</w:t>
      </w:r>
      <w:r w:rsidRPr="00CE15B0">
        <w:rPr>
          <w:b/>
          <w:sz w:val="20"/>
          <w:lang w:val="de-DE"/>
        </w:rPr>
        <w:t xml:space="preserve">: </w:t>
      </w:r>
      <w:r w:rsidRPr="00E83CC0">
        <w:rPr>
          <w:b/>
          <w:sz w:val="20"/>
          <w:lang w:val="de-DE"/>
        </w:rPr>
        <w:t xml:space="preserve">Veränderungen in </w:t>
      </w:r>
      <w:r>
        <w:rPr>
          <w:b/>
          <w:sz w:val="20"/>
          <w:lang w:val="de-DE"/>
        </w:rPr>
        <w:t xml:space="preserve">der Grundwasserneubildung in zwei </w:t>
      </w:r>
      <w:r w:rsidRPr="00E83CC0">
        <w:rPr>
          <w:b/>
          <w:sz w:val="20"/>
          <w:lang w:val="de-DE"/>
        </w:rPr>
        <w:t>Perioden in der Zukunft (%</w:t>
      </w:r>
      <w:r>
        <w:rPr>
          <w:b/>
          <w:sz w:val="20"/>
          <w:lang w:val="de-DE"/>
        </w:rPr>
        <w:t xml:space="preserve">) im Vergleich zu der </w:t>
      </w:r>
      <w:proofErr w:type="spellStart"/>
      <w:r>
        <w:rPr>
          <w:b/>
          <w:sz w:val="20"/>
          <w:lang w:val="de-DE"/>
        </w:rPr>
        <w:t>Refenzperiode</w:t>
      </w:r>
      <w:proofErr w:type="spellEnd"/>
      <w:r w:rsidRPr="00E83CC0">
        <w:rPr>
          <w:b/>
          <w:sz w:val="20"/>
          <w:lang w:val="de-DE"/>
        </w:rPr>
        <w:t xml:space="preserve"> 199</w:t>
      </w:r>
      <w:r>
        <w:rPr>
          <w:b/>
          <w:sz w:val="20"/>
          <w:lang w:val="de-DE"/>
        </w:rPr>
        <w:t>1</w:t>
      </w:r>
      <w:r w:rsidRPr="00E83CC0">
        <w:rPr>
          <w:b/>
          <w:sz w:val="20"/>
          <w:lang w:val="de-DE"/>
        </w:rPr>
        <w:t>-2020</w:t>
      </w:r>
      <w:r>
        <w:rPr>
          <w:b/>
          <w:sz w:val="20"/>
          <w:lang w:val="de-DE"/>
        </w:rPr>
        <w:t xml:space="preserve"> </w:t>
      </w:r>
      <w:r w:rsidRPr="00E83CC0">
        <w:rPr>
          <w:b/>
          <w:sz w:val="20"/>
          <w:lang w:val="de-DE"/>
        </w:rPr>
        <w:t xml:space="preserve">für alle </w:t>
      </w:r>
      <w:r>
        <w:rPr>
          <w:b/>
          <w:sz w:val="20"/>
          <w:lang w:val="de-DE"/>
        </w:rPr>
        <w:t xml:space="preserve">eingegangenen Klimamodelle des MDK. Zu beachten ist, dass es für verschiedene Klimamodelle 2 Läufe gab. </w:t>
      </w:r>
    </w:p>
    <w:tbl>
      <w:tblPr>
        <w:tblStyle w:val="TableGrid"/>
        <w:tblW w:w="9350" w:type="dxa"/>
        <w:tblLook w:val="04A0" w:firstRow="1" w:lastRow="0" w:firstColumn="1" w:lastColumn="0" w:noHBand="0" w:noVBand="1"/>
      </w:tblPr>
      <w:tblGrid>
        <w:gridCol w:w="1589"/>
        <w:gridCol w:w="1298"/>
        <w:gridCol w:w="2353"/>
        <w:gridCol w:w="1727"/>
        <w:gridCol w:w="1151"/>
        <w:gridCol w:w="1232"/>
      </w:tblGrid>
      <w:tr w:rsidR="001F2791" w:rsidRPr="008E4EE2" w14:paraId="315874C4" w14:textId="77777777" w:rsidTr="00475D42">
        <w:trPr>
          <w:trHeight w:val="288"/>
        </w:trPr>
        <w:tc>
          <w:tcPr>
            <w:tcW w:w="1589" w:type="dxa"/>
            <w:shd w:val="clear" w:color="auto" w:fill="C2D69B" w:themeFill="accent3" w:themeFillTint="99"/>
          </w:tcPr>
          <w:p w14:paraId="35C97057" w14:textId="77777777" w:rsidR="001F2791" w:rsidRDefault="001F2791" w:rsidP="00F91044">
            <w:pPr>
              <w:jc w:val="both"/>
              <w:rPr>
                <w:rFonts w:asciiTheme="majorHAnsi" w:hAnsiTheme="majorHAnsi" w:cstheme="majorHAnsi"/>
                <w:b/>
                <w:sz w:val="18"/>
                <w:lang w:val="de-DE"/>
              </w:rPr>
            </w:pPr>
          </w:p>
          <w:p w14:paraId="134C21E3" w14:textId="1E6F7ADF" w:rsidR="001F2791" w:rsidRPr="00F5703F" w:rsidRDefault="001F2791" w:rsidP="00F91044">
            <w:pPr>
              <w:jc w:val="both"/>
              <w:rPr>
                <w:rFonts w:asciiTheme="majorHAnsi" w:hAnsiTheme="majorHAnsi" w:cstheme="majorHAnsi"/>
                <w:b/>
                <w:sz w:val="18"/>
                <w:lang w:val="de-DE"/>
              </w:rPr>
            </w:pPr>
            <w:r>
              <w:rPr>
                <w:rFonts w:asciiTheme="majorHAnsi" w:hAnsiTheme="majorHAnsi" w:cstheme="majorHAnsi"/>
                <w:b/>
                <w:sz w:val="18"/>
                <w:lang w:val="de-DE"/>
              </w:rPr>
              <w:t>Ensemble</w:t>
            </w:r>
          </w:p>
        </w:tc>
        <w:tc>
          <w:tcPr>
            <w:tcW w:w="1298" w:type="dxa"/>
            <w:shd w:val="clear" w:color="auto" w:fill="C2D69B" w:themeFill="accent3" w:themeFillTint="99"/>
            <w:noWrap/>
            <w:hideMark/>
          </w:tcPr>
          <w:p w14:paraId="17313E7B" w14:textId="12A306E4" w:rsidR="001F2791" w:rsidRPr="00F5703F" w:rsidRDefault="001F2791" w:rsidP="00F91044">
            <w:pPr>
              <w:jc w:val="both"/>
              <w:rPr>
                <w:rFonts w:asciiTheme="majorHAnsi" w:hAnsiTheme="majorHAnsi" w:cstheme="majorHAnsi"/>
                <w:b/>
                <w:sz w:val="18"/>
                <w:lang w:val="de-DE"/>
              </w:rPr>
            </w:pPr>
          </w:p>
          <w:p w14:paraId="2C983BDF" w14:textId="3AB9D3EA" w:rsidR="001F2791" w:rsidRPr="00C5038B" w:rsidRDefault="001F2791" w:rsidP="00F91044">
            <w:pPr>
              <w:jc w:val="both"/>
              <w:rPr>
                <w:rFonts w:asciiTheme="majorHAnsi" w:hAnsiTheme="majorHAnsi" w:cstheme="majorHAnsi"/>
                <w:b/>
                <w:sz w:val="18"/>
              </w:rPr>
            </w:pPr>
            <w:proofErr w:type="spellStart"/>
            <w:r>
              <w:rPr>
                <w:rFonts w:asciiTheme="majorHAnsi" w:hAnsiTheme="majorHAnsi" w:cstheme="majorHAnsi"/>
                <w:b/>
                <w:sz w:val="18"/>
              </w:rPr>
              <w:t>Szenario</w:t>
            </w:r>
            <w:proofErr w:type="spellEnd"/>
          </w:p>
        </w:tc>
        <w:tc>
          <w:tcPr>
            <w:tcW w:w="2353" w:type="dxa"/>
            <w:shd w:val="clear" w:color="auto" w:fill="C2D69B" w:themeFill="accent3" w:themeFillTint="99"/>
            <w:noWrap/>
            <w:hideMark/>
          </w:tcPr>
          <w:p w14:paraId="6A7E74CB" w14:textId="77777777" w:rsidR="001F2791" w:rsidRPr="00C5038B" w:rsidRDefault="001F2791" w:rsidP="00F91044">
            <w:pPr>
              <w:jc w:val="both"/>
              <w:rPr>
                <w:rFonts w:asciiTheme="majorHAnsi" w:hAnsiTheme="majorHAnsi" w:cstheme="majorHAnsi"/>
                <w:b/>
                <w:sz w:val="18"/>
              </w:rPr>
            </w:pPr>
          </w:p>
          <w:p w14:paraId="673D950E" w14:textId="5736C05C" w:rsidR="001F2791" w:rsidRPr="00C5038B" w:rsidRDefault="001F2791" w:rsidP="00F91044">
            <w:pPr>
              <w:jc w:val="both"/>
              <w:rPr>
                <w:rFonts w:asciiTheme="majorHAnsi" w:hAnsiTheme="majorHAnsi" w:cstheme="majorHAnsi"/>
                <w:b/>
                <w:sz w:val="18"/>
              </w:rPr>
            </w:pPr>
            <w:proofErr w:type="spellStart"/>
            <w:r w:rsidRPr="00C5038B">
              <w:rPr>
                <w:rFonts w:asciiTheme="majorHAnsi" w:hAnsiTheme="majorHAnsi" w:cstheme="majorHAnsi"/>
                <w:b/>
                <w:sz w:val="18"/>
              </w:rPr>
              <w:t>Modellantrieb</w:t>
            </w:r>
            <w:proofErr w:type="spellEnd"/>
            <w:r w:rsidRPr="00C5038B">
              <w:rPr>
                <w:rFonts w:asciiTheme="majorHAnsi" w:hAnsiTheme="majorHAnsi" w:cstheme="majorHAnsi"/>
                <w:b/>
                <w:sz w:val="18"/>
              </w:rPr>
              <w:t xml:space="preserve"> (GCM)</w:t>
            </w:r>
          </w:p>
        </w:tc>
        <w:tc>
          <w:tcPr>
            <w:tcW w:w="1727" w:type="dxa"/>
            <w:shd w:val="clear" w:color="auto" w:fill="C2D69B" w:themeFill="accent3" w:themeFillTint="99"/>
            <w:noWrap/>
            <w:hideMark/>
          </w:tcPr>
          <w:p w14:paraId="1624A1B7" w14:textId="77777777" w:rsidR="001F2791" w:rsidRPr="00C5038B" w:rsidRDefault="001F2791" w:rsidP="00F91044">
            <w:pPr>
              <w:jc w:val="both"/>
              <w:rPr>
                <w:rFonts w:asciiTheme="majorHAnsi" w:hAnsiTheme="majorHAnsi" w:cstheme="majorHAnsi"/>
                <w:b/>
                <w:sz w:val="18"/>
              </w:rPr>
            </w:pPr>
          </w:p>
          <w:p w14:paraId="380D4B86" w14:textId="6D4BF5E1" w:rsidR="001F2791" w:rsidRPr="00C5038B" w:rsidRDefault="001F2791" w:rsidP="00F91044">
            <w:pPr>
              <w:jc w:val="both"/>
              <w:rPr>
                <w:rFonts w:asciiTheme="majorHAnsi" w:hAnsiTheme="majorHAnsi" w:cstheme="majorHAnsi"/>
                <w:b/>
                <w:sz w:val="18"/>
              </w:rPr>
            </w:pPr>
            <w:proofErr w:type="spellStart"/>
            <w:r w:rsidRPr="00C5038B">
              <w:rPr>
                <w:rFonts w:asciiTheme="majorHAnsi" w:hAnsiTheme="majorHAnsi" w:cstheme="majorHAnsi"/>
                <w:b/>
                <w:sz w:val="18"/>
              </w:rPr>
              <w:t>Modellantrieb</w:t>
            </w:r>
            <w:proofErr w:type="spellEnd"/>
            <w:r w:rsidRPr="00C5038B">
              <w:rPr>
                <w:rFonts w:asciiTheme="majorHAnsi" w:hAnsiTheme="majorHAnsi" w:cstheme="majorHAnsi"/>
                <w:b/>
                <w:sz w:val="18"/>
              </w:rPr>
              <w:t xml:space="preserve"> (RCM)</w:t>
            </w:r>
          </w:p>
        </w:tc>
        <w:tc>
          <w:tcPr>
            <w:tcW w:w="1151" w:type="dxa"/>
            <w:shd w:val="clear" w:color="auto" w:fill="C2D69B" w:themeFill="accent3" w:themeFillTint="99"/>
            <w:noWrap/>
            <w:hideMark/>
          </w:tcPr>
          <w:p w14:paraId="25DFC658" w14:textId="77777777" w:rsidR="001F2791" w:rsidRPr="00C5038B" w:rsidRDefault="001F2791" w:rsidP="00F91044">
            <w:pPr>
              <w:jc w:val="both"/>
              <w:rPr>
                <w:rFonts w:asciiTheme="majorHAnsi" w:hAnsiTheme="majorHAnsi" w:cstheme="majorHAnsi"/>
                <w:b/>
                <w:sz w:val="18"/>
              </w:rPr>
            </w:pPr>
          </w:p>
          <w:p w14:paraId="0F75FA0D" w14:textId="5052B6C6" w:rsidR="001F2791" w:rsidRPr="00C5038B" w:rsidRDefault="001F2791" w:rsidP="00F91044">
            <w:pPr>
              <w:jc w:val="both"/>
              <w:rPr>
                <w:rFonts w:asciiTheme="majorHAnsi" w:hAnsiTheme="majorHAnsi" w:cstheme="majorHAnsi"/>
                <w:b/>
                <w:sz w:val="18"/>
              </w:rPr>
            </w:pPr>
            <w:proofErr w:type="spellStart"/>
            <w:r w:rsidRPr="00C5038B">
              <w:rPr>
                <w:rFonts w:asciiTheme="majorHAnsi" w:hAnsiTheme="majorHAnsi" w:cstheme="majorHAnsi"/>
                <w:b/>
                <w:sz w:val="18"/>
              </w:rPr>
              <w:t>Periode</w:t>
            </w:r>
            <w:proofErr w:type="spellEnd"/>
            <w:r w:rsidRPr="00C5038B">
              <w:rPr>
                <w:rFonts w:asciiTheme="majorHAnsi" w:hAnsiTheme="majorHAnsi" w:cstheme="majorHAnsi"/>
                <w:b/>
                <w:sz w:val="18"/>
              </w:rPr>
              <w:t xml:space="preserve"> 1 (20</w:t>
            </w:r>
            <w:r>
              <w:rPr>
                <w:rFonts w:asciiTheme="majorHAnsi" w:hAnsiTheme="majorHAnsi" w:cstheme="majorHAnsi"/>
                <w:b/>
                <w:sz w:val="18"/>
              </w:rPr>
              <w:t>3</w:t>
            </w:r>
            <w:r w:rsidRPr="00C5038B">
              <w:rPr>
                <w:rFonts w:asciiTheme="majorHAnsi" w:hAnsiTheme="majorHAnsi" w:cstheme="majorHAnsi"/>
                <w:b/>
                <w:sz w:val="18"/>
              </w:rPr>
              <w:t>1-20</w:t>
            </w:r>
            <w:r>
              <w:rPr>
                <w:rFonts w:asciiTheme="majorHAnsi" w:hAnsiTheme="majorHAnsi" w:cstheme="majorHAnsi"/>
                <w:b/>
                <w:sz w:val="18"/>
              </w:rPr>
              <w:t>6</w:t>
            </w:r>
            <w:r w:rsidRPr="00C5038B">
              <w:rPr>
                <w:rFonts w:asciiTheme="majorHAnsi" w:hAnsiTheme="majorHAnsi" w:cstheme="majorHAnsi"/>
                <w:b/>
                <w:sz w:val="18"/>
              </w:rPr>
              <w:t>0)</w:t>
            </w:r>
          </w:p>
          <w:p w14:paraId="1D8E2348" w14:textId="201A8DFB" w:rsidR="001F2791" w:rsidRPr="00C5038B" w:rsidRDefault="001F2791" w:rsidP="00F91044">
            <w:pPr>
              <w:jc w:val="both"/>
              <w:rPr>
                <w:rFonts w:asciiTheme="majorHAnsi" w:hAnsiTheme="majorHAnsi" w:cstheme="majorHAnsi"/>
                <w:b/>
                <w:sz w:val="18"/>
              </w:rPr>
            </w:pPr>
            <w:r w:rsidRPr="00C5038B">
              <w:rPr>
                <w:rFonts w:asciiTheme="majorHAnsi" w:hAnsiTheme="majorHAnsi" w:cstheme="majorHAnsi"/>
                <w:b/>
                <w:sz w:val="18"/>
              </w:rPr>
              <w:t>in %</w:t>
            </w:r>
          </w:p>
        </w:tc>
        <w:tc>
          <w:tcPr>
            <w:tcW w:w="1232" w:type="dxa"/>
            <w:shd w:val="clear" w:color="auto" w:fill="C2D69B" w:themeFill="accent3" w:themeFillTint="99"/>
            <w:noWrap/>
            <w:hideMark/>
          </w:tcPr>
          <w:p w14:paraId="786DE4B1" w14:textId="77777777" w:rsidR="001F2791" w:rsidRPr="00C5038B" w:rsidRDefault="001F2791" w:rsidP="00F91044">
            <w:pPr>
              <w:jc w:val="both"/>
              <w:rPr>
                <w:rFonts w:asciiTheme="majorHAnsi" w:hAnsiTheme="majorHAnsi" w:cstheme="majorHAnsi"/>
                <w:b/>
                <w:sz w:val="18"/>
              </w:rPr>
            </w:pPr>
          </w:p>
          <w:p w14:paraId="70EC3920" w14:textId="24BE65D7" w:rsidR="001F2791" w:rsidRPr="00C5038B" w:rsidRDefault="001F2791" w:rsidP="00F91044">
            <w:pPr>
              <w:jc w:val="both"/>
              <w:rPr>
                <w:rFonts w:asciiTheme="majorHAnsi" w:hAnsiTheme="majorHAnsi" w:cstheme="majorHAnsi"/>
                <w:b/>
                <w:sz w:val="18"/>
              </w:rPr>
            </w:pPr>
            <w:proofErr w:type="spellStart"/>
            <w:r w:rsidRPr="00C5038B">
              <w:rPr>
                <w:rFonts w:asciiTheme="majorHAnsi" w:hAnsiTheme="majorHAnsi" w:cstheme="majorHAnsi"/>
                <w:b/>
                <w:sz w:val="18"/>
              </w:rPr>
              <w:t>Periode</w:t>
            </w:r>
            <w:proofErr w:type="spellEnd"/>
            <w:r w:rsidRPr="00C5038B">
              <w:rPr>
                <w:rFonts w:asciiTheme="majorHAnsi" w:hAnsiTheme="majorHAnsi" w:cstheme="majorHAnsi"/>
                <w:b/>
                <w:sz w:val="18"/>
              </w:rPr>
              <w:t xml:space="preserve"> 2 (20</w:t>
            </w:r>
            <w:r>
              <w:rPr>
                <w:rFonts w:asciiTheme="majorHAnsi" w:hAnsiTheme="majorHAnsi" w:cstheme="majorHAnsi"/>
                <w:b/>
                <w:sz w:val="18"/>
              </w:rPr>
              <w:t>7</w:t>
            </w:r>
            <w:r w:rsidRPr="00C5038B">
              <w:rPr>
                <w:rFonts w:asciiTheme="majorHAnsi" w:hAnsiTheme="majorHAnsi" w:cstheme="majorHAnsi"/>
                <w:b/>
                <w:sz w:val="18"/>
              </w:rPr>
              <w:t>1-2</w:t>
            </w:r>
            <w:r>
              <w:rPr>
                <w:rFonts w:asciiTheme="majorHAnsi" w:hAnsiTheme="majorHAnsi" w:cstheme="majorHAnsi"/>
                <w:b/>
                <w:sz w:val="18"/>
              </w:rPr>
              <w:t>10</w:t>
            </w:r>
            <w:r w:rsidRPr="00C5038B">
              <w:rPr>
                <w:rFonts w:asciiTheme="majorHAnsi" w:hAnsiTheme="majorHAnsi" w:cstheme="majorHAnsi"/>
                <w:b/>
                <w:sz w:val="18"/>
              </w:rPr>
              <w:t>0) in %</w:t>
            </w:r>
          </w:p>
        </w:tc>
      </w:tr>
      <w:tr w:rsidR="001F2791" w:rsidRPr="008E4EE2" w14:paraId="364516AC" w14:textId="77777777" w:rsidTr="00475D42">
        <w:trPr>
          <w:trHeight w:val="288"/>
        </w:trPr>
        <w:tc>
          <w:tcPr>
            <w:tcW w:w="1589" w:type="dxa"/>
            <w:vMerge w:val="restart"/>
            <w:shd w:val="clear" w:color="auto" w:fill="EAF1DD" w:themeFill="accent3" w:themeFillTint="33"/>
            <w:vAlign w:val="center"/>
          </w:tcPr>
          <w:p w14:paraId="701006A5" w14:textId="715E0BF8" w:rsidR="001F2791" w:rsidRDefault="001F2791" w:rsidP="006D5393">
            <w:pPr>
              <w:rPr>
                <w:rFonts w:ascii="Calibri" w:hAnsi="Calibri" w:cs="Calibri"/>
                <w:color w:val="000000"/>
              </w:rPr>
            </w:pPr>
            <w:r>
              <w:rPr>
                <w:rFonts w:ascii="Calibri" w:hAnsi="Calibri" w:cs="Calibri"/>
                <w:color w:val="000000"/>
              </w:rPr>
              <w:t>MDK</w:t>
            </w:r>
          </w:p>
        </w:tc>
        <w:tc>
          <w:tcPr>
            <w:tcW w:w="1298" w:type="dxa"/>
            <w:vMerge w:val="restart"/>
            <w:shd w:val="clear" w:color="auto" w:fill="EAF1DD" w:themeFill="accent3" w:themeFillTint="33"/>
            <w:noWrap/>
            <w:vAlign w:val="center"/>
            <w:hideMark/>
          </w:tcPr>
          <w:p w14:paraId="3B65070C" w14:textId="172DB23A" w:rsidR="001F2791" w:rsidRPr="008E4EE2" w:rsidRDefault="001F2791" w:rsidP="006D5393">
            <w:pPr>
              <w:rPr>
                <w:rFonts w:asciiTheme="majorHAnsi" w:hAnsiTheme="majorHAnsi" w:cstheme="majorHAnsi"/>
                <w:sz w:val="18"/>
              </w:rPr>
            </w:pPr>
            <w:r>
              <w:rPr>
                <w:rFonts w:ascii="Calibri" w:hAnsi="Calibri" w:cs="Calibri"/>
                <w:color w:val="000000"/>
              </w:rPr>
              <w:t>RCP 2.6</w:t>
            </w:r>
          </w:p>
        </w:tc>
        <w:tc>
          <w:tcPr>
            <w:tcW w:w="2353" w:type="dxa"/>
            <w:noWrap/>
            <w:vAlign w:val="bottom"/>
            <w:hideMark/>
          </w:tcPr>
          <w:p w14:paraId="2DCC3ADE" w14:textId="4F1B0B06" w:rsidR="001F2791" w:rsidRPr="008E4EE2" w:rsidRDefault="001F2791" w:rsidP="001F2791">
            <w:pPr>
              <w:jc w:val="both"/>
              <w:rPr>
                <w:rFonts w:asciiTheme="majorHAnsi" w:hAnsiTheme="majorHAnsi" w:cstheme="majorHAnsi"/>
                <w:sz w:val="18"/>
              </w:rPr>
            </w:pPr>
            <w:r>
              <w:rPr>
                <w:rFonts w:ascii="Calibri" w:hAnsi="Calibri" w:cs="Calibri"/>
                <w:color w:val="000000"/>
              </w:rPr>
              <w:t>MPI-M-MPI-ESM-LR</w:t>
            </w:r>
          </w:p>
        </w:tc>
        <w:tc>
          <w:tcPr>
            <w:tcW w:w="1727" w:type="dxa"/>
            <w:noWrap/>
            <w:vAlign w:val="bottom"/>
            <w:hideMark/>
          </w:tcPr>
          <w:p w14:paraId="5C1773C0" w14:textId="5B82C89C" w:rsidR="001F2791" w:rsidRPr="008E4EE2" w:rsidRDefault="001F2791" w:rsidP="001F2791">
            <w:pPr>
              <w:jc w:val="both"/>
              <w:rPr>
                <w:rFonts w:asciiTheme="majorHAnsi" w:hAnsiTheme="majorHAnsi" w:cstheme="majorHAnsi"/>
                <w:sz w:val="18"/>
              </w:rPr>
            </w:pPr>
            <w:r>
              <w:rPr>
                <w:rFonts w:ascii="Calibri" w:hAnsi="Calibri" w:cs="Calibri"/>
                <w:color w:val="000000"/>
              </w:rPr>
              <w:t>CEC</w:t>
            </w:r>
          </w:p>
        </w:tc>
        <w:tc>
          <w:tcPr>
            <w:tcW w:w="1151" w:type="dxa"/>
            <w:noWrap/>
            <w:vAlign w:val="center"/>
            <w:hideMark/>
          </w:tcPr>
          <w:p w14:paraId="16B8AC27" w14:textId="4356E3EF" w:rsidR="001F2791" w:rsidRPr="008E4EE2" w:rsidRDefault="001F2791" w:rsidP="006D5393">
            <w:pPr>
              <w:jc w:val="right"/>
              <w:rPr>
                <w:rFonts w:asciiTheme="majorHAnsi" w:hAnsiTheme="majorHAnsi" w:cstheme="majorHAnsi"/>
                <w:sz w:val="18"/>
              </w:rPr>
            </w:pPr>
            <w:r>
              <w:rPr>
                <w:rFonts w:ascii="Calibri" w:hAnsi="Calibri" w:cs="Calibri"/>
                <w:color w:val="000000"/>
              </w:rPr>
              <w:t>7.9</w:t>
            </w:r>
          </w:p>
        </w:tc>
        <w:tc>
          <w:tcPr>
            <w:tcW w:w="1232" w:type="dxa"/>
            <w:noWrap/>
            <w:vAlign w:val="center"/>
            <w:hideMark/>
          </w:tcPr>
          <w:p w14:paraId="45B11A27" w14:textId="77732ACD" w:rsidR="001F2791" w:rsidRPr="008E4EE2" w:rsidRDefault="001F2791" w:rsidP="006D5393">
            <w:pPr>
              <w:jc w:val="right"/>
              <w:rPr>
                <w:rFonts w:asciiTheme="majorHAnsi" w:hAnsiTheme="majorHAnsi" w:cstheme="majorHAnsi"/>
                <w:sz w:val="18"/>
              </w:rPr>
            </w:pPr>
            <w:r>
              <w:rPr>
                <w:rFonts w:ascii="Calibri" w:hAnsi="Calibri" w:cs="Calibri"/>
                <w:color w:val="000000"/>
              </w:rPr>
              <w:t>15.6</w:t>
            </w:r>
          </w:p>
        </w:tc>
      </w:tr>
      <w:tr w:rsidR="001F2791" w:rsidRPr="008E4EE2" w14:paraId="4C03ED07" w14:textId="77777777" w:rsidTr="00475D42">
        <w:trPr>
          <w:trHeight w:val="288"/>
        </w:trPr>
        <w:tc>
          <w:tcPr>
            <w:tcW w:w="1589" w:type="dxa"/>
            <w:vMerge/>
            <w:shd w:val="clear" w:color="auto" w:fill="EAF1DD" w:themeFill="accent3" w:themeFillTint="33"/>
          </w:tcPr>
          <w:p w14:paraId="5C1DC87F"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1383896C" w14:textId="34BD5BEC" w:rsidR="001F2791" w:rsidRPr="008E4EE2" w:rsidRDefault="001F2791" w:rsidP="001F2791">
            <w:pPr>
              <w:jc w:val="both"/>
              <w:rPr>
                <w:rFonts w:asciiTheme="majorHAnsi" w:hAnsiTheme="majorHAnsi" w:cstheme="majorHAnsi"/>
                <w:sz w:val="18"/>
              </w:rPr>
            </w:pPr>
          </w:p>
        </w:tc>
        <w:tc>
          <w:tcPr>
            <w:tcW w:w="2353" w:type="dxa"/>
            <w:noWrap/>
            <w:vAlign w:val="bottom"/>
            <w:hideMark/>
          </w:tcPr>
          <w:p w14:paraId="383BABE8" w14:textId="183DF8A8" w:rsidR="001F2791" w:rsidRPr="008E4EE2" w:rsidRDefault="001F2791" w:rsidP="001F2791">
            <w:pPr>
              <w:jc w:val="both"/>
              <w:rPr>
                <w:rFonts w:asciiTheme="majorHAnsi" w:hAnsiTheme="majorHAnsi" w:cstheme="majorHAnsi"/>
                <w:sz w:val="18"/>
              </w:rPr>
            </w:pPr>
            <w:r>
              <w:rPr>
                <w:rFonts w:ascii="Calibri" w:hAnsi="Calibri" w:cs="Calibri"/>
                <w:color w:val="000000"/>
              </w:rPr>
              <w:t>MOHC-HadGEM2-ES</w:t>
            </w:r>
          </w:p>
        </w:tc>
        <w:tc>
          <w:tcPr>
            <w:tcW w:w="1727" w:type="dxa"/>
            <w:noWrap/>
            <w:vAlign w:val="bottom"/>
            <w:hideMark/>
          </w:tcPr>
          <w:p w14:paraId="06113D83" w14:textId="1C78F404" w:rsidR="001F2791" w:rsidRPr="008E4EE2" w:rsidRDefault="001F2791" w:rsidP="001F2791">
            <w:pPr>
              <w:jc w:val="both"/>
              <w:rPr>
                <w:rFonts w:asciiTheme="majorHAnsi" w:hAnsiTheme="majorHAnsi" w:cstheme="majorHAnsi"/>
                <w:sz w:val="18"/>
              </w:rPr>
            </w:pPr>
            <w:r>
              <w:rPr>
                <w:rFonts w:ascii="Calibri" w:hAnsi="Calibri" w:cs="Calibri"/>
                <w:color w:val="000000"/>
              </w:rPr>
              <w:t>KNMI</w:t>
            </w:r>
          </w:p>
        </w:tc>
        <w:tc>
          <w:tcPr>
            <w:tcW w:w="1151" w:type="dxa"/>
            <w:noWrap/>
            <w:vAlign w:val="center"/>
            <w:hideMark/>
          </w:tcPr>
          <w:p w14:paraId="45D28342" w14:textId="6735ECA8" w:rsidR="001F2791" w:rsidRPr="008E4EE2" w:rsidRDefault="001F2791" w:rsidP="006D5393">
            <w:pPr>
              <w:jc w:val="right"/>
              <w:rPr>
                <w:rFonts w:asciiTheme="majorHAnsi" w:hAnsiTheme="majorHAnsi" w:cstheme="majorHAnsi"/>
                <w:sz w:val="18"/>
              </w:rPr>
            </w:pPr>
            <w:r>
              <w:rPr>
                <w:rFonts w:ascii="Calibri" w:hAnsi="Calibri" w:cs="Calibri"/>
                <w:color w:val="000000"/>
              </w:rPr>
              <w:t>9.5</w:t>
            </w:r>
          </w:p>
        </w:tc>
        <w:tc>
          <w:tcPr>
            <w:tcW w:w="1232" w:type="dxa"/>
            <w:noWrap/>
            <w:vAlign w:val="center"/>
            <w:hideMark/>
          </w:tcPr>
          <w:p w14:paraId="380251AB" w14:textId="1AC4D382" w:rsidR="001F2791" w:rsidRPr="008E4EE2" w:rsidRDefault="001F2791" w:rsidP="006D5393">
            <w:pPr>
              <w:jc w:val="right"/>
              <w:rPr>
                <w:rFonts w:asciiTheme="majorHAnsi" w:hAnsiTheme="majorHAnsi" w:cstheme="majorHAnsi"/>
                <w:sz w:val="18"/>
              </w:rPr>
            </w:pPr>
            <w:r>
              <w:rPr>
                <w:rFonts w:ascii="Calibri" w:hAnsi="Calibri" w:cs="Calibri"/>
                <w:color w:val="000000"/>
              </w:rPr>
              <w:t>2.6</w:t>
            </w:r>
          </w:p>
        </w:tc>
      </w:tr>
      <w:tr w:rsidR="001F2791" w:rsidRPr="008E4EE2" w14:paraId="3D52B13C" w14:textId="77777777" w:rsidTr="00475D42">
        <w:trPr>
          <w:trHeight w:val="288"/>
        </w:trPr>
        <w:tc>
          <w:tcPr>
            <w:tcW w:w="1589" w:type="dxa"/>
            <w:vMerge/>
            <w:shd w:val="clear" w:color="auto" w:fill="EAF1DD" w:themeFill="accent3" w:themeFillTint="33"/>
          </w:tcPr>
          <w:p w14:paraId="396DAB09"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4DA91290" w14:textId="1E0E441D" w:rsidR="001F2791" w:rsidRPr="008E4EE2" w:rsidRDefault="001F2791" w:rsidP="001F2791">
            <w:pPr>
              <w:jc w:val="both"/>
              <w:rPr>
                <w:rFonts w:asciiTheme="majorHAnsi" w:hAnsiTheme="majorHAnsi" w:cstheme="majorHAnsi"/>
                <w:sz w:val="18"/>
              </w:rPr>
            </w:pPr>
          </w:p>
        </w:tc>
        <w:tc>
          <w:tcPr>
            <w:tcW w:w="2353" w:type="dxa"/>
            <w:noWrap/>
            <w:vAlign w:val="bottom"/>
            <w:hideMark/>
          </w:tcPr>
          <w:p w14:paraId="6A3A032A" w14:textId="0BF2D9FA" w:rsidR="001F2791" w:rsidRPr="008E4EE2" w:rsidRDefault="001F2791" w:rsidP="001F2791">
            <w:pPr>
              <w:jc w:val="both"/>
              <w:rPr>
                <w:rFonts w:asciiTheme="majorHAnsi" w:hAnsiTheme="majorHAnsi" w:cstheme="majorHAnsi"/>
                <w:sz w:val="18"/>
              </w:rPr>
            </w:pPr>
            <w:r>
              <w:rPr>
                <w:rFonts w:ascii="Calibri" w:hAnsi="Calibri" w:cs="Calibri"/>
                <w:color w:val="000000"/>
              </w:rPr>
              <w:t>CCCma-CanESM2</w:t>
            </w:r>
          </w:p>
        </w:tc>
        <w:tc>
          <w:tcPr>
            <w:tcW w:w="1727" w:type="dxa"/>
            <w:noWrap/>
            <w:vAlign w:val="bottom"/>
            <w:hideMark/>
          </w:tcPr>
          <w:p w14:paraId="74249A2A" w14:textId="7EA104B0"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6B7DC081" w14:textId="023DCEF9" w:rsidR="001F2791" w:rsidRPr="008E4EE2" w:rsidRDefault="001F2791" w:rsidP="006D5393">
            <w:pPr>
              <w:jc w:val="right"/>
              <w:rPr>
                <w:rFonts w:asciiTheme="majorHAnsi" w:hAnsiTheme="majorHAnsi" w:cstheme="majorHAnsi"/>
                <w:sz w:val="18"/>
              </w:rPr>
            </w:pPr>
            <w:r>
              <w:rPr>
                <w:rFonts w:ascii="Calibri" w:hAnsi="Calibri" w:cs="Calibri"/>
                <w:color w:val="000000"/>
              </w:rPr>
              <w:t>22.5</w:t>
            </w:r>
          </w:p>
        </w:tc>
        <w:tc>
          <w:tcPr>
            <w:tcW w:w="1232" w:type="dxa"/>
            <w:noWrap/>
            <w:vAlign w:val="center"/>
            <w:hideMark/>
          </w:tcPr>
          <w:p w14:paraId="524F0A80" w14:textId="1839E3D3" w:rsidR="001F2791" w:rsidRPr="008E4EE2" w:rsidRDefault="001F2791" w:rsidP="006D5393">
            <w:pPr>
              <w:jc w:val="right"/>
              <w:rPr>
                <w:rFonts w:asciiTheme="majorHAnsi" w:hAnsiTheme="majorHAnsi" w:cstheme="majorHAnsi"/>
                <w:sz w:val="18"/>
              </w:rPr>
            </w:pPr>
            <w:r>
              <w:rPr>
                <w:rFonts w:ascii="Calibri" w:hAnsi="Calibri" w:cs="Calibri"/>
                <w:color w:val="000000"/>
              </w:rPr>
              <w:t>18.2</w:t>
            </w:r>
          </w:p>
        </w:tc>
      </w:tr>
      <w:tr w:rsidR="001F2791" w:rsidRPr="008E4EE2" w14:paraId="10324561" w14:textId="77777777" w:rsidTr="00475D42">
        <w:trPr>
          <w:trHeight w:val="288"/>
        </w:trPr>
        <w:tc>
          <w:tcPr>
            <w:tcW w:w="1589" w:type="dxa"/>
            <w:vMerge/>
            <w:shd w:val="clear" w:color="auto" w:fill="EAF1DD" w:themeFill="accent3" w:themeFillTint="33"/>
          </w:tcPr>
          <w:p w14:paraId="2DDB1135"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28661162" w14:textId="044EBFA3" w:rsidR="001F2791" w:rsidRPr="008E4EE2" w:rsidRDefault="001F2791" w:rsidP="001F2791">
            <w:pPr>
              <w:jc w:val="both"/>
              <w:rPr>
                <w:rFonts w:asciiTheme="majorHAnsi" w:hAnsiTheme="majorHAnsi" w:cstheme="majorHAnsi"/>
                <w:sz w:val="18"/>
              </w:rPr>
            </w:pPr>
          </w:p>
        </w:tc>
        <w:tc>
          <w:tcPr>
            <w:tcW w:w="2353" w:type="dxa"/>
            <w:noWrap/>
            <w:vAlign w:val="bottom"/>
            <w:hideMark/>
          </w:tcPr>
          <w:p w14:paraId="6EB5941F" w14:textId="7FE5E66C" w:rsidR="001F2791" w:rsidRPr="008E4EE2" w:rsidRDefault="001F2791" w:rsidP="001F2791">
            <w:pPr>
              <w:jc w:val="both"/>
              <w:rPr>
                <w:rFonts w:asciiTheme="majorHAnsi" w:hAnsiTheme="majorHAnsi" w:cstheme="majorHAnsi"/>
                <w:sz w:val="18"/>
              </w:rPr>
            </w:pPr>
            <w:r>
              <w:rPr>
                <w:rFonts w:ascii="Calibri" w:hAnsi="Calibri" w:cs="Calibri"/>
                <w:color w:val="000000"/>
              </w:rPr>
              <w:t>CCCma-CanESM2</w:t>
            </w:r>
          </w:p>
        </w:tc>
        <w:tc>
          <w:tcPr>
            <w:tcW w:w="1727" w:type="dxa"/>
            <w:noWrap/>
            <w:vAlign w:val="bottom"/>
            <w:hideMark/>
          </w:tcPr>
          <w:p w14:paraId="3ADD96F1" w14:textId="31C5CD19"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7870E435" w14:textId="0C5A0855" w:rsidR="001F2791" w:rsidRPr="008E4EE2" w:rsidRDefault="001F2791" w:rsidP="006D5393">
            <w:pPr>
              <w:jc w:val="right"/>
              <w:rPr>
                <w:rFonts w:asciiTheme="majorHAnsi" w:hAnsiTheme="majorHAnsi" w:cstheme="majorHAnsi"/>
                <w:sz w:val="18"/>
              </w:rPr>
            </w:pPr>
            <w:r>
              <w:rPr>
                <w:rFonts w:ascii="Calibri" w:hAnsi="Calibri" w:cs="Calibri"/>
                <w:color w:val="000000"/>
              </w:rPr>
              <w:t>11.2</w:t>
            </w:r>
          </w:p>
        </w:tc>
        <w:tc>
          <w:tcPr>
            <w:tcW w:w="1232" w:type="dxa"/>
            <w:noWrap/>
            <w:vAlign w:val="center"/>
            <w:hideMark/>
          </w:tcPr>
          <w:p w14:paraId="1DEFB653" w14:textId="74FE6CF5" w:rsidR="001F2791" w:rsidRPr="008E4EE2" w:rsidRDefault="001F2791" w:rsidP="006D5393">
            <w:pPr>
              <w:jc w:val="right"/>
              <w:rPr>
                <w:rFonts w:asciiTheme="majorHAnsi" w:hAnsiTheme="majorHAnsi" w:cstheme="majorHAnsi"/>
                <w:sz w:val="18"/>
              </w:rPr>
            </w:pPr>
            <w:r>
              <w:rPr>
                <w:rFonts w:ascii="Calibri" w:hAnsi="Calibri" w:cs="Calibri"/>
                <w:color w:val="000000"/>
              </w:rPr>
              <w:t>26.8</w:t>
            </w:r>
          </w:p>
        </w:tc>
      </w:tr>
      <w:tr w:rsidR="001F2791" w:rsidRPr="008E4EE2" w14:paraId="5099F87E" w14:textId="77777777" w:rsidTr="00475D42">
        <w:trPr>
          <w:trHeight w:val="288"/>
        </w:trPr>
        <w:tc>
          <w:tcPr>
            <w:tcW w:w="1589" w:type="dxa"/>
            <w:vMerge/>
            <w:shd w:val="clear" w:color="auto" w:fill="EAF1DD" w:themeFill="accent3" w:themeFillTint="33"/>
          </w:tcPr>
          <w:p w14:paraId="720B90DF"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739C48B1" w14:textId="547253A9" w:rsidR="001F2791" w:rsidRPr="008E4EE2" w:rsidRDefault="001F2791" w:rsidP="001F2791">
            <w:pPr>
              <w:jc w:val="both"/>
              <w:rPr>
                <w:rFonts w:asciiTheme="majorHAnsi" w:hAnsiTheme="majorHAnsi" w:cstheme="majorHAnsi"/>
                <w:sz w:val="18"/>
              </w:rPr>
            </w:pPr>
          </w:p>
        </w:tc>
        <w:tc>
          <w:tcPr>
            <w:tcW w:w="2353" w:type="dxa"/>
            <w:noWrap/>
            <w:vAlign w:val="bottom"/>
            <w:hideMark/>
          </w:tcPr>
          <w:p w14:paraId="4D9D9FD1" w14:textId="5FA6E92A" w:rsidR="001F2791" w:rsidRPr="008E4EE2" w:rsidRDefault="001F2791" w:rsidP="001F2791">
            <w:pPr>
              <w:jc w:val="both"/>
              <w:rPr>
                <w:rFonts w:asciiTheme="majorHAnsi" w:hAnsiTheme="majorHAnsi" w:cstheme="majorHAnsi"/>
                <w:sz w:val="18"/>
              </w:rPr>
            </w:pPr>
            <w:r>
              <w:rPr>
                <w:rFonts w:ascii="Calibri" w:hAnsi="Calibri" w:cs="Calibri"/>
                <w:color w:val="000000"/>
              </w:rPr>
              <w:t>MPI-M-MPI-ESM-LR</w:t>
            </w:r>
          </w:p>
        </w:tc>
        <w:tc>
          <w:tcPr>
            <w:tcW w:w="1727" w:type="dxa"/>
            <w:noWrap/>
            <w:vAlign w:val="bottom"/>
            <w:hideMark/>
          </w:tcPr>
          <w:p w14:paraId="52C26E44" w14:textId="214BDB55"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7983BC01" w14:textId="762A1502" w:rsidR="001F2791" w:rsidRPr="008E4EE2" w:rsidRDefault="001F2791" w:rsidP="006D5393">
            <w:pPr>
              <w:jc w:val="right"/>
              <w:rPr>
                <w:rFonts w:asciiTheme="majorHAnsi" w:hAnsiTheme="majorHAnsi" w:cstheme="majorHAnsi"/>
                <w:sz w:val="18"/>
              </w:rPr>
            </w:pPr>
            <w:r>
              <w:rPr>
                <w:rFonts w:ascii="Calibri" w:hAnsi="Calibri" w:cs="Calibri"/>
                <w:color w:val="000000"/>
              </w:rPr>
              <w:t>15.0</w:t>
            </w:r>
          </w:p>
        </w:tc>
        <w:tc>
          <w:tcPr>
            <w:tcW w:w="1232" w:type="dxa"/>
            <w:noWrap/>
            <w:vAlign w:val="center"/>
            <w:hideMark/>
          </w:tcPr>
          <w:p w14:paraId="4DD0715E" w14:textId="4774D25B" w:rsidR="001F2791" w:rsidRPr="008E4EE2" w:rsidRDefault="001F2791" w:rsidP="006D5393">
            <w:pPr>
              <w:jc w:val="right"/>
              <w:rPr>
                <w:rFonts w:asciiTheme="majorHAnsi" w:hAnsiTheme="majorHAnsi" w:cstheme="majorHAnsi"/>
                <w:sz w:val="18"/>
              </w:rPr>
            </w:pPr>
            <w:r>
              <w:rPr>
                <w:rFonts w:ascii="Calibri" w:hAnsi="Calibri" w:cs="Calibri"/>
                <w:color w:val="000000"/>
              </w:rPr>
              <w:t>24.8</w:t>
            </w:r>
          </w:p>
        </w:tc>
      </w:tr>
      <w:tr w:rsidR="001F2791" w:rsidRPr="008E4EE2" w14:paraId="01A027B1" w14:textId="77777777" w:rsidTr="00475D42">
        <w:trPr>
          <w:trHeight w:val="288"/>
        </w:trPr>
        <w:tc>
          <w:tcPr>
            <w:tcW w:w="1589" w:type="dxa"/>
            <w:vMerge/>
            <w:shd w:val="clear" w:color="auto" w:fill="EAF1DD" w:themeFill="accent3" w:themeFillTint="33"/>
          </w:tcPr>
          <w:p w14:paraId="6354BD6F"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3DDECF58" w14:textId="55BACD36" w:rsidR="001F2791" w:rsidRPr="008E4EE2" w:rsidRDefault="001F2791" w:rsidP="001F2791">
            <w:pPr>
              <w:jc w:val="both"/>
              <w:rPr>
                <w:rFonts w:asciiTheme="majorHAnsi" w:hAnsiTheme="majorHAnsi" w:cstheme="majorHAnsi"/>
                <w:sz w:val="18"/>
              </w:rPr>
            </w:pPr>
          </w:p>
        </w:tc>
        <w:tc>
          <w:tcPr>
            <w:tcW w:w="2353" w:type="dxa"/>
            <w:noWrap/>
            <w:vAlign w:val="bottom"/>
            <w:hideMark/>
          </w:tcPr>
          <w:p w14:paraId="27C52715" w14:textId="67B6C4CC" w:rsidR="001F2791" w:rsidRPr="008E4EE2" w:rsidRDefault="001F2791" w:rsidP="001F2791">
            <w:pPr>
              <w:jc w:val="both"/>
              <w:rPr>
                <w:rFonts w:asciiTheme="majorHAnsi" w:hAnsiTheme="majorHAnsi" w:cstheme="majorHAnsi"/>
                <w:sz w:val="18"/>
              </w:rPr>
            </w:pPr>
            <w:r>
              <w:rPr>
                <w:rFonts w:ascii="Calibri" w:hAnsi="Calibri" w:cs="Calibri"/>
                <w:color w:val="000000"/>
              </w:rPr>
              <w:t>ICHEC-EC-EARTH</w:t>
            </w:r>
          </w:p>
        </w:tc>
        <w:tc>
          <w:tcPr>
            <w:tcW w:w="1727" w:type="dxa"/>
            <w:noWrap/>
            <w:vAlign w:val="bottom"/>
            <w:hideMark/>
          </w:tcPr>
          <w:p w14:paraId="4AB348D7" w14:textId="69A8BAD8" w:rsidR="001F2791" w:rsidRPr="008E4EE2" w:rsidRDefault="001F2791" w:rsidP="001F2791">
            <w:pPr>
              <w:jc w:val="both"/>
              <w:rPr>
                <w:rFonts w:asciiTheme="majorHAnsi" w:hAnsiTheme="majorHAnsi" w:cstheme="majorHAnsi"/>
                <w:sz w:val="18"/>
              </w:rPr>
            </w:pPr>
            <w:proofErr w:type="spellStart"/>
            <w:r>
              <w:rPr>
                <w:rFonts w:ascii="Calibri" w:hAnsi="Calibri" w:cs="Calibri"/>
                <w:color w:val="000000"/>
              </w:rPr>
              <w:t>CLMcom</w:t>
            </w:r>
            <w:proofErr w:type="spellEnd"/>
          </w:p>
        </w:tc>
        <w:tc>
          <w:tcPr>
            <w:tcW w:w="1151" w:type="dxa"/>
            <w:noWrap/>
            <w:vAlign w:val="center"/>
            <w:hideMark/>
          </w:tcPr>
          <w:p w14:paraId="677779C5" w14:textId="0914F086" w:rsidR="001F2791" w:rsidRPr="008E4EE2" w:rsidRDefault="001F2791" w:rsidP="006D5393">
            <w:pPr>
              <w:jc w:val="right"/>
              <w:rPr>
                <w:rFonts w:asciiTheme="majorHAnsi" w:hAnsiTheme="majorHAnsi" w:cstheme="majorHAnsi"/>
                <w:sz w:val="18"/>
              </w:rPr>
            </w:pPr>
            <w:r>
              <w:rPr>
                <w:rFonts w:ascii="Calibri" w:hAnsi="Calibri" w:cs="Calibri"/>
                <w:color w:val="000000"/>
              </w:rPr>
              <w:t>7.4</w:t>
            </w:r>
          </w:p>
        </w:tc>
        <w:tc>
          <w:tcPr>
            <w:tcW w:w="1232" w:type="dxa"/>
            <w:noWrap/>
            <w:vAlign w:val="center"/>
            <w:hideMark/>
          </w:tcPr>
          <w:p w14:paraId="6D877BAA" w14:textId="035C086B" w:rsidR="001F2791" w:rsidRPr="008E4EE2" w:rsidRDefault="001F2791" w:rsidP="006D5393">
            <w:pPr>
              <w:jc w:val="right"/>
              <w:rPr>
                <w:rFonts w:asciiTheme="majorHAnsi" w:hAnsiTheme="majorHAnsi" w:cstheme="majorHAnsi"/>
                <w:sz w:val="18"/>
              </w:rPr>
            </w:pPr>
            <w:r>
              <w:rPr>
                <w:rFonts w:ascii="Calibri" w:hAnsi="Calibri" w:cs="Calibri"/>
                <w:color w:val="000000"/>
              </w:rPr>
              <w:t>18.3</w:t>
            </w:r>
          </w:p>
        </w:tc>
      </w:tr>
      <w:tr w:rsidR="001F2791" w:rsidRPr="008E4EE2" w14:paraId="3994E2D5" w14:textId="77777777" w:rsidTr="00475D42">
        <w:trPr>
          <w:trHeight w:val="288"/>
        </w:trPr>
        <w:tc>
          <w:tcPr>
            <w:tcW w:w="1589" w:type="dxa"/>
            <w:vMerge/>
            <w:shd w:val="clear" w:color="auto" w:fill="EAF1DD" w:themeFill="accent3" w:themeFillTint="33"/>
          </w:tcPr>
          <w:p w14:paraId="65CF6797"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781F5962" w14:textId="3673F5E1" w:rsidR="001F2791" w:rsidRPr="008E4EE2" w:rsidRDefault="001F2791" w:rsidP="001F2791">
            <w:pPr>
              <w:jc w:val="both"/>
              <w:rPr>
                <w:rFonts w:asciiTheme="majorHAnsi" w:hAnsiTheme="majorHAnsi" w:cstheme="majorHAnsi"/>
                <w:sz w:val="18"/>
              </w:rPr>
            </w:pPr>
          </w:p>
        </w:tc>
        <w:tc>
          <w:tcPr>
            <w:tcW w:w="2353" w:type="dxa"/>
            <w:noWrap/>
            <w:vAlign w:val="bottom"/>
            <w:hideMark/>
          </w:tcPr>
          <w:p w14:paraId="65B50B9F" w14:textId="7CBBAC23" w:rsidR="001F2791" w:rsidRPr="008E4EE2" w:rsidRDefault="001F2791" w:rsidP="001F2791">
            <w:pPr>
              <w:jc w:val="both"/>
              <w:rPr>
                <w:rFonts w:asciiTheme="majorHAnsi" w:hAnsiTheme="majorHAnsi" w:cstheme="majorHAnsi"/>
                <w:sz w:val="18"/>
              </w:rPr>
            </w:pPr>
            <w:r>
              <w:rPr>
                <w:rFonts w:ascii="Calibri" w:hAnsi="Calibri" w:cs="Calibri"/>
                <w:color w:val="000000"/>
              </w:rPr>
              <w:t>MIROC-MIROC5</w:t>
            </w:r>
          </w:p>
        </w:tc>
        <w:tc>
          <w:tcPr>
            <w:tcW w:w="1727" w:type="dxa"/>
            <w:noWrap/>
            <w:vAlign w:val="bottom"/>
            <w:hideMark/>
          </w:tcPr>
          <w:p w14:paraId="5EBD7963" w14:textId="46C7AE8E" w:rsidR="001F2791" w:rsidRPr="008E4EE2" w:rsidRDefault="001F2791" w:rsidP="001F2791">
            <w:pPr>
              <w:jc w:val="both"/>
              <w:rPr>
                <w:rFonts w:asciiTheme="majorHAnsi" w:hAnsiTheme="majorHAnsi" w:cstheme="majorHAnsi"/>
                <w:sz w:val="18"/>
              </w:rPr>
            </w:pPr>
            <w:proofErr w:type="spellStart"/>
            <w:r>
              <w:rPr>
                <w:rFonts w:ascii="Calibri" w:hAnsi="Calibri" w:cs="Calibri"/>
                <w:color w:val="000000"/>
              </w:rPr>
              <w:t>CLMcom</w:t>
            </w:r>
            <w:proofErr w:type="spellEnd"/>
          </w:p>
        </w:tc>
        <w:tc>
          <w:tcPr>
            <w:tcW w:w="1151" w:type="dxa"/>
            <w:noWrap/>
            <w:vAlign w:val="center"/>
            <w:hideMark/>
          </w:tcPr>
          <w:p w14:paraId="1D24DAD0" w14:textId="75805087" w:rsidR="001F2791" w:rsidRPr="008E4EE2" w:rsidRDefault="001F2791" w:rsidP="006D5393">
            <w:pPr>
              <w:jc w:val="right"/>
              <w:rPr>
                <w:rFonts w:asciiTheme="majorHAnsi" w:hAnsiTheme="majorHAnsi" w:cstheme="majorHAnsi"/>
                <w:sz w:val="18"/>
              </w:rPr>
            </w:pPr>
            <w:r>
              <w:rPr>
                <w:rFonts w:ascii="Calibri" w:hAnsi="Calibri" w:cs="Calibri"/>
                <w:color w:val="000000"/>
              </w:rPr>
              <w:t>8.2</w:t>
            </w:r>
          </w:p>
        </w:tc>
        <w:tc>
          <w:tcPr>
            <w:tcW w:w="1232" w:type="dxa"/>
            <w:noWrap/>
            <w:vAlign w:val="center"/>
            <w:hideMark/>
          </w:tcPr>
          <w:p w14:paraId="29EB0E6B" w14:textId="569E4E2B" w:rsidR="001F2791" w:rsidRPr="008E4EE2" w:rsidRDefault="001F2791" w:rsidP="006D5393">
            <w:pPr>
              <w:jc w:val="right"/>
              <w:rPr>
                <w:rFonts w:asciiTheme="majorHAnsi" w:hAnsiTheme="majorHAnsi" w:cstheme="majorHAnsi"/>
                <w:sz w:val="18"/>
              </w:rPr>
            </w:pPr>
            <w:r>
              <w:rPr>
                <w:rFonts w:ascii="Calibri" w:hAnsi="Calibri" w:cs="Calibri"/>
                <w:color w:val="000000"/>
              </w:rPr>
              <w:t>10.9</w:t>
            </w:r>
          </w:p>
        </w:tc>
      </w:tr>
      <w:tr w:rsidR="001F2791" w:rsidRPr="008E4EE2" w14:paraId="17249ACD" w14:textId="77777777" w:rsidTr="00475D42">
        <w:trPr>
          <w:trHeight w:val="288"/>
        </w:trPr>
        <w:tc>
          <w:tcPr>
            <w:tcW w:w="1589" w:type="dxa"/>
            <w:vMerge/>
            <w:shd w:val="clear" w:color="auto" w:fill="EAF1DD" w:themeFill="accent3" w:themeFillTint="33"/>
          </w:tcPr>
          <w:p w14:paraId="27341F5C" w14:textId="77777777" w:rsidR="001F2791" w:rsidRDefault="001F2791" w:rsidP="001F2791">
            <w:pPr>
              <w:jc w:val="both"/>
              <w:rPr>
                <w:rFonts w:ascii="Calibri" w:hAnsi="Calibri" w:cs="Calibri"/>
                <w:color w:val="000000"/>
              </w:rPr>
            </w:pPr>
          </w:p>
        </w:tc>
        <w:tc>
          <w:tcPr>
            <w:tcW w:w="1298" w:type="dxa"/>
            <w:vMerge w:val="restart"/>
            <w:shd w:val="clear" w:color="auto" w:fill="EAF1DD" w:themeFill="accent3" w:themeFillTint="33"/>
            <w:noWrap/>
            <w:vAlign w:val="center"/>
            <w:hideMark/>
          </w:tcPr>
          <w:p w14:paraId="1FCED58E" w14:textId="5B1C5D3C" w:rsidR="001F2791" w:rsidRPr="008E4EE2" w:rsidRDefault="001F2791" w:rsidP="006D5393">
            <w:pPr>
              <w:rPr>
                <w:rFonts w:asciiTheme="majorHAnsi" w:hAnsiTheme="majorHAnsi" w:cstheme="majorHAnsi"/>
                <w:sz w:val="18"/>
              </w:rPr>
            </w:pPr>
            <w:r>
              <w:rPr>
                <w:rFonts w:ascii="Calibri" w:hAnsi="Calibri" w:cs="Calibri"/>
                <w:color w:val="000000"/>
              </w:rPr>
              <w:t>RCP 4.5</w:t>
            </w:r>
          </w:p>
        </w:tc>
        <w:tc>
          <w:tcPr>
            <w:tcW w:w="2353" w:type="dxa"/>
            <w:noWrap/>
            <w:vAlign w:val="bottom"/>
            <w:hideMark/>
          </w:tcPr>
          <w:p w14:paraId="5CE369B2" w14:textId="6A31B141" w:rsidR="001F2791" w:rsidRPr="008E4EE2" w:rsidRDefault="001F2791" w:rsidP="001F2791">
            <w:pPr>
              <w:jc w:val="both"/>
              <w:rPr>
                <w:rFonts w:asciiTheme="majorHAnsi" w:hAnsiTheme="majorHAnsi" w:cstheme="majorHAnsi"/>
                <w:sz w:val="18"/>
              </w:rPr>
            </w:pPr>
            <w:r>
              <w:rPr>
                <w:rFonts w:ascii="Calibri" w:hAnsi="Calibri" w:cs="Calibri"/>
                <w:color w:val="000000"/>
              </w:rPr>
              <w:t>ICHEC-EC-EARTH</w:t>
            </w:r>
          </w:p>
        </w:tc>
        <w:tc>
          <w:tcPr>
            <w:tcW w:w="1727" w:type="dxa"/>
            <w:noWrap/>
            <w:vAlign w:val="bottom"/>
            <w:hideMark/>
          </w:tcPr>
          <w:p w14:paraId="3FFB8CD1" w14:textId="0F69F83D" w:rsidR="001F2791" w:rsidRPr="008E4EE2" w:rsidRDefault="001F2791" w:rsidP="001F2791">
            <w:pPr>
              <w:jc w:val="both"/>
              <w:rPr>
                <w:rFonts w:asciiTheme="majorHAnsi" w:hAnsiTheme="majorHAnsi" w:cstheme="majorHAnsi"/>
                <w:sz w:val="18"/>
              </w:rPr>
            </w:pPr>
            <w:r>
              <w:rPr>
                <w:rFonts w:ascii="Calibri" w:hAnsi="Calibri" w:cs="Calibri"/>
                <w:color w:val="000000"/>
              </w:rPr>
              <w:t>KNMI</w:t>
            </w:r>
          </w:p>
        </w:tc>
        <w:tc>
          <w:tcPr>
            <w:tcW w:w="1151" w:type="dxa"/>
            <w:noWrap/>
            <w:vAlign w:val="center"/>
            <w:hideMark/>
          </w:tcPr>
          <w:p w14:paraId="6F0780C9" w14:textId="6F64E5AB" w:rsidR="001F2791" w:rsidRPr="008E4EE2" w:rsidRDefault="001F2791" w:rsidP="006D5393">
            <w:pPr>
              <w:jc w:val="right"/>
              <w:rPr>
                <w:rFonts w:asciiTheme="majorHAnsi" w:hAnsiTheme="majorHAnsi" w:cstheme="majorHAnsi"/>
                <w:sz w:val="18"/>
              </w:rPr>
            </w:pPr>
            <w:r>
              <w:rPr>
                <w:rFonts w:ascii="Calibri" w:hAnsi="Calibri" w:cs="Calibri"/>
                <w:color w:val="000000"/>
              </w:rPr>
              <w:t>37.7</w:t>
            </w:r>
          </w:p>
        </w:tc>
        <w:tc>
          <w:tcPr>
            <w:tcW w:w="1232" w:type="dxa"/>
            <w:noWrap/>
            <w:vAlign w:val="center"/>
            <w:hideMark/>
          </w:tcPr>
          <w:p w14:paraId="0DE4A1EC" w14:textId="0CCBC317" w:rsidR="001F2791" w:rsidRPr="008E4EE2" w:rsidRDefault="001F2791" w:rsidP="006D5393">
            <w:pPr>
              <w:jc w:val="right"/>
              <w:rPr>
                <w:rFonts w:asciiTheme="majorHAnsi" w:hAnsiTheme="majorHAnsi" w:cstheme="majorHAnsi"/>
                <w:sz w:val="18"/>
              </w:rPr>
            </w:pPr>
            <w:r>
              <w:rPr>
                <w:rFonts w:ascii="Calibri" w:hAnsi="Calibri" w:cs="Calibri"/>
                <w:color w:val="000000"/>
              </w:rPr>
              <w:t>37.8</w:t>
            </w:r>
          </w:p>
        </w:tc>
      </w:tr>
      <w:tr w:rsidR="001F2791" w:rsidRPr="008E4EE2" w14:paraId="5A1998D9" w14:textId="77777777" w:rsidTr="00475D42">
        <w:trPr>
          <w:trHeight w:val="288"/>
        </w:trPr>
        <w:tc>
          <w:tcPr>
            <w:tcW w:w="1589" w:type="dxa"/>
            <w:vMerge/>
            <w:shd w:val="clear" w:color="auto" w:fill="EAF1DD" w:themeFill="accent3" w:themeFillTint="33"/>
          </w:tcPr>
          <w:p w14:paraId="46CC034E"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7253698F" w14:textId="1F22C658" w:rsidR="001F2791" w:rsidRPr="008E4EE2" w:rsidRDefault="001F2791" w:rsidP="001F2791">
            <w:pPr>
              <w:jc w:val="both"/>
              <w:rPr>
                <w:rFonts w:asciiTheme="majorHAnsi" w:hAnsiTheme="majorHAnsi" w:cstheme="majorHAnsi"/>
                <w:sz w:val="18"/>
              </w:rPr>
            </w:pPr>
          </w:p>
        </w:tc>
        <w:tc>
          <w:tcPr>
            <w:tcW w:w="2353" w:type="dxa"/>
            <w:noWrap/>
            <w:vAlign w:val="bottom"/>
            <w:hideMark/>
          </w:tcPr>
          <w:p w14:paraId="050590E8" w14:textId="0008077A" w:rsidR="001F2791" w:rsidRPr="008E4EE2" w:rsidRDefault="001F2791" w:rsidP="001F2791">
            <w:pPr>
              <w:jc w:val="both"/>
              <w:rPr>
                <w:rFonts w:asciiTheme="majorHAnsi" w:hAnsiTheme="majorHAnsi" w:cstheme="majorHAnsi"/>
                <w:sz w:val="18"/>
              </w:rPr>
            </w:pPr>
            <w:r>
              <w:rPr>
                <w:rFonts w:ascii="Calibri" w:hAnsi="Calibri" w:cs="Calibri"/>
                <w:color w:val="000000"/>
              </w:rPr>
              <w:t>MOHC-HadGEM2-ES</w:t>
            </w:r>
          </w:p>
        </w:tc>
        <w:tc>
          <w:tcPr>
            <w:tcW w:w="1727" w:type="dxa"/>
            <w:noWrap/>
            <w:vAlign w:val="bottom"/>
            <w:hideMark/>
          </w:tcPr>
          <w:p w14:paraId="72B9972B" w14:textId="4F1376B0" w:rsidR="001F2791" w:rsidRPr="008E4EE2" w:rsidRDefault="001F2791" w:rsidP="001F2791">
            <w:pPr>
              <w:jc w:val="both"/>
              <w:rPr>
                <w:rFonts w:asciiTheme="majorHAnsi" w:hAnsiTheme="majorHAnsi" w:cstheme="majorHAnsi"/>
                <w:sz w:val="18"/>
              </w:rPr>
            </w:pPr>
            <w:r>
              <w:rPr>
                <w:rFonts w:ascii="Calibri" w:hAnsi="Calibri" w:cs="Calibri"/>
                <w:color w:val="000000"/>
              </w:rPr>
              <w:t>KNMI</w:t>
            </w:r>
          </w:p>
        </w:tc>
        <w:tc>
          <w:tcPr>
            <w:tcW w:w="1151" w:type="dxa"/>
            <w:noWrap/>
            <w:vAlign w:val="center"/>
            <w:hideMark/>
          </w:tcPr>
          <w:p w14:paraId="11BCD470" w14:textId="38BD0D97" w:rsidR="001F2791" w:rsidRPr="008E4EE2" w:rsidRDefault="001F2791" w:rsidP="006D5393">
            <w:pPr>
              <w:jc w:val="right"/>
              <w:rPr>
                <w:rFonts w:asciiTheme="majorHAnsi" w:hAnsiTheme="majorHAnsi" w:cstheme="majorHAnsi"/>
                <w:sz w:val="18"/>
              </w:rPr>
            </w:pPr>
            <w:r>
              <w:rPr>
                <w:rFonts w:ascii="Calibri" w:hAnsi="Calibri" w:cs="Calibri"/>
                <w:color w:val="000000"/>
              </w:rPr>
              <w:t>13.9</w:t>
            </w:r>
          </w:p>
        </w:tc>
        <w:tc>
          <w:tcPr>
            <w:tcW w:w="1232" w:type="dxa"/>
            <w:noWrap/>
            <w:vAlign w:val="center"/>
            <w:hideMark/>
          </w:tcPr>
          <w:p w14:paraId="142E9512" w14:textId="47BF1E31" w:rsidR="001F2791" w:rsidRPr="008E4EE2" w:rsidRDefault="001F2791" w:rsidP="006D5393">
            <w:pPr>
              <w:jc w:val="right"/>
              <w:rPr>
                <w:rFonts w:asciiTheme="majorHAnsi" w:hAnsiTheme="majorHAnsi" w:cstheme="majorHAnsi"/>
                <w:sz w:val="18"/>
              </w:rPr>
            </w:pPr>
            <w:r>
              <w:rPr>
                <w:rFonts w:ascii="Calibri" w:hAnsi="Calibri" w:cs="Calibri"/>
                <w:color w:val="000000"/>
              </w:rPr>
              <w:t>34.7</w:t>
            </w:r>
          </w:p>
        </w:tc>
      </w:tr>
      <w:tr w:rsidR="001F2791" w:rsidRPr="008E4EE2" w14:paraId="1F497A85" w14:textId="77777777" w:rsidTr="00475D42">
        <w:trPr>
          <w:trHeight w:val="288"/>
        </w:trPr>
        <w:tc>
          <w:tcPr>
            <w:tcW w:w="1589" w:type="dxa"/>
            <w:vMerge/>
            <w:shd w:val="clear" w:color="auto" w:fill="EAF1DD" w:themeFill="accent3" w:themeFillTint="33"/>
          </w:tcPr>
          <w:p w14:paraId="066F4916"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23099759" w14:textId="19DB796F" w:rsidR="001F2791" w:rsidRPr="008E4EE2" w:rsidRDefault="001F2791" w:rsidP="001F2791">
            <w:pPr>
              <w:jc w:val="both"/>
              <w:rPr>
                <w:rFonts w:asciiTheme="majorHAnsi" w:hAnsiTheme="majorHAnsi" w:cstheme="majorHAnsi"/>
                <w:sz w:val="18"/>
              </w:rPr>
            </w:pPr>
          </w:p>
        </w:tc>
        <w:tc>
          <w:tcPr>
            <w:tcW w:w="2353" w:type="dxa"/>
            <w:noWrap/>
            <w:vAlign w:val="bottom"/>
            <w:hideMark/>
          </w:tcPr>
          <w:p w14:paraId="41FFF4FE" w14:textId="09F60A75" w:rsidR="001F2791" w:rsidRPr="008E4EE2" w:rsidRDefault="001F2791" w:rsidP="001F2791">
            <w:pPr>
              <w:jc w:val="both"/>
              <w:rPr>
                <w:rFonts w:asciiTheme="majorHAnsi" w:hAnsiTheme="majorHAnsi" w:cstheme="majorHAnsi"/>
                <w:sz w:val="18"/>
              </w:rPr>
            </w:pPr>
            <w:r>
              <w:rPr>
                <w:rFonts w:ascii="Calibri" w:hAnsi="Calibri" w:cs="Calibri"/>
                <w:color w:val="000000"/>
              </w:rPr>
              <w:t>CCCma-CanESM2</w:t>
            </w:r>
          </w:p>
        </w:tc>
        <w:tc>
          <w:tcPr>
            <w:tcW w:w="1727" w:type="dxa"/>
            <w:noWrap/>
            <w:vAlign w:val="bottom"/>
            <w:hideMark/>
          </w:tcPr>
          <w:p w14:paraId="1DEF1771" w14:textId="3EFBD703"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0D454070" w14:textId="5E7463E2" w:rsidR="001F2791" w:rsidRPr="008E4EE2" w:rsidRDefault="001F2791" w:rsidP="006D5393">
            <w:pPr>
              <w:jc w:val="right"/>
              <w:rPr>
                <w:rFonts w:asciiTheme="majorHAnsi" w:hAnsiTheme="majorHAnsi" w:cstheme="majorHAnsi"/>
                <w:sz w:val="18"/>
              </w:rPr>
            </w:pPr>
            <w:r>
              <w:rPr>
                <w:rFonts w:ascii="Calibri" w:hAnsi="Calibri" w:cs="Calibri"/>
                <w:color w:val="000000"/>
              </w:rPr>
              <w:t>18.9</w:t>
            </w:r>
          </w:p>
        </w:tc>
        <w:tc>
          <w:tcPr>
            <w:tcW w:w="1232" w:type="dxa"/>
            <w:noWrap/>
            <w:vAlign w:val="center"/>
            <w:hideMark/>
          </w:tcPr>
          <w:p w14:paraId="34C5B1F9" w14:textId="3228AE1E" w:rsidR="001F2791" w:rsidRPr="008E4EE2" w:rsidRDefault="001F2791" w:rsidP="006D5393">
            <w:pPr>
              <w:jc w:val="right"/>
              <w:rPr>
                <w:rFonts w:asciiTheme="majorHAnsi" w:hAnsiTheme="majorHAnsi" w:cstheme="majorHAnsi"/>
                <w:sz w:val="18"/>
              </w:rPr>
            </w:pPr>
            <w:r>
              <w:rPr>
                <w:rFonts w:ascii="Calibri" w:hAnsi="Calibri" w:cs="Calibri"/>
                <w:color w:val="000000"/>
              </w:rPr>
              <w:t>12.1</w:t>
            </w:r>
          </w:p>
        </w:tc>
      </w:tr>
      <w:tr w:rsidR="001F2791" w:rsidRPr="008E4EE2" w14:paraId="1F020D3B" w14:textId="77777777" w:rsidTr="00475D42">
        <w:trPr>
          <w:trHeight w:val="288"/>
        </w:trPr>
        <w:tc>
          <w:tcPr>
            <w:tcW w:w="1589" w:type="dxa"/>
            <w:vMerge/>
            <w:shd w:val="clear" w:color="auto" w:fill="EAF1DD" w:themeFill="accent3" w:themeFillTint="33"/>
          </w:tcPr>
          <w:p w14:paraId="7EC58D7A"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60EE0AB8" w14:textId="72B8F41C" w:rsidR="001F2791" w:rsidRPr="008E4EE2" w:rsidRDefault="001F2791" w:rsidP="001F2791">
            <w:pPr>
              <w:jc w:val="both"/>
              <w:rPr>
                <w:rFonts w:asciiTheme="majorHAnsi" w:hAnsiTheme="majorHAnsi" w:cstheme="majorHAnsi"/>
                <w:sz w:val="18"/>
              </w:rPr>
            </w:pPr>
          </w:p>
        </w:tc>
        <w:tc>
          <w:tcPr>
            <w:tcW w:w="2353" w:type="dxa"/>
            <w:noWrap/>
            <w:vAlign w:val="bottom"/>
            <w:hideMark/>
          </w:tcPr>
          <w:p w14:paraId="271E1CD9" w14:textId="5DAC86A5" w:rsidR="001F2791" w:rsidRPr="008E4EE2" w:rsidRDefault="001F2791" w:rsidP="001F2791">
            <w:pPr>
              <w:jc w:val="both"/>
              <w:rPr>
                <w:rFonts w:asciiTheme="majorHAnsi" w:hAnsiTheme="majorHAnsi" w:cstheme="majorHAnsi"/>
                <w:sz w:val="18"/>
              </w:rPr>
            </w:pPr>
            <w:r>
              <w:rPr>
                <w:rFonts w:ascii="Calibri" w:hAnsi="Calibri" w:cs="Calibri"/>
                <w:color w:val="000000"/>
              </w:rPr>
              <w:t>ICHEC-EC-EARTH</w:t>
            </w:r>
          </w:p>
        </w:tc>
        <w:tc>
          <w:tcPr>
            <w:tcW w:w="1727" w:type="dxa"/>
            <w:noWrap/>
            <w:vAlign w:val="bottom"/>
            <w:hideMark/>
          </w:tcPr>
          <w:p w14:paraId="52D07357" w14:textId="3EB6484D"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04697656" w14:textId="72007C13" w:rsidR="001F2791" w:rsidRPr="008E4EE2" w:rsidRDefault="001F2791" w:rsidP="006D5393">
            <w:pPr>
              <w:jc w:val="right"/>
              <w:rPr>
                <w:rFonts w:asciiTheme="majorHAnsi" w:hAnsiTheme="majorHAnsi" w:cstheme="majorHAnsi"/>
                <w:sz w:val="18"/>
              </w:rPr>
            </w:pPr>
            <w:r>
              <w:rPr>
                <w:rFonts w:ascii="Calibri" w:hAnsi="Calibri" w:cs="Calibri"/>
                <w:color w:val="000000"/>
              </w:rPr>
              <w:t>18.3</w:t>
            </w:r>
          </w:p>
        </w:tc>
        <w:tc>
          <w:tcPr>
            <w:tcW w:w="1232" w:type="dxa"/>
            <w:noWrap/>
            <w:vAlign w:val="center"/>
            <w:hideMark/>
          </w:tcPr>
          <w:p w14:paraId="5CED8487" w14:textId="17A4D765" w:rsidR="001F2791" w:rsidRPr="008E4EE2" w:rsidRDefault="001F2791" w:rsidP="006D5393">
            <w:pPr>
              <w:jc w:val="right"/>
              <w:rPr>
                <w:rFonts w:asciiTheme="majorHAnsi" w:hAnsiTheme="majorHAnsi" w:cstheme="majorHAnsi"/>
                <w:sz w:val="18"/>
              </w:rPr>
            </w:pPr>
            <w:r>
              <w:rPr>
                <w:rFonts w:ascii="Calibri" w:hAnsi="Calibri" w:cs="Calibri"/>
                <w:color w:val="000000"/>
              </w:rPr>
              <w:t>30.7</w:t>
            </w:r>
          </w:p>
        </w:tc>
      </w:tr>
      <w:tr w:rsidR="001F2791" w:rsidRPr="008E4EE2" w14:paraId="393A595A" w14:textId="77777777" w:rsidTr="00475D42">
        <w:trPr>
          <w:trHeight w:val="288"/>
        </w:trPr>
        <w:tc>
          <w:tcPr>
            <w:tcW w:w="1589" w:type="dxa"/>
            <w:vMerge/>
            <w:shd w:val="clear" w:color="auto" w:fill="EAF1DD" w:themeFill="accent3" w:themeFillTint="33"/>
          </w:tcPr>
          <w:p w14:paraId="2CD360EA"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2CC25046" w14:textId="49A22AAB" w:rsidR="001F2791" w:rsidRPr="008E4EE2" w:rsidRDefault="001F2791" w:rsidP="001F2791">
            <w:pPr>
              <w:jc w:val="both"/>
              <w:rPr>
                <w:rFonts w:asciiTheme="majorHAnsi" w:hAnsiTheme="majorHAnsi" w:cstheme="majorHAnsi"/>
                <w:sz w:val="18"/>
              </w:rPr>
            </w:pPr>
          </w:p>
        </w:tc>
        <w:tc>
          <w:tcPr>
            <w:tcW w:w="2353" w:type="dxa"/>
            <w:noWrap/>
            <w:vAlign w:val="bottom"/>
            <w:hideMark/>
          </w:tcPr>
          <w:p w14:paraId="358E5DFB" w14:textId="29E80626" w:rsidR="001F2791" w:rsidRPr="008E4EE2" w:rsidRDefault="001F2791" w:rsidP="001F2791">
            <w:pPr>
              <w:jc w:val="both"/>
              <w:rPr>
                <w:rFonts w:asciiTheme="majorHAnsi" w:hAnsiTheme="majorHAnsi" w:cstheme="majorHAnsi"/>
                <w:sz w:val="18"/>
              </w:rPr>
            </w:pPr>
            <w:r>
              <w:rPr>
                <w:rFonts w:ascii="Calibri" w:hAnsi="Calibri" w:cs="Calibri"/>
                <w:color w:val="000000"/>
              </w:rPr>
              <w:t>NCC-NorESM1-M</w:t>
            </w:r>
          </w:p>
        </w:tc>
        <w:tc>
          <w:tcPr>
            <w:tcW w:w="1727" w:type="dxa"/>
            <w:noWrap/>
            <w:vAlign w:val="bottom"/>
            <w:hideMark/>
          </w:tcPr>
          <w:p w14:paraId="638B4ECE" w14:textId="4540AC15"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2A65E1DF" w14:textId="5D167805" w:rsidR="001F2791" w:rsidRPr="008E4EE2" w:rsidRDefault="001F2791" w:rsidP="006D5393">
            <w:pPr>
              <w:jc w:val="right"/>
              <w:rPr>
                <w:rFonts w:asciiTheme="majorHAnsi" w:hAnsiTheme="majorHAnsi" w:cstheme="majorHAnsi"/>
                <w:sz w:val="18"/>
              </w:rPr>
            </w:pPr>
            <w:r>
              <w:rPr>
                <w:rFonts w:ascii="Calibri" w:hAnsi="Calibri" w:cs="Calibri"/>
                <w:color w:val="000000"/>
              </w:rPr>
              <w:t>13.1</w:t>
            </w:r>
          </w:p>
        </w:tc>
        <w:tc>
          <w:tcPr>
            <w:tcW w:w="1232" w:type="dxa"/>
            <w:noWrap/>
            <w:vAlign w:val="center"/>
            <w:hideMark/>
          </w:tcPr>
          <w:p w14:paraId="21970227" w14:textId="42074237" w:rsidR="001F2791" w:rsidRPr="008E4EE2" w:rsidRDefault="001F2791" w:rsidP="006D5393">
            <w:pPr>
              <w:jc w:val="right"/>
              <w:rPr>
                <w:rFonts w:asciiTheme="majorHAnsi" w:hAnsiTheme="majorHAnsi" w:cstheme="majorHAnsi"/>
                <w:sz w:val="18"/>
              </w:rPr>
            </w:pPr>
            <w:r>
              <w:rPr>
                <w:rFonts w:ascii="Calibri" w:hAnsi="Calibri" w:cs="Calibri"/>
                <w:color w:val="000000"/>
              </w:rPr>
              <w:t>14.4</w:t>
            </w:r>
          </w:p>
        </w:tc>
      </w:tr>
      <w:tr w:rsidR="001F2791" w:rsidRPr="008E4EE2" w14:paraId="09B14175" w14:textId="77777777" w:rsidTr="00475D42">
        <w:trPr>
          <w:trHeight w:val="288"/>
        </w:trPr>
        <w:tc>
          <w:tcPr>
            <w:tcW w:w="1589" w:type="dxa"/>
            <w:vMerge/>
            <w:shd w:val="clear" w:color="auto" w:fill="EAF1DD" w:themeFill="accent3" w:themeFillTint="33"/>
          </w:tcPr>
          <w:p w14:paraId="76394EBF"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0E829A9B" w14:textId="035AC2CB" w:rsidR="001F2791" w:rsidRPr="008E4EE2" w:rsidRDefault="001F2791" w:rsidP="001F2791">
            <w:pPr>
              <w:jc w:val="both"/>
              <w:rPr>
                <w:rFonts w:asciiTheme="majorHAnsi" w:hAnsiTheme="majorHAnsi" w:cstheme="majorHAnsi"/>
                <w:sz w:val="18"/>
              </w:rPr>
            </w:pPr>
          </w:p>
        </w:tc>
        <w:tc>
          <w:tcPr>
            <w:tcW w:w="2353" w:type="dxa"/>
            <w:noWrap/>
            <w:vAlign w:val="bottom"/>
            <w:hideMark/>
          </w:tcPr>
          <w:p w14:paraId="4371D5AB" w14:textId="2B840F20" w:rsidR="001F2791" w:rsidRPr="008E4EE2" w:rsidRDefault="001F2791" w:rsidP="001F2791">
            <w:pPr>
              <w:jc w:val="both"/>
              <w:rPr>
                <w:rFonts w:asciiTheme="majorHAnsi" w:hAnsiTheme="majorHAnsi" w:cstheme="majorHAnsi"/>
                <w:sz w:val="18"/>
              </w:rPr>
            </w:pPr>
            <w:r>
              <w:rPr>
                <w:rFonts w:ascii="Calibri" w:hAnsi="Calibri" w:cs="Calibri"/>
                <w:color w:val="000000"/>
              </w:rPr>
              <w:t>ICHEC-EC-EARTH</w:t>
            </w:r>
          </w:p>
        </w:tc>
        <w:tc>
          <w:tcPr>
            <w:tcW w:w="1727" w:type="dxa"/>
            <w:noWrap/>
            <w:vAlign w:val="bottom"/>
            <w:hideMark/>
          </w:tcPr>
          <w:p w14:paraId="3FA85727" w14:textId="0444FB9F" w:rsidR="001F2791" w:rsidRPr="008E4EE2" w:rsidRDefault="001F2791" w:rsidP="001F2791">
            <w:pPr>
              <w:jc w:val="both"/>
              <w:rPr>
                <w:rFonts w:asciiTheme="majorHAnsi" w:hAnsiTheme="majorHAnsi" w:cstheme="majorHAnsi"/>
                <w:sz w:val="18"/>
              </w:rPr>
            </w:pPr>
            <w:proofErr w:type="spellStart"/>
            <w:r>
              <w:rPr>
                <w:rFonts w:ascii="Calibri" w:hAnsi="Calibri" w:cs="Calibri"/>
                <w:color w:val="000000"/>
              </w:rPr>
              <w:t>CLMcom</w:t>
            </w:r>
            <w:proofErr w:type="spellEnd"/>
          </w:p>
        </w:tc>
        <w:tc>
          <w:tcPr>
            <w:tcW w:w="1151" w:type="dxa"/>
            <w:noWrap/>
            <w:vAlign w:val="center"/>
            <w:hideMark/>
          </w:tcPr>
          <w:p w14:paraId="6589B1D4" w14:textId="6575B0B1" w:rsidR="001F2791" w:rsidRPr="008E4EE2" w:rsidRDefault="001F2791" w:rsidP="006D5393">
            <w:pPr>
              <w:jc w:val="right"/>
              <w:rPr>
                <w:rFonts w:asciiTheme="majorHAnsi" w:hAnsiTheme="majorHAnsi" w:cstheme="majorHAnsi"/>
                <w:sz w:val="18"/>
              </w:rPr>
            </w:pPr>
            <w:r>
              <w:rPr>
                <w:rFonts w:ascii="Calibri" w:hAnsi="Calibri" w:cs="Calibri"/>
                <w:color w:val="000000"/>
              </w:rPr>
              <w:t>30.8</w:t>
            </w:r>
          </w:p>
        </w:tc>
        <w:tc>
          <w:tcPr>
            <w:tcW w:w="1232" w:type="dxa"/>
            <w:noWrap/>
            <w:vAlign w:val="center"/>
            <w:hideMark/>
          </w:tcPr>
          <w:p w14:paraId="6E77EC4D" w14:textId="6F085D66" w:rsidR="001F2791" w:rsidRPr="008E4EE2" w:rsidRDefault="001F2791" w:rsidP="006D5393">
            <w:pPr>
              <w:jc w:val="right"/>
              <w:rPr>
                <w:rFonts w:asciiTheme="majorHAnsi" w:hAnsiTheme="majorHAnsi" w:cstheme="majorHAnsi"/>
                <w:sz w:val="18"/>
              </w:rPr>
            </w:pPr>
            <w:r>
              <w:rPr>
                <w:rFonts w:ascii="Calibri" w:hAnsi="Calibri" w:cs="Calibri"/>
                <w:color w:val="000000"/>
              </w:rPr>
              <w:t>36.3</w:t>
            </w:r>
          </w:p>
        </w:tc>
      </w:tr>
      <w:tr w:rsidR="001F2791" w:rsidRPr="008E4EE2" w14:paraId="417FC1EA" w14:textId="77777777" w:rsidTr="00475D42">
        <w:trPr>
          <w:trHeight w:val="288"/>
        </w:trPr>
        <w:tc>
          <w:tcPr>
            <w:tcW w:w="1589" w:type="dxa"/>
            <w:vMerge/>
            <w:shd w:val="clear" w:color="auto" w:fill="EAF1DD" w:themeFill="accent3" w:themeFillTint="33"/>
          </w:tcPr>
          <w:p w14:paraId="775CD709"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7028E62A" w14:textId="49882A0A" w:rsidR="001F2791" w:rsidRPr="008E4EE2" w:rsidRDefault="001F2791" w:rsidP="001F2791">
            <w:pPr>
              <w:jc w:val="both"/>
              <w:rPr>
                <w:rFonts w:asciiTheme="majorHAnsi" w:hAnsiTheme="majorHAnsi" w:cstheme="majorHAnsi"/>
                <w:sz w:val="18"/>
              </w:rPr>
            </w:pPr>
          </w:p>
        </w:tc>
        <w:tc>
          <w:tcPr>
            <w:tcW w:w="2353" w:type="dxa"/>
            <w:noWrap/>
            <w:vAlign w:val="bottom"/>
            <w:hideMark/>
          </w:tcPr>
          <w:p w14:paraId="6C12D017" w14:textId="2EF40FDC" w:rsidR="001F2791" w:rsidRPr="008E4EE2" w:rsidRDefault="001F2791" w:rsidP="001F2791">
            <w:pPr>
              <w:jc w:val="both"/>
              <w:rPr>
                <w:rFonts w:asciiTheme="majorHAnsi" w:hAnsiTheme="majorHAnsi" w:cstheme="majorHAnsi"/>
                <w:sz w:val="18"/>
              </w:rPr>
            </w:pPr>
            <w:r>
              <w:rPr>
                <w:rFonts w:ascii="Calibri" w:hAnsi="Calibri" w:cs="Calibri"/>
                <w:color w:val="000000"/>
              </w:rPr>
              <w:t>MPI-M-MPI-ESM-LR</w:t>
            </w:r>
          </w:p>
        </w:tc>
        <w:tc>
          <w:tcPr>
            <w:tcW w:w="1727" w:type="dxa"/>
            <w:noWrap/>
            <w:vAlign w:val="bottom"/>
            <w:hideMark/>
          </w:tcPr>
          <w:p w14:paraId="30FE3536" w14:textId="641143DC" w:rsidR="001F2791" w:rsidRPr="008E4EE2" w:rsidRDefault="001F2791" w:rsidP="001F2791">
            <w:pPr>
              <w:jc w:val="both"/>
              <w:rPr>
                <w:rFonts w:asciiTheme="majorHAnsi" w:hAnsiTheme="majorHAnsi" w:cstheme="majorHAnsi"/>
                <w:sz w:val="18"/>
              </w:rPr>
            </w:pPr>
            <w:proofErr w:type="spellStart"/>
            <w:r>
              <w:rPr>
                <w:rFonts w:ascii="Calibri" w:hAnsi="Calibri" w:cs="Calibri"/>
                <w:color w:val="000000"/>
              </w:rPr>
              <w:t>CLMcom</w:t>
            </w:r>
            <w:proofErr w:type="spellEnd"/>
          </w:p>
        </w:tc>
        <w:tc>
          <w:tcPr>
            <w:tcW w:w="1151" w:type="dxa"/>
            <w:noWrap/>
            <w:vAlign w:val="center"/>
            <w:hideMark/>
          </w:tcPr>
          <w:p w14:paraId="3D5542E2" w14:textId="05654011" w:rsidR="001F2791" w:rsidRPr="008E4EE2" w:rsidRDefault="001F2791" w:rsidP="006D5393">
            <w:pPr>
              <w:jc w:val="right"/>
              <w:rPr>
                <w:rFonts w:asciiTheme="majorHAnsi" w:hAnsiTheme="majorHAnsi" w:cstheme="majorHAnsi"/>
                <w:sz w:val="18"/>
              </w:rPr>
            </w:pPr>
            <w:r>
              <w:rPr>
                <w:rFonts w:ascii="Calibri" w:hAnsi="Calibri" w:cs="Calibri"/>
                <w:color w:val="000000"/>
              </w:rPr>
              <w:t>25.4</w:t>
            </w:r>
          </w:p>
        </w:tc>
        <w:tc>
          <w:tcPr>
            <w:tcW w:w="1232" w:type="dxa"/>
            <w:noWrap/>
            <w:vAlign w:val="center"/>
            <w:hideMark/>
          </w:tcPr>
          <w:p w14:paraId="0AF3AEA6" w14:textId="18578A4B" w:rsidR="001F2791" w:rsidRPr="008E4EE2" w:rsidRDefault="001F2791" w:rsidP="006D5393">
            <w:pPr>
              <w:jc w:val="right"/>
              <w:rPr>
                <w:rFonts w:asciiTheme="majorHAnsi" w:hAnsiTheme="majorHAnsi" w:cstheme="majorHAnsi"/>
                <w:sz w:val="18"/>
              </w:rPr>
            </w:pPr>
            <w:r>
              <w:rPr>
                <w:rFonts w:ascii="Calibri" w:hAnsi="Calibri" w:cs="Calibri"/>
                <w:color w:val="000000"/>
              </w:rPr>
              <w:t>29.0</w:t>
            </w:r>
          </w:p>
        </w:tc>
      </w:tr>
      <w:tr w:rsidR="001F2791" w:rsidRPr="008E4EE2" w14:paraId="5DC3BD6A" w14:textId="77777777" w:rsidTr="00475D42">
        <w:trPr>
          <w:trHeight w:val="288"/>
        </w:trPr>
        <w:tc>
          <w:tcPr>
            <w:tcW w:w="1589" w:type="dxa"/>
            <w:vMerge/>
            <w:shd w:val="clear" w:color="auto" w:fill="EAF1DD" w:themeFill="accent3" w:themeFillTint="33"/>
          </w:tcPr>
          <w:p w14:paraId="39E391E2" w14:textId="77777777" w:rsidR="001F2791" w:rsidRDefault="001F2791" w:rsidP="001F2791">
            <w:pPr>
              <w:jc w:val="both"/>
              <w:rPr>
                <w:rFonts w:ascii="Calibri" w:hAnsi="Calibri" w:cs="Calibri"/>
                <w:color w:val="000000"/>
              </w:rPr>
            </w:pPr>
          </w:p>
        </w:tc>
        <w:tc>
          <w:tcPr>
            <w:tcW w:w="1298" w:type="dxa"/>
            <w:vMerge w:val="restart"/>
            <w:shd w:val="clear" w:color="auto" w:fill="EAF1DD" w:themeFill="accent3" w:themeFillTint="33"/>
            <w:noWrap/>
            <w:vAlign w:val="center"/>
            <w:hideMark/>
          </w:tcPr>
          <w:p w14:paraId="5D3EFCE8" w14:textId="1554F18F" w:rsidR="001F2791" w:rsidRPr="008E4EE2" w:rsidRDefault="001F2791" w:rsidP="006D5393">
            <w:pPr>
              <w:rPr>
                <w:rFonts w:asciiTheme="majorHAnsi" w:hAnsiTheme="majorHAnsi" w:cstheme="majorHAnsi"/>
                <w:sz w:val="18"/>
              </w:rPr>
            </w:pPr>
            <w:r>
              <w:rPr>
                <w:rFonts w:ascii="Calibri" w:hAnsi="Calibri" w:cs="Calibri"/>
                <w:color w:val="000000"/>
              </w:rPr>
              <w:t>RCP 8.5</w:t>
            </w:r>
          </w:p>
        </w:tc>
        <w:tc>
          <w:tcPr>
            <w:tcW w:w="2353" w:type="dxa"/>
            <w:noWrap/>
            <w:vAlign w:val="bottom"/>
            <w:hideMark/>
          </w:tcPr>
          <w:p w14:paraId="54793462" w14:textId="76C3AEA6" w:rsidR="001F2791" w:rsidRPr="008E4EE2" w:rsidRDefault="001F2791" w:rsidP="001F2791">
            <w:pPr>
              <w:jc w:val="both"/>
              <w:rPr>
                <w:rFonts w:asciiTheme="majorHAnsi" w:hAnsiTheme="majorHAnsi" w:cstheme="majorHAnsi"/>
                <w:sz w:val="18"/>
              </w:rPr>
            </w:pPr>
            <w:r>
              <w:rPr>
                <w:rFonts w:ascii="Calibri" w:hAnsi="Calibri" w:cs="Calibri"/>
                <w:color w:val="000000"/>
              </w:rPr>
              <w:t>ICHEC-EC-EARTH</w:t>
            </w:r>
          </w:p>
        </w:tc>
        <w:tc>
          <w:tcPr>
            <w:tcW w:w="1727" w:type="dxa"/>
            <w:noWrap/>
            <w:vAlign w:val="bottom"/>
            <w:hideMark/>
          </w:tcPr>
          <w:p w14:paraId="14D731FD" w14:textId="4C0FFCE2" w:rsidR="001F2791" w:rsidRPr="008E4EE2" w:rsidRDefault="001F2791" w:rsidP="001F2791">
            <w:pPr>
              <w:jc w:val="both"/>
              <w:rPr>
                <w:rFonts w:asciiTheme="majorHAnsi" w:hAnsiTheme="majorHAnsi" w:cstheme="majorHAnsi"/>
                <w:sz w:val="18"/>
              </w:rPr>
            </w:pPr>
            <w:r>
              <w:rPr>
                <w:rFonts w:ascii="Calibri" w:hAnsi="Calibri" w:cs="Calibri"/>
                <w:color w:val="000000"/>
              </w:rPr>
              <w:t>CEC</w:t>
            </w:r>
          </w:p>
        </w:tc>
        <w:tc>
          <w:tcPr>
            <w:tcW w:w="1151" w:type="dxa"/>
            <w:noWrap/>
            <w:vAlign w:val="center"/>
            <w:hideMark/>
          </w:tcPr>
          <w:p w14:paraId="4B4285E3" w14:textId="1C653735" w:rsidR="001F2791" w:rsidRPr="008E4EE2" w:rsidRDefault="001F2791" w:rsidP="006D5393">
            <w:pPr>
              <w:jc w:val="right"/>
              <w:rPr>
                <w:rFonts w:asciiTheme="majorHAnsi" w:hAnsiTheme="majorHAnsi" w:cstheme="majorHAnsi"/>
                <w:sz w:val="18"/>
              </w:rPr>
            </w:pPr>
            <w:r>
              <w:rPr>
                <w:rFonts w:ascii="Calibri" w:hAnsi="Calibri" w:cs="Calibri"/>
                <w:color w:val="000000"/>
              </w:rPr>
              <w:t>-0.6</w:t>
            </w:r>
          </w:p>
        </w:tc>
        <w:tc>
          <w:tcPr>
            <w:tcW w:w="1232" w:type="dxa"/>
            <w:noWrap/>
            <w:vAlign w:val="center"/>
            <w:hideMark/>
          </w:tcPr>
          <w:p w14:paraId="52172A6F" w14:textId="72039C35" w:rsidR="001F2791" w:rsidRPr="008E4EE2" w:rsidRDefault="001F2791" w:rsidP="006D5393">
            <w:pPr>
              <w:jc w:val="right"/>
              <w:rPr>
                <w:rFonts w:asciiTheme="majorHAnsi" w:hAnsiTheme="majorHAnsi" w:cstheme="majorHAnsi"/>
                <w:sz w:val="18"/>
              </w:rPr>
            </w:pPr>
            <w:r>
              <w:rPr>
                <w:rFonts w:ascii="Calibri" w:hAnsi="Calibri" w:cs="Calibri"/>
                <w:color w:val="000000"/>
              </w:rPr>
              <w:t>-7.8</w:t>
            </w:r>
          </w:p>
        </w:tc>
      </w:tr>
      <w:tr w:rsidR="001F2791" w:rsidRPr="008E4EE2" w14:paraId="71C59AB9" w14:textId="77777777" w:rsidTr="00475D42">
        <w:trPr>
          <w:trHeight w:val="288"/>
        </w:trPr>
        <w:tc>
          <w:tcPr>
            <w:tcW w:w="1589" w:type="dxa"/>
            <w:vMerge/>
            <w:shd w:val="clear" w:color="auto" w:fill="EAF1DD" w:themeFill="accent3" w:themeFillTint="33"/>
          </w:tcPr>
          <w:p w14:paraId="0DDF70CE"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39466439" w14:textId="5644444B" w:rsidR="001F2791" w:rsidRPr="008E4EE2" w:rsidRDefault="001F2791" w:rsidP="001F2791">
            <w:pPr>
              <w:jc w:val="both"/>
              <w:rPr>
                <w:rFonts w:asciiTheme="majorHAnsi" w:hAnsiTheme="majorHAnsi" w:cstheme="majorHAnsi"/>
                <w:sz w:val="18"/>
              </w:rPr>
            </w:pPr>
          </w:p>
        </w:tc>
        <w:tc>
          <w:tcPr>
            <w:tcW w:w="2353" w:type="dxa"/>
            <w:noWrap/>
            <w:vAlign w:val="bottom"/>
            <w:hideMark/>
          </w:tcPr>
          <w:p w14:paraId="5C7FBAF1" w14:textId="0F8C80B0" w:rsidR="001F2791" w:rsidRPr="008E4EE2" w:rsidRDefault="001F2791" w:rsidP="001F2791">
            <w:pPr>
              <w:jc w:val="both"/>
              <w:rPr>
                <w:rFonts w:asciiTheme="majorHAnsi" w:hAnsiTheme="majorHAnsi" w:cstheme="majorHAnsi"/>
                <w:sz w:val="18"/>
              </w:rPr>
            </w:pPr>
            <w:r>
              <w:rPr>
                <w:rFonts w:ascii="Calibri" w:hAnsi="Calibri" w:cs="Calibri"/>
                <w:color w:val="000000"/>
              </w:rPr>
              <w:t>MOHC-HadGEM2-ES</w:t>
            </w:r>
          </w:p>
        </w:tc>
        <w:tc>
          <w:tcPr>
            <w:tcW w:w="1727" w:type="dxa"/>
            <w:noWrap/>
            <w:vAlign w:val="bottom"/>
            <w:hideMark/>
          </w:tcPr>
          <w:p w14:paraId="01C73CD4" w14:textId="1C3194EA" w:rsidR="001F2791" w:rsidRPr="008E4EE2" w:rsidRDefault="001F2791" w:rsidP="001F2791">
            <w:pPr>
              <w:jc w:val="both"/>
              <w:rPr>
                <w:rFonts w:asciiTheme="majorHAnsi" w:hAnsiTheme="majorHAnsi" w:cstheme="majorHAnsi"/>
                <w:sz w:val="18"/>
              </w:rPr>
            </w:pPr>
            <w:r>
              <w:rPr>
                <w:rFonts w:ascii="Calibri" w:hAnsi="Calibri" w:cs="Calibri"/>
                <w:color w:val="000000"/>
              </w:rPr>
              <w:t>CEC</w:t>
            </w:r>
          </w:p>
        </w:tc>
        <w:tc>
          <w:tcPr>
            <w:tcW w:w="1151" w:type="dxa"/>
            <w:noWrap/>
            <w:vAlign w:val="center"/>
            <w:hideMark/>
          </w:tcPr>
          <w:p w14:paraId="5310FB9F" w14:textId="352A9898" w:rsidR="001F2791" w:rsidRPr="008E4EE2" w:rsidRDefault="001F2791" w:rsidP="006D5393">
            <w:pPr>
              <w:jc w:val="right"/>
              <w:rPr>
                <w:rFonts w:asciiTheme="majorHAnsi" w:hAnsiTheme="majorHAnsi" w:cstheme="majorHAnsi"/>
                <w:sz w:val="18"/>
              </w:rPr>
            </w:pPr>
            <w:r>
              <w:rPr>
                <w:rFonts w:ascii="Calibri" w:hAnsi="Calibri" w:cs="Calibri"/>
                <w:color w:val="000000"/>
              </w:rPr>
              <w:t>19.9</w:t>
            </w:r>
          </w:p>
        </w:tc>
        <w:tc>
          <w:tcPr>
            <w:tcW w:w="1232" w:type="dxa"/>
            <w:noWrap/>
            <w:vAlign w:val="center"/>
            <w:hideMark/>
          </w:tcPr>
          <w:p w14:paraId="4D91E9DD" w14:textId="3E2CD2EA" w:rsidR="001F2791" w:rsidRPr="008E4EE2" w:rsidRDefault="001F2791" w:rsidP="006D5393">
            <w:pPr>
              <w:jc w:val="right"/>
              <w:rPr>
                <w:rFonts w:asciiTheme="majorHAnsi" w:hAnsiTheme="majorHAnsi" w:cstheme="majorHAnsi"/>
                <w:sz w:val="18"/>
              </w:rPr>
            </w:pPr>
            <w:r>
              <w:rPr>
                <w:rFonts w:ascii="Calibri" w:hAnsi="Calibri" w:cs="Calibri"/>
                <w:color w:val="000000"/>
              </w:rPr>
              <w:t>20.1</w:t>
            </w:r>
          </w:p>
        </w:tc>
      </w:tr>
      <w:tr w:rsidR="001F2791" w:rsidRPr="008E4EE2" w14:paraId="63ECD7EF" w14:textId="77777777" w:rsidTr="00475D42">
        <w:trPr>
          <w:trHeight w:val="288"/>
        </w:trPr>
        <w:tc>
          <w:tcPr>
            <w:tcW w:w="1589" w:type="dxa"/>
            <w:vMerge/>
            <w:shd w:val="clear" w:color="auto" w:fill="EAF1DD" w:themeFill="accent3" w:themeFillTint="33"/>
          </w:tcPr>
          <w:p w14:paraId="5D419704"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44CDAA6F" w14:textId="1F829519" w:rsidR="001F2791" w:rsidRPr="008E4EE2" w:rsidRDefault="001F2791" w:rsidP="001F2791">
            <w:pPr>
              <w:jc w:val="both"/>
              <w:rPr>
                <w:rFonts w:asciiTheme="majorHAnsi" w:hAnsiTheme="majorHAnsi" w:cstheme="majorHAnsi"/>
                <w:sz w:val="18"/>
              </w:rPr>
            </w:pPr>
          </w:p>
        </w:tc>
        <w:tc>
          <w:tcPr>
            <w:tcW w:w="2353" w:type="dxa"/>
            <w:noWrap/>
            <w:vAlign w:val="bottom"/>
            <w:hideMark/>
          </w:tcPr>
          <w:p w14:paraId="21104EA6" w14:textId="58A430B9" w:rsidR="001F2791" w:rsidRPr="008E4EE2" w:rsidRDefault="001F2791" w:rsidP="001F2791">
            <w:pPr>
              <w:jc w:val="both"/>
              <w:rPr>
                <w:rFonts w:asciiTheme="majorHAnsi" w:hAnsiTheme="majorHAnsi" w:cstheme="majorHAnsi"/>
                <w:sz w:val="18"/>
              </w:rPr>
            </w:pPr>
            <w:r>
              <w:rPr>
                <w:rFonts w:ascii="Calibri" w:hAnsi="Calibri" w:cs="Calibri"/>
                <w:color w:val="000000"/>
              </w:rPr>
              <w:t>MOHC-HadGEM2-ES</w:t>
            </w:r>
          </w:p>
        </w:tc>
        <w:tc>
          <w:tcPr>
            <w:tcW w:w="1727" w:type="dxa"/>
            <w:noWrap/>
            <w:vAlign w:val="bottom"/>
            <w:hideMark/>
          </w:tcPr>
          <w:p w14:paraId="36422F08" w14:textId="2DEE219E" w:rsidR="001F2791" w:rsidRPr="008E4EE2" w:rsidRDefault="001F2791" w:rsidP="001F2791">
            <w:pPr>
              <w:jc w:val="both"/>
              <w:rPr>
                <w:rFonts w:asciiTheme="majorHAnsi" w:hAnsiTheme="majorHAnsi" w:cstheme="majorHAnsi"/>
                <w:sz w:val="18"/>
              </w:rPr>
            </w:pPr>
            <w:r>
              <w:rPr>
                <w:rFonts w:ascii="Calibri" w:hAnsi="Calibri" w:cs="Calibri"/>
                <w:color w:val="000000"/>
              </w:rPr>
              <w:t>KNMI</w:t>
            </w:r>
          </w:p>
        </w:tc>
        <w:tc>
          <w:tcPr>
            <w:tcW w:w="1151" w:type="dxa"/>
            <w:noWrap/>
            <w:vAlign w:val="center"/>
            <w:hideMark/>
          </w:tcPr>
          <w:p w14:paraId="0979D94F" w14:textId="238C8045" w:rsidR="001F2791" w:rsidRPr="008E4EE2" w:rsidRDefault="001F2791" w:rsidP="006D5393">
            <w:pPr>
              <w:jc w:val="right"/>
              <w:rPr>
                <w:rFonts w:asciiTheme="majorHAnsi" w:hAnsiTheme="majorHAnsi" w:cstheme="majorHAnsi"/>
                <w:sz w:val="18"/>
              </w:rPr>
            </w:pPr>
            <w:r>
              <w:rPr>
                <w:rFonts w:ascii="Calibri" w:hAnsi="Calibri" w:cs="Calibri"/>
                <w:color w:val="000000"/>
              </w:rPr>
              <w:t>37.9</w:t>
            </w:r>
          </w:p>
        </w:tc>
        <w:tc>
          <w:tcPr>
            <w:tcW w:w="1232" w:type="dxa"/>
            <w:noWrap/>
            <w:vAlign w:val="center"/>
            <w:hideMark/>
          </w:tcPr>
          <w:p w14:paraId="22925C54" w14:textId="602190AF" w:rsidR="001F2791" w:rsidRPr="008E4EE2" w:rsidRDefault="001F2791" w:rsidP="006D5393">
            <w:pPr>
              <w:jc w:val="right"/>
              <w:rPr>
                <w:rFonts w:asciiTheme="majorHAnsi" w:hAnsiTheme="majorHAnsi" w:cstheme="majorHAnsi"/>
                <w:sz w:val="18"/>
              </w:rPr>
            </w:pPr>
            <w:r>
              <w:rPr>
                <w:rFonts w:ascii="Calibri" w:hAnsi="Calibri" w:cs="Calibri"/>
                <w:color w:val="000000"/>
              </w:rPr>
              <w:t>51.5</w:t>
            </w:r>
          </w:p>
        </w:tc>
      </w:tr>
      <w:tr w:rsidR="001F2791" w:rsidRPr="008E4EE2" w14:paraId="299667A2" w14:textId="77777777" w:rsidTr="00475D42">
        <w:trPr>
          <w:trHeight w:val="288"/>
        </w:trPr>
        <w:tc>
          <w:tcPr>
            <w:tcW w:w="1589" w:type="dxa"/>
            <w:vMerge/>
            <w:shd w:val="clear" w:color="auto" w:fill="EAF1DD" w:themeFill="accent3" w:themeFillTint="33"/>
          </w:tcPr>
          <w:p w14:paraId="3D96F2F1"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1024C85D" w14:textId="52604572" w:rsidR="001F2791" w:rsidRPr="008E4EE2" w:rsidRDefault="001F2791" w:rsidP="001F2791">
            <w:pPr>
              <w:jc w:val="both"/>
              <w:rPr>
                <w:rFonts w:asciiTheme="majorHAnsi" w:hAnsiTheme="majorHAnsi" w:cstheme="majorHAnsi"/>
                <w:sz w:val="18"/>
              </w:rPr>
            </w:pPr>
          </w:p>
        </w:tc>
        <w:tc>
          <w:tcPr>
            <w:tcW w:w="2353" w:type="dxa"/>
            <w:noWrap/>
            <w:vAlign w:val="bottom"/>
            <w:hideMark/>
          </w:tcPr>
          <w:p w14:paraId="6E2757C5" w14:textId="02B87D91" w:rsidR="001F2791" w:rsidRPr="008E4EE2" w:rsidRDefault="001F2791" w:rsidP="001F2791">
            <w:pPr>
              <w:jc w:val="both"/>
              <w:rPr>
                <w:rFonts w:asciiTheme="majorHAnsi" w:hAnsiTheme="majorHAnsi" w:cstheme="majorHAnsi"/>
                <w:sz w:val="18"/>
              </w:rPr>
            </w:pPr>
            <w:r>
              <w:rPr>
                <w:rFonts w:ascii="Calibri" w:hAnsi="Calibri" w:cs="Calibri"/>
                <w:color w:val="000000"/>
              </w:rPr>
              <w:t>CCCma-CanESM2</w:t>
            </w:r>
          </w:p>
        </w:tc>
        <w:tc>
          <w:tcPr>
            <w:tcW w:w="1727" w:type="dxa"/>
            <w:noWrap/>
            <w:vAlign w:val="bottom"/>
            <w:hideMark/>
          </w:tcPr>
          <w:p w14:paraId="02C23DB8" w14:textId="7AB5DE0B"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09D43582" w14:textId="2E1438F2" w:rsidR="001F2791" w:rsidRPr="008E4EE2" w:rsidRDefault="001F2791" w:rsidP="006D5393">
            <w:pPr>
              <w:jc w:val="right"/>
              <w:rPr>
                <w:rFonts w:asciiTheme="majorHAnsi" w:hAnsiTheme="majorHAnsi" w:cstheme="majorHAnsi"/>
                <w:sz w:val="18"/>
              </w:rPr>
            </w:pPr>
            <w:r>
              <w:rPr>
                <w:rFonts w:ascii="Calibri" w:hAnsi="Calibri" w:cs="Calibri"/>
                <w:color w:val="000000"/>
              </w:rPr>
              <w:t>30.6</w:t>
            </w:r>
          </w:p>
        </w:tc>
        <w:tc>
          <w:tcPr>
            <w:tcW w:w="1232" w:type="dxa"/>
            <w:noWrap/>
            <w:vAlign w:val="center"/>
            <w:hideMark/>
          </w:tcPr>
          <w:p w14:paraId="2D156A29" w14:textId="58D96A83" w:rsidR="001F2791" w:rsidRPr="008E4EE2" w:rsidRDefault="001F2791" w:rsidP="006D5393">
            <w:pPr>
              <w:jc w:val="right"/>
              <w:rPr>
                <w:rFonts w:asciiTheme="majorHAnsi" w:hAnsiTheme="majorHAnsi" w:cstheme="majorHAnsi"/>
                <w:sz w:val="18"/>
              </w:rPr>
            </w:pPr>
            <w:r>
              <w:rPr>
                <w:rFonts w:ascii="Calibri" w:hAnsi="Calibri" w:cs="Calibri"/>
                <w:color w:val="000000"/>
              </w:rPr>
              <w:t>22.6</w:t>
            </w:r>
          </w:p>
        </w:tc>
      </w:tr>
      <w:tr w:rsidR="001F2791" w:rsidRPr="008E4EE2" w14:paraId="5D7E3D35" w14:textId="77777777" w:rsidTr="00475D42">
        <w:trPr>
          <w:trHeight w:val="288"/>
        </w:trPr>
        <w:tc>
          <w:tcPr>
            <w:tcW w:w="1589" w:type="dxa"/>
            <w:vMerge/>
            <w:shd w:val="clear" w:color="auto" w:fill="EAF1DD" w:themeFill="accent3" w:themeFillTint="33"/>
          </w:tcPr>
          <w:p w14:paraId="1B10E741"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0A12894C" w14:textId="7765C93F" w:rsidR="001F2791" w:rsidRPr="008E4EE2" w:rsidRDefault="001F2791" w:rsidP="001F2791">
            <w:pPr>
              <w:jc w:val="both"/>
              <w:rPr>
                <w:rFonts w:asciiTheme="majorHAnsi" w:hAnsiTheme="majorHAnsi" w:cstheme="majorHAnsi"/>
                <w:sz w:val="18"/>
              </w:rPr>
            </w:pPr>
          </w:p>
        </w:tc>
        <w:tc>
          <w:tcPr>
            <w:tcW w:w="2353" w:type="dxa"/>
            <w:noWrap/>
            <w:vAlign w:val="bottom"/>
            <w:hideMark/>
          </w:tcPr>
          <w:p w14:paraId="0429DB1D" w14:textId="27D81230" w:rsidR="001F2791" w:rsidRPr="008E4EE2" w:rsidRDefault="001F2791" w:rsidP="001F2791">
            <w:pPr>
              <w:jc w:val="both"/>
              <w:rPr>
                <w:rFonts w:asciiTheme="majorHAnsi" w:hAnsiTheme="majorHAnsi" w:cstheme="majorHAnsi"/>
                <w:sz w:val="18"/>
              </w:rPr>
            </w:pPr>
            <w:r>
              <w:rPr>
                <w:rFonts w:ascii="Calibri" w:hAnsi="Calibri" w:cs="Calibri"/>
                <w:color w:val="000000"/>
              </w:rPr>
              <w:t>ICHEC-EC-EARTH</w:t>
            </w:r>
          </w:p>
        </w:tc>
        <w:tc>
          <w:tcPr>
            <w:tcW w:w="1727" w:type="dxa"/>
            <w:noWrap/>
            <w:vAlign w:val="bottom"/>
            <w:hideMark/>
          </w:tcPr>
          <w:p w14:paraId="6231A564" w14:textId="273E72D0"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757F7796" w14:textId="21C751F5" w:rsidR="001F2791" w:rsidRPr="008E4EE2" w:rsidRDefault="001F2791" w:rsidP="006D5393">
            <w:pPr>
              <w:jc w:val="right"/>
              <w:rPr>
                <w:rFonts w:asciiTheme="majorHAnsi" w:hAnsiTheme="majorHAnsi" w:cstheme="majorHAnsi"/>
                <w:sz w:val="18"/>
              </w:rPr>
            </w:pPr>
            <w:r>
              <w:rPr>
                <w:rFonts w:ascii="Calibri" w:hAnsi="Calibri" w:cs="Calibri"/>
                <w:color w:val="000000"/>
              </w:rPr>
              <w:t>26.9</w:t>
            </w:r>
          </w:p>
        </w:tc>
        <w:tc>
          <w:tcPr>
            <w:tcW w:w="1232" w:type="dxa"/>
            <w:noWrap/>
            <w:vAlign w:val="center"/>
            <w:hideMark/>
          </w:tcPr>
          <w:p w14:paraId="361BA463" w14:textId="769FE6E9" w:rsidR="001F2791" w:rsidRPr="008E4EE2" w:rsidRDefault="001F2791" w:rsidP="006D5393">
            <w:pPr>
              <w:jc w:val="right"/>
              <w:rPr>
                <w:rFonts w:asciiTheme="majorHAnsi" w:hAnsiTheme="majorHAnsi" w:cstheme="majorHAnsi"/>
                <w:sz w:val="18"/>
              </w:rPr>
            </w:pPr>
            <w:r>
              <w:rPr>
                <w:rFonts w:ascii="Calibri" w:hAnsi="Calibri" w:cs="Calibri"/>
                <w:color w:val="000000"/>
              </w:rPr>
              <w:t>43.2</w:t>
            </w:r>
          </w:p>
        </w:tc>
      </w:tr>
      <w:tr w:rsidR="001F2791" w:rsidRPr="008E4EE2" w14:paraId="1BD3766E" w14:textId="77777777" w:rsidTr="00475D42">
        <w:trPr>
          <w:trHeight w:val="288"/>
        </w:trPr>
        <w:tc>
          <w:tcPr>
            <w:tcW w:w="1589" w:type="dxa"/>
            <w:vMerge/>
            <w:shd w:val="clear" w:color="auto" w:fill="EAF1DD" w:themeFill="accent3" w:themeFillTint="33"/>
          </w:tcPr>
          <w:p w14:paraId="5A12D86F"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4EFF12E3" w14:textId="7A91E0C9" w:rsidR="001F2791" w:rsidRPr="008E4EE2" w:rsidRDefault="001F2791" w:rsidP="001F2791">
            <w:pPr>
              <w:jc w:val="both"/>
              <w:rPr>
                <w:rFonts w:asciiTheme="majorHAnsi" w:hAnsiTheme="majorHAnsi" w:cstheme="majorHAnsi"/>
                <w:sz w:val="18"/>
              </w:rPr>
            </w:pPr>
          </w:p>
        </w:tc>
        <w:tc>
          <w:tcPr>
            <w:tcW w:w="2353" w:type="dxa"/>
            <w:noWrap/>
            <w:vAlign w:val="bottom"/>
            <w:hideMark/>
          </w:tcPr>
          <w:p w14:paraId="2A84793D" w14:textId="6F6A80B6" w:rsidR="001F2791" w:rsidRPr="008E4EE2" w:rsidRDefault="001F2791" w:rsidP="001F2791">
            <w:pPr>
              <w:jc w:val="both"/>
              <w:rPr>
                <w:rFonts w:asciiTheme="majorHAnsi" w:hAnsiTheme="majorHAnsi" w:cstheme="majorHAnsi"/>
                <w:sz w:val="18"/>
              </w:rPr>
            </w:pPr>
            <w:r>
              <w:rPr>
                <w:rFonts w:ascii="Calibri" w:hAnsi="Calibri" w:cs="Calibri"/>
                <w:color w:val="000000"/>
              </w:rPr>
              <w:t>MPI-M-MPI-ESM-LR</w:t>
            </w:r>
          </w:p>
        </w:tc>
        <w:tc>
          <w:tcPr>
            <w:tcW w:w="1727" w:type="dxa"/>
            <w:noWrap/>
            <w:vAlign w:val="bottom"/>
            <w:hideMark/>
          </w:tcPr>
          <w:p w14:paraId="25E902F3" w14:textId="63D8C0EC" w:rsidR="001F2791" w:rsidRPr="008E4EE2" w:rsidRDefault="001F2791" w:rsidP="001F2791">
            <w:pPr>
              <w:jc w:val="both"/>
              <w:rPr>
                <w:rFonts w:asciiTheme="majorHAnsi" w:hAnsiTheme="majorHAnsi" w:cstheme="majorHAnsi"/>
                <w:sz w:val="18"/>
              </w:rPr>
            </w:pPr>
            <w:r>
              <w:rPr>
                <w:rFonts w:ascii="Calibri" w:hAnsi="Calibri" w:cs="Calibri"/>
                <w:color w:val="000000"/>
              </w:rPr>
              <w:t>DWD</w:t>
            </w:r>
          </w:p>
        </w:tc>
        <w:tc>
          <w:tcPr>
            <w:tcW w:w="1151" w:type="dxa"/>
            <w:noWrap/>
            <w:vAlign w:val="center"/>
            <w:hideMark/>
          </w:tcPr>
          <w:p w14:paraId="13D4DE13" w14:textId="0D6E12DA" w:rsidR="001F2791" w:rsidRPr="008E4EE2" w:rsidRDefault="001F2791" w:rsidP="006D5393">
            <w:pPr>
              <w:jc w:val="right"/>
              <w:rPr>
                <w:rFonts w:asciiTheme="majorHAnsi" w:hAnsiTheme="majorHAnsi" w:cstheme="majorHAnsi"/>
                <w:sz w:val="18"/>
              </w:rPr>
            </w:pPr>
            <w:r>
              <w:rPr>
                <w:rFonts w:ascii="Calibri" w:hAnsi="Calibri" w:cs="Calibri"/>
                <w:color w:val="000000"/>
              </w:rPr>
              <w:t>8.2</w:t>
            </w:r>
          </w:p>
        </w:tc>
        <w:tc>
          <w:tcPr>
            <w:tcW w:w="1232" w:type="dxa"/>
            <w:noWrap/>
            <w:vAlign w:val="center"/>
            <w:hideMark/>
          </w:tcPr>
          <w:p w14:paraId="68583AC5" w14:textId="52D5E500" w:rsidR="001F2791" w:rsidRPr="008E4EE2" w:rsidRDefault="001F2791" w:rsidP="006D5393">
            <w:pPr>
              <w:jc w:val="right"/>
              <w:rPr>
                <w:rFonts w:asciiTheme="majorHAnsi" w:hAnsiTheme="majorHAnsi" w:cstheme="majorHAnsi"/>
                <w:sz w:val="18"/>
              </w:rPr>
            </w:pPr>
            <w:r>
              <w:rPr>
                <w:rFonts w:ascii="Calibri" w:hAnsi="Calibri" w:cs="Calibri"/>
                <w:color w:val="000000"/>
              </w:rPr>
              <w:t>19.2</w:t>
            </w:r>
          </w:p>
        </w:tc>
      </w:tr>
      <w:tr w:rsidR="001F2791" w:rsidRPr="008E4EE2" w14:paraId="47B0F84F" w14:textId="77777777" w:rsidTr="00475D42">
        <w:trPr>
          <w:trHeight w:val="288"/>
        </w:trPr>
        <w:tc>
          <w:tcPr>
            <w:tcW w:w="1589" w:type="dxa"/>
            <w:vMerge/>
            <w:shd w:val="clear" w:color="auto" w:fill="EAF1DD" w:themeFill="accent3" w:themeFillTint="33"/>
          </w:tcPr>
          <w:p w14:paraId="1F4C82BE" w14:textId="77777777" w:rsidR="001F2791" w:rsidRDefault="001F2791" w:rsidP="001F2791">
            <w:pPr>
              <w:jc w:val="both"/>
              <w:rPr>
                <w:rFonts w:ascii="Calibri" w:hAnsi="Calibri" w:cs="Calibri"/>
                <w:color w:val="000000"/>
              </w:rPr>
            </w:pPr>
          </w:p>
        </w:tc>
        <w:tc>
          <w:tcPr>
            <w:tcW w:w="1298" w:type="dxa"/>
            <w:vMerge/>
            <w:shd w:val="clear" w:color="auto" w:fill="EAF1DD" w:themeFill="accent3" w:themeFillTint="33"/>
            <w:noWrap/>
            <w:vAlign w:val="bottom"/>
            <w:hideMark/>
          </w:tcPr>
          <w:p w14:paraId="1A730BCA" w14:textId="6E90638B" w:rsidR="001F2791" w:rsidRPr="008E4EE2" w:rsidRDefault="001F2791" w:rsidP="001F2791">
            <w:pPr>
              <w:jc w:val="both"/>
              <w:rPr>
                <w:rFonts w:asciiTheme="majorHAnsi" w:hAnsiTheme="majorHAnsi" w:cstheme="majorHAnsi"/>
                <w:sz w:val="18"/>
              </w:rPr>
            </w:pPr>
          </w:p>
        </w:tc>
        <w:tc>
          <w:tcPr>
            <w:tcW w:w="2353" w:type="dxa"/>
            <w:noWrap/>
            <w:vAlign w:val="bottom"/>
            <w:hideMark/>
          </w:tcPr>
          <w:p w14:paraId="4A981634" w14:textId="72BF067E" w:rsidR="001F2791" w:rsidRPr="008E4EE2" w:rsidRDefault="001F2791" w:rsidP="001F2791">
            <w:pPr>
              <w:jc w:val="both"/>
              <w:rPr>
                <w:rFonts w:asciiTheme="majorHAnsi" w:hAnsiTheme="majorHAnsi" w:cstheme="majorHAnsi"/>
                <w:sz w:val="18"/>
              </w:rPr>
            </w:pPr>
            <w:r>
              <w:rPr>
                <w:rFonts w:ascii="Calibri" w:hAnsi="Calibri" w:cs="Calibri"/>
                <w:color w:val="000000"/>
              </w:rPr>
              <w:t>MIROC-MIROC5</w:t>
            </w:r>
          </w:p>
        </w:tc>
        <w:tc>
          <w:tcPr>
            <w:tcW w:w="1727" w:type="dxa"/>
            <w:noWrap/>
            <w:vAlign w:val="bottom"/>
            <w:hideMark/>
          </w:tcPr>
          <w:p w14:paraId="56D7D504" w14:textId="2568F348" w:rsidR="001F2791" w:rsidRPr="008E4EE2" w:rsidRDefault="001F2791" w:rsidP="001F2791">
            <w:pPr>
              <w:jc w:val="both"/>
              <w:rPr>
                <w:rFonts w:asciiTheme="majorHAnsi" w:hAnsiTheme="majorHAnsi" w:cstheme="majorHAnsi"/>
                <w:sz w:val="18"/>
              </w:rPr>
            </w:pPr>
            <w:proofErr w:type="spellStart"/>
            <w:r>
              <w:rPr>
                <w:rFonts w:ascii="Calibri" w:hAnsi="Calibri" w:cs="Calibri"/>
                <w:color w:val="000000"/>
              </w:rPr>
              <w:t>CLMcom</w:t>
            </w:r>
            <w:proofErr w:type="spellEnd"/>
          </w:p>
        </w:tc>
        <w:tc>
          <w:tcPr>
            <w:tcW w:w="1151" w:type="dxa"/>
            <w:noWrap/>
            <w:vAlign w:val="center"/>
            <w:hideMark/>
          </w:tcPr>
          <w:p w14:paraId="6361D4C8" w14:textId="4649CD06" w:rsidR="001F2791" w:rsidRPr="008E4EE2" w:rsidRDefault="001F2791" w:rsidP="006D5393">
            <w:pPr>
              <w:jc w:val="right"/>
              <w:rPr>
                <w:rFonts w:asciiTheme="majorHAnsi" w:hAnsiTheme="majorHAnsi" w:cstheme="majorHAnsi"/>
                <w:sz w:val="18"/>
              </w:rPr>
            </w:pPr>
            <w:r>
              <w:rPr>
                <w:rFonts w:ascii="Calibri" w:hAnsi="Calibri" w:cs="Calibri"/>
                <w:color w:val="000000"/>
              </w:rPr>
              <w:t>6.7</w:t>
            </w:r>
          </w:p>
        </w:tc>
        <w:tc>
          <w:tcPr>
            <w:tcW w:w="1232" w:type="dxa"/>
            <w:noWrap/>
            <w:vAlign w:val="center"/>
            <w:hideMark/>
          </w:tcPr>
          <w:p w14:paraId="3B2CFB49" w14:textId="184B3E0B" w:rsidR="001F2791" w:rsidRPr="008E4EE2" w:rsidRDefault="001F2791" w:rsidP="006D5393">
            <w:pPr>
              <w:jc w:val="right"/>
              <w:rPr>
                <w:rFonts w:asciiTheme="majorHAnsi" w:hAnsiTheme="majorHAnsi" w:cstheme="majorHAnsi"/>
                <w:sz w:val="18"/>
              </w:rPr>
            </w:pPr>
            <w:r>
              <w:rPr>
                <w:rFonts w:ascii="Calibri" w:hAnsi="Calibri" w:cs="Calibri"/>
                <w:color w:val="000000"/>
              </w:rPr>
              <w:t>19.2</w:t>
            </w:r>
          </w:p>
        </w:tc>
      </w:tr>
      <w:tr w:rsidR="0001474C" w:rsidRPr="008E4EE2" w14:paraId="6722A411" w14:textId="77777777" w:rsidTr="00475D42">
        <w:trPr>
          <w:trHeight w:val="288"/>
        </w:trPr>
        <w:tc>
          <w:tcPr>
            <w:tcW w:w="1589" w:type="dxa"/>
            <w:vMerge w:val="restart"/>
            <w:shd w:val="clear" w:color="auto" w:fill="auto"/>
            <w:vAlign w:val="center"/>
          </w:tcPr>
          <w:p w14:paraId="70AEA875" w14:textId="02BB4A22" w:rsidR="0001474C" w:rsidRDefault="00D65279" w:rsidP="006D5393">
            <w:pPr>
              <w:rPr>
                <w:rFonts w:ascii="Calibri" w:hAnsi="Calibri" w:cs="Calibri"/>
                <w:color w:val="000000"/>
              </w:rPr>
            </w:pPr>
            <w:proofErr w:type="spellStart"/>
            <w:r>
              <w:rPr>
                <w:rFonts w:asciiTheme="majorHAnsi" w:hAnsiTheme="majorHAnsi" w:cstheme="majorHAnsi"/>
                <w:b/>
                <w:sz w:val="20"/>
                <w:szCs w:val="20"/>
              </w:rPr>
              <w:t>Trocken</w:t>
            </w:r>
            <w:proofErr w:type="spellEnd"/>
            <w:r>
              <w:rPr>
                <w:rFonts w:asciiTheme="majorHAnsi" w:hAnsiTheme="majorHAnsi" w:cstheme="majorHAnsi"/>
                <w:b/>
                <w:sz w:val="20"/>
                <w:szCs w:val="20"/>
              </w:rPr>
              <w:t>-Ensemble</w:t>
            </w:r>
          </w:p>
        </w:tc>
        <w:tc>
          <w:tcPr>
            <w:tcW w:w="1298" w:type="dxa"/>
            <w:vMerge w:val="restart"/>
            <w:shd w:val="clear" w:color="auto" w:fill="auto"/>
            <w:noWrap/>
            <w:vAlign w:val="center"/>
          </w:tcPr>
          <w:p w14:paraId="778173EE" w14:textId="752B8BD5" w:rsidR="0001474C" w:rsidRPr="008E4EE2" w:rsidRDefault="0001474C" w:rsidP="0001474C">
            <w:pPr>
              <w:rPr>
                <w:rFonts w:asciiTheme="majorHAnsi" w:hAnsiTheme="majorHAnsi" w:cstheme="majorHAnsi"/>
                <w:sz w:val="18"/>
              </w:rPr>
            </w:pPr>
            <w:r>
              <w:rPr>
                <w:rFonts w:ascii="Calibri" w:hAnsi="Calibri" w:cs="Calibri"/>
                <w:color w:val="000000"/>
              </w:rPr>
              <w:t>RCP 2.6</w:t>
            </w:r>
          </w:p>
        </w:tc>
        <w:tc>
          <w:tcPr>
            <w:tcW w:w="2353" w:type="dxa"/>
            <w:shd w:val="clear" w:color="auto" w:fill="auto"/>
            <w:noWrap/>
            <w:vAlign w:val="bottom"/>
          </w:tcPr>
          <w:p w14:paraId="3C49732A" w14:textId="6081237B" w:rsidR="0001474C" w:rsidRDefault="0001474C" w:rsidP="00D90028">
            <w:pPr>
              <w:jc w:val="both"/>
              <w:rPr>
                <w:rFonts w:ascii="Calibri" w:hAnsi="Calibri" w:cs="Calibri"/>
                <w:color w:val="000000"/>
              </w:rPr>
            </w:pPr>
            <w:r>
              <w:rPr>
                <w:rFonts w:ascii="Calibri" w:hAnsi="Calibri" w:cs="Calibri"/>
                <w:color w:val="000000"/>
              </w:rPr>
              <w:t>MPI-M-MPI-ESM-LR</w:t>
            </w:r>
          </w:p>
        </w:tc>
        <w:tc>
          <w:tcPr>
            <w:tcW w:w="1727" w:type="dxa"/>
            <w:shd w:val="clear" w:color="auto" w:fill="auto"/>
            <w:noWrap/>
            <w:vAlign w:val="bottom"/>
          </w:tcPr>
          <w:p w14:paraId="68D3D5EA" w14:textId="553B1866" w:rsidR="0001474C" w:rsidRDefault="0001474C" w:rsidP="00D90028">
            <w:pPr>
              <w:jc w:val="both"/>
              <w:rPr>
                <w:rFonts w:ascii="Calibri" w:hAnsi="Calibri" w:cs="Calibri"/>
                <w:color w:val="000000"/>
              </w:rPr>
            </w:pPr>
            <w:r>
              <w:rPr>
                <w:rFonts w:ascii="Calibri" w:hAnsi="Calibri" w:cs="Calibri"/>
                <w:color w:val="000000"/>
              </w:rPr>
              <w:t>UHOH</w:t>
            </w:r>
          </w:p>
        </w:tc>
        <w:tc>
          <w:tcPr>
            <w:tcW w:w="1151" w:type="dxa"/>
            <w:shd w:val="clear" w:color="auto" w:fill="auto"/>
            <w:noWrap/>
            <w:vAlign w:val="bottom"/>
          </w:tcPr>
          <w:p w14:paraId="21C27309" w14:textId="5723DE6A" w:rsidR="0001474C" w:rsidRDefault="0001474C" w:rsidP="00D90028">
            <w:pPr>
              <w:jc w:val="right"/>
              <w:rPr>
                <w:rFonts w:ascii="Calibri" w:hAnsi="Calibri" w:cs="Calibri"/>
                <w:color w:val="000000"/>
              </w:rPr>
            </w:pPr>
            <w:r>
              <w:rPr>
                <w:rFonts w:ascii="Calibri" w:hAnsi="Calibri" w:cs="Calibri"/>
                <w:color w:val="000000"/>
              </w:rPr>
              <w:t>23.8</w:t>
            </w:r>
          </w:p>
        </w:tc>
        <w:tc>
          <w:tcPr>
            <w:tcW w:w="1232" w:type="dxa"/>
            <w:shd w:val="clear" w:color="auto" w:fill="auto"/>
            <w:noWrap/>
            <w:vAlign w:val="bottom"/>
          </w:tcPr>
          <w:p w14:paraId="3BC3F1DE" w14:textId="16186ECA" w:rsidR="0001474C" w:rsidRDefault="0001474C" w:rsidP="00D90028">
            <w:pPr>
              <w:jc w:val="right"/>
              <w:rPr>
                <w:rFonts w:ascii="Calibri" w:hAnsi="Calibri" w:cs="Calibri"/>
                <w:color w:val="000000"/>
              </w:rPr>
            </w:pPr>
            <w:r>
              <w:rPr>
                <w:rFonts w:ascii="Calibri" w:hAnsi="Calibri" w:cs="Calibri"/>
                <w:color w:val="000000"/>
              </w:rPr>
              <w:t>6.7</w:t>
            </w:r>
          </w:p>
        </w:tc>
      </w:tr>
      <w:tr w:rsidR="0001474C" w:rsidRPr="008E4EE2" w14:paraId="08A20209" w14:textId="77777777" w:rsidTr="00475D42">
        <w:trPr>
          <w:trHeight w:val="288"/>
        </w:trPr>
        <w:tc>
          <w:tcPr>
            <w:tcW w:w="1589" w:type="dxa"/>
            <w:vMerge/>
            <w:shd w:val="clear" w:color="auto" w:fill="auto"/>
          </w:tcPr>
          <w:p w14:paraId="5BF3CE72"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3343D3CA" w14:textId="5C4E4A51"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4C20C732" w14:textId="4EA5239A" w:rsidR="0001474C" w:rsidRDefault="0001474C" w:rsidP="00D90028">
            <w:pPr>
              <w:jc w:val="both"/>
              <w:rPr>
                <w:rFonts w:ascii="Calibri" w:hAnsi="Calibri" w:cs="Calibri"/>
                <w:color w:val="000000"/>
              </w:rPr>
            </w:pPr>
            <w:r w:rsidRPr="00475D42">
              <w:rPr>
                <w:rFonts w:ascii="Calibri" w:hAnsi="Calibri" w:cs="Calibri"/>
                <w:color w:val="000000"/>
                <w:sz w:val="20"/>
              </w:rPr>
              <w:t>NOAA-GFDL-GFDL-ESM2G</w:t>
            </w:r>
          </w:p>
        </w:tc>
        <w:tc>
          <w:tcPr>
            <w:tcW w:w="1727" w:type="dxa"/>
            <w:shd w:val="clear" w:color="auto" w:fill="auto"/>
            <w:noWrap/>
            <w:vAlign w:val="bottom"/>
          </w:tcPr>
          <w:p w14:paraId="2086A8B3" w14:textId="3053B100" w:rsidR="0001474C" w:rsidRDefault="0001474C" w:rsidP="00D90028">
            <w:pPr>
              <w:jc w:val="both"/>
              <w:rPr>
                <w:rFonts w:ascii="Calibri" w:hAnsi="Calibri" w:cs="Calibri"/>
                <w:color w:val="000000"/>
              </w:rPr>
            </w:pPr>
            <w:r>
              <w:rPr>
                <w:rFonts w:ascii="Calibri" w:hAnsi="Calibri" w:cs="Calibri"/>
                <w:color w:val="000000"/>
              </w:rPr>
              <w:t>GERICS</w:t>
            </w:r>
          </w:p>
        </w:tc>
        <w:tc>
          <w:tcPr>
            <w:tcW w:w="1151" w:type="dxa"/>
            <w:shd w:val="clear" w:color="auto" w:fill="auto"/>
            <w:noWrap/>
            <w:vAlign w:val="bottom"/>
          </w:tcPr>
          <w:p w14:paraId="6902A534" w14:textId="15BA0F9D" w:rsidR="0001474C" w:rsidRDefault="0001474C" w:rsidP="00D90028">
            <w:pPr>
              <w:jc w:val="right"/>
              <w:rPr>
                <w:rFonts w:ascii="Calibri" w:hAnsi="Calibri" w:cs="Calibri"/>
                <w:color w:val="000000"/>
              </w:rPr>
            </w:pPr>
            <w:r>
              <w:rPr>
                <w:rFonts w:ascii="Calibri" w:hAnsi="Calibri" w:cs="Calibri"/>
                <w:color w:val="000000"/>
              </w:rPr>
              <w:t>12.7</w:t>
            </w:r>
          </w:p>
        </w:tc>
        <w:tc>
          <w:tcPr>
            <w:tcW w:w="1232" w:type="dxa"/>
            <w:shd w:val="clear" w:color="auto" w:fill="auto"/>
            <w:noWrap/>
            <w:vAlign w:val="bottom"/>
          </w:tcPr>
          <w:p w14:paraId="2588B55A" w14:textId="1DF5BFDF" w:rsidR="0001474C" w:rsidRDefault="0001474C" w:rsidP="00D90028">
            <w:pPr>
              <w:jc w:val="right"/>
              <w:rPr>
                <w:rFonts w:ascii="Calibri" w:hAnsi="Calibri" w:cs="Calibri"/>
                <w:color w:val="000000"/>
              </w:rPr>
            </w:pPr>
            <w:r>
              <w:rPr>
                <w:rFonts w:ascii="Calibri" w:hAnsi="Calibri" w:cs="Calibri"/>
                <w:color w:val="000000"/>
              </w:rPr>
              <w:t>5.3</w:t>
            </w:r>
          </w:p>
        </w:tc>
      </w:tr>
      <w:tr w:rsidR="0001474C" w:rsidRPr="008E4EE2" w14:paraId="17BCE1BE" w14:textId="77777777" w:rsidTr="00475D42">
        <w:trPr>
          <w:trHeight w:val="288"/>
        </w:trPr>
        <w:tc>
          <w:tcPr>
            <w:tcW w:w="1589" w:type="dxa"/>
            <w:vMerge/>
            <w:shd w:val="clear" w:color="auto" w:fill="auto"/>
          </w:tcPr>
          <w:p w14:paraId="5744A1D2"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7F00EBF9" w14:textId="23921361"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6169A4DE" w14:textId="49F3D6F1" w:rsidR="0001474C" w:rsidRDefault="0001474C" w:rsidP="00D90028">
            <w:pPr>
              <w:jc w:val="both"/>
              <w:rPr>
                <w:rFonts w:ascii="Calibri" w:hAnsi="Calibri" w:cs="Calibri"/>
                <w:color w:val="000000"/>
              </w:rPr>
            </w:pPr>
            <w:r>
              <w:rPr>
                <w:rFonts w:ascii="Calibri" w:hAnsi="Calibri" w:cs="Calibri"/>
                <w:color w:val="000000"/>
              </w:rPr>
              <w:t>ICHEC-EC-EARTH</w:t>
            </w:r>
          </w:p>
        </w:tc>
        <w:tc>
          <w:tcPr>
            <w:tcW w:w="1727" w:type="dxa"/>
            <w:shd w:val="clear" w:color="auto" w:fill="auto"/>
            <w:noWrap/>
            <w:vAlign w:val="bottom"/>
          </w:tcPr>
          <w:p w14:paraId="2CE6CAC4" w14:textId="2A89B8FD" w:rsidR="0001474C" w:rsidRDefault="0001474C" w:rsidP="00D90028">
            <w:pPr>
              <w:jc w:val="both"/>
              <w:rPr>
                <w:rFonts w:ascii="Calibri" w:hAnsi="Calibri" w:cs="Calibri"/>
                <w:color w:val="000000"/>
              </w:rPr>
            </w:pPr>
            <w:r>
              <w:rPr>
                <w:rFonts w:ascii="Calibri" w:hAnsi="Calibri" w:cs="Calibri"/>
                <w:color w:val="000000"/>
              </w:rPr>
              <w:t>PIK</w:t>
            </w:r>
          </w:p>
        </w:tc>
        <w:tc>
          <w:tcPr>
            <w:tcW w:w="1151" w:type="dxa"/>
            <w:shd w:val="clear" w:color="auto" w:fill="auto"/>
            <w:noWrap/>
            <w:vAlign w:val="bottom"/>
          </w:tcPr>
          <w:p w14:paraId="2CFD8D2F" w14:textId="008A88CC" w:rsidR="0001474C" w:rsidRDefault="0001474C" w:rsidP="00D90028">
            <w:pPr>
              <w:jc w:val="right"/>
              <w:rPr>
                <w:rFonts w:ascii="Calibri" w:hAnsi="Calibri" w:cs="Calibri"/>
                <w:color w:val="000000"/>
              </w:rPr>
            </w:pPr>
            <w:r>
              <w:rPr>
                <w:rFonts w:ascii="Calibri" w:hAnsi="Calibri" w:cs="Calibri"/>
                <w:color w:val="000000"/>
              </w:rPr>
              <w:t>-7.1</w:t>
            </w:r>
          </w:p>
        </w:tc>
        <w:tc>
          <w:tcPr>
            <w:tcW w:w="1232" w:type="dxa"/>
            <w:shd w:val="clear" w:color="auto" w:fill="auto"/>
            <w:noWrap/>
            <w:vAlign w:val="bottom"/>
          </w:tcPr>
          <w:p w14:paraId="161DFE99" w14:textId="5DAEA724" w:rsidR="0001474C" w:rsidRDefault="0001474C" w:rsidP="00D90028">
            <w:pPr>
              <w:jc w:val="right"/>
              <w:rPr>
                <w:rFonts w:ascii="Calibri" w:hAnsi="Calibri" w:cs="Calibri"/>
                <w:color w:val="000000"/>
              </w:rPr>
            </w:pPr>
            <w:r>
              <w:rPr>
                <w:rFonts w:ascii="Calibri" w:hAnsi="Calibri" w:cs="Calibri"/>
                <w:color w:val="000000"/>
              </w:rPr>
              <w:t>-0.7</w:t>
            </w:r>
          </w:p>
        </w:tc>
      </w:tr>
      <w:tr w:rsidR="0001474C" w:rsidRPr="008E4EE2" w14:paraId="743F0104" w14:textId="77777777" w:rsidTr="00475D42">
        <w:trPr>
          <w:trHeight w:val="288"/>
        </w:trPr>
        <w:tc>
          <w:tcPr>
            <w:tcW w:w="1589" w:type="dxa"/>
            <w:vMerge/>
            <w:shd w:val="clear" w:color="auto" w:fill="auto"/>
          </w:tcPr>
          <w:p w14:paraId="34E6ACF8" w14:textId="77777777" w:rsidR="0001474C" w:rsidRDefault="0001474C" w:rsidP="00D90028">
            <w:pPr>
              <w:jc w:val="both"/>
              <w:rPr>
                <w:rFonts w:ascii="Calibri" w:hAnsi="Calibri" w:cs="Calibri"/>
                <w:color w:val="000000"/>
              </w:rPr>
            </w:pPr>
          </w:p>
        </w:tc>
        <w:tc>
          <w:tcPr>
            <w:tcW w:w="1298" w:type="dxa"/>
            <w:vMerge w:val="restart"/>
            <w:shd w:val="clear" w:color="auto" w:fill="auto"/>
            <w:noWrap/>
            <w:vAlign w:val="center"/>
          </w:tcPr>
          <w:p w14:paraId="10866B1B" w14:textId="5D2ADEFB" w:rsidR="0001474C" w:rsidRPr="008E4EE2" w:rsidRDefault="0001474C" w:rsidP="0001474C">
            <w:pPr>
              <w:rPr>
                <w:rFonts w:asciiTheme="majorHAnsi" w:hAnsiTheme="majorHAnsi" w:cstheme="majorHAnsi"/>
                <w:sz w:val="18"/>
              </w:rPr>
            </w:pPr>
            <w:r>
              <w:rPr>
                <w:rFonts w:ascii="Calibri" w:hAnsi="Calibri" w:cs="Calibri"/>
                <w:color w:val="000000"/>
              </w:rPr>
              <w:t>RCP 4.5</w:t>
            </w:r>
          </w:p>
        </w:tc>
        <w:tc>
          <w:tcPr>
            <w:tcW w:w="2353" w:type="dxa"/>
            <w:shd w:val="clear" w:color="auto" w:fill="auto"/>
            <w:noWrap/>
            <w:vAlign w:val="bottom"/>
          </w:tcPr>
          <w:p w14:paraId="0FC7A974" w14:textId="3F650E84" w:rsidR="0001474C" w:rsidRDefault="0001474C" w:rsidP="00D90028">
            <w:pPr>
              <w:jc w:val="both"/>
              <w:rPr>
                <w:rFonts w:ascii="Calibri" w:hAnsi="Calibri" w:cs="Calibri"/>
                <w:color w:val="000000"/>
              </w:rPr>
            </w:pPr>
            <w:r>
              <w:rPr>
                <w:rFonts w:ascii="Calibri" w:hAnsi="Calibri" w:cs="Calibri"/>
                <w:color w:val="000000"/>
              </w:rPr>
              <w:t>IPSL-IPSL-CM5A-MR</w:t>
            </w:r>
          </w:p>
        </w:tc>
        <w:tc>
          <w:tcPr>
            <w:tcW w:w="1727" w:type="dxa"/>
            <w:shd w:val="clear" w:color="auto" w:fill="auto"/>
            <w:noWrap/>
            <w:vAlign w:val="bottom"/>
          </w:tcPr>
          <w:p w14:paraId="79BC74EB" w14:textId="22EAAA4F" w:rsidR="0001474C" w:rsidRDefault="0001474C" w:rsidP="00D90028">
            <w:pPr>
              <w:jc w:val="both"/>
              <w:rPr>
                <w:rFonts w:ascii="Calibri" w:hAnsi="Calibri" w:cs="Calibri"/>
                <w:color w:val="000000"/>
              </w:rPr>
            </w:pPr>
            <w:r>
              <w:rPr>
                <w:rFonts w:ascii="Calibri" w:hAnsi="Calibri" w:cs="Calibri"/>
                <w:color w:val="000000"/>
              </w:rPr>
              <w:t>SMHI</w:t>
            </w:r>
          </w:p>
        </w:tc>
        <w:tc>
          <w:tcPr>
            <w:tcW w:w="1151" w:type="dxa"/>
            <w:shd w:val="clear" w:color="auto" w:fill="auto"/>
            <w:noWrap/>
            <w:vAlign w:val="bottom"/>
          </w:tcPr>
          <w:p w14:paraId="4DDE5AE6" w14:textId="1F944FB3" w:rsidR="0001474C" w:rsidRDefault="0001474C" w:rsidP="00D90028">
            <w:pPr>
              <w:jc w:val="right"/>
              <w:rPr>
                <w:rFonts w:ascii="Calibri" w:hAnsi="Calibri" w:cs="Calibri"/>
                <w:color w:val="000000"/>
              </w:rPr>
            </w:pPr>
            <w:r>
              <w:rPr>
                <w:rFonts w:ascii="Calibri" w:hAnsi="Calibri" w:cs="Calibri"/>
                <w:color w:val="000000"/>
              </w:rPr>
              <w:t>47.5</w:t>
            </w:r>
          </w:p>
        </w:tc>
        <w:tc>
          <w:tcPr>
            <w:tcW w:w="1232" w:type="dxa"/>
            <w:shd w:val="clear" w:color="auto" w:fill="auto"/>
            <w:noWrap/>
            <w:vAlign w:val="bottom"/>
          </w:tcPr>
          <w:p w14:paraId="66520963" w14:textId="17C245F2" w:rsidR="0001474C" w:rsidRDefault="0001474C" w:rsidP="00D90028">
            <w:pPr>
              <w:jc w:val="right"/>
              <w:rPr>
                <w:rFonts w:ascii="Calibri" w:hAnsi="Calibri" w:cs="Calibri"/>
                <w:color w:val="000000"/>
              </w:rPr>
            </w:pPr>
            <w:r>
              <w:rPr>
                <w:rFonts w:ascii="Calibri" w:hAnsi="Calibri" w:cs="Calibri"/>
                <w:color w:val="000000"/>
              </w:rPr>
              <w:t>31.3</w:t>
            </w:r>
          </w:p>
        </w:tc>
      </w:tr>
      <w:tr w:rsidR="0001474C" w:rsidRPr="008E4EE2" w14:paraId="5A8A5B59" w14:textId="77777777" w:rsidTr="00475D42">
        <w:trPr>
          <w:trHeight w:val="288"/>
        </w:trPr>
        <w:tc>
          <w:tcPr>
            <w:tcW w:w="1589" w:type="dxa"/>
            <w:vMerge/>
            <w:shd w:val="clear" w:color="auto" w:fill="auto"/>
          </w:tcPr>
          <w:p w14:paraId="490731AD"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34099B2E" w14:textId="06355045"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6F930BAD" w14:textId="4FAF9A02" w:rsidR="0001474C" w:rsidRDefault="0001474C" w:rsidP="00D90028">
            <w:pPr>
              <w:jc w:val="both"/>
              <w:rPr>
                <w:rFonts w:ascii="Calibri" w:hAnsi="Calibri" w:cs="Calibri"/>
                <w:color w:val="000000"/>
              </w:rPr>
            </w:pPr>
            <w:r>
              <w:rPr>
                <w:rFonts w:ascii="Calibri" w:hAnsi="Calibri" w:cs="Calibri"/>
                <w:color w:val="000000"/>
              </w:rPr>
              <w:t>IPSL-IPSL-CM5A-MR</w:t>
            </w:r>
          </w:p>
        </w:tc>
        <w:tc>
          <w:tcPr>
            <w:tcW w:w="1727" w:type="dxa"/>
            <w:shd w:val="clear" w:color="auto" w:fill="auto"/>
            <w:noWrap/>
            <w:vAlign w:val="bottom"/>
          </w:tcPr>
          <w:p w14:paraId="7733CF20" w14:textId="1EB424C8" w:rsidR="0001474C" w:rsidRDefault="0001474C" w:rsidP="00D90028">
            <w:pPr>
              <w:jc w:val="both"/>
              <w:rPr>
                <w:rFonts w:ascii="Calibri" w:hAnsi="Calibri" w:cs="Calibri"/>
                <w:color w:val="000000"/>
              </w:rPr>
            </w:pPr>
            <w:r>
              <w:rPr>
                <w:rFonts w:ascii="Calibri" w:hAnsi="Calibri" w:cs="Calibri"/>
                <w:color w:val="000000"/>
              </w:rPr>
              <w:t>IPSL-INERIS</w:t>
            </w:r>
          </w:p>
        </w:tc>
        <w:tc>
          <w:tcPr>
            <w:tcW w:w="1151" w:type="dxa"/>
            <w:shd w:val="clear" w:color="auto" w:fill="auto"/>
            <w:noWrap/>
            <w:vAlign w:val="bottom"/>
          </w:tcPr>
          <w:p w14:paraId="199DF264" w14:textId="7FF3CF44" w:rsidR="0001474C" w:rsidRDefault="0001474C" w:rsidP="00D90028">
            <w:pPr>
              <w:jc w:val="right"/>
              <w:rPr>
                <w:rFonts w:ascii="Calibri" w:hAnsi="Calibri" w:cs="Calibri"/>
                <w:color w:val="000000"/>
              </w:rPr>
            </w:pPr>
            <w:r>
              <w:rPr>
                <w:rFonts w:ascii="Calibri" w:hAnsi="Calibri" w:cs="Calibri"/>
                <w:color w:val="000000"/>
              </w:rPr>
              <w:t>28.1</w:t>
            </w:r>
          </w:p>
        </w:tc>
        <w:tc>
          <w:tcPr>
            <w:tcW w:w="1232" w:type="dxa"/>
            <w:shd w:val="clear" w:color="auto" w:fill="auto"/>
            <w:noWrap/>
            <w:vAlign w:val="bottom"/>
          </w:tcPr>
          <w:p w14:paraId="5B68B23B" w14:textId="47634FE6" w:rsidR="0001474C" w:rsidRDefault="0001474C" w:rsidP="00D90028">
            <w:pPr>
              <w:jc w:val="right"/>
              <w:rPr>
                <w:rFonts w:ascii="Calibri" w:hAnsi="Calibri" w:cs="Calibri"/>
                <w:color w:val="000000"/>
              </w:rPr>
            </w:pPr>
            <w:r>
              <w:rPr>
                <w:rFonts w:ascii="Calibri" w:hAnsi="Calibri" w:cs="Calibri"/>
                <w:color w:val="000000"/>
              </w:rPr>
              <w:t>32.5</w:t>
            </w:r>
          </w:p>
        </w:tc>
      </w:tr>
      <w:tr w:rsidR="0001474C" w:rsidRPr="008E4EE2" w14:paraId="6F8C5758" w14:textId="77777777" w:rsidTr="00475D42">
        <w:trPr>
          <w:trHeight w:val="288"/>
        </w:trPr>
        <w:tc>
          <w:tcPr>
            <w:tcW w:w="1589" w:type="dxa"/>
            <w:vMerge/>
            <w:shd w:val="clear" w:color="auto" w:fill="auto"/>
          </w:tcPr>
          <w:p w14:paraId="20D04147"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7064F89D" w14:textId="3472A16D"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6CA2853C" w14:textId="5247D539" w:rsidR="0001474C" w:rsidRDefault="0001474C" w:rsidP="00D90028">
            <w:pPr>
              <w:jc w:val="both"/>
              <w:rPr>
                <w:rFonts w:ascii="Calibri" w:hAnsi="Calibri" w:cs="Calibri"/>
                <w:color w:val="000000"/>
              </w:rPr>
            </w:pPr>
            <w:r>
              <w:rPr>
                <w:rFonts w:ascii="Calibri" w:hAnsi="Calibri" w:cs="Calibri"/>
                <w:color w:val="000000"/>
              </w:rPr>
              <w:t>MPI-M-MPI-ESM-LR</w:t>
            </w:r>
          </w:p>
        </w:tc>
        <w:tc>
          <w:tcPr>
            <w:tcW w:w="1727" w:type="dxa"/>
            <w:shd w:val="clear" w:color="auto" w:fill="auto"/>
            <w:noWrap/>
            <w:vAlign w:val="bottom"/>
          </w:tcPr>
          <w:p w14:paraId="31DE45B6" w14:textId="28CBC8FF" w:rsidR="0001474C" w:rsidRDefault="0001474C" w:rsidP="00D90028">
            <w:pPr>
              <w:jc w:val="both"/>
              <w:rPr>
                <w:rFonts w:ascii="Calibri" w:hAnsi="Calibri" w:cs="Calibri"/>
                <w:color w:val="000000"/>
              </w:rPr>
            </w:pPr>
            <w:proofErr w:type="spellStart"/>
            <w:r>
              <w:rPr>
                <w:rFonts w:ascii="Calibri" w:hAnsi="Calibri" w:cs="Calibri"/>
                <w:color w:val="000000"/>
              </w:rPr>
              <w:t>CLMcom</w:t>
            </w:r>
            <w:proofErr w:type="spellEnd"/>
          </w:p>
        </w:tc>
        <w:tc>
          <w:tcPr>
            <w:tcW w:w="1151" w:type="dxa"/>
            <w:shd w:val="clear" w:color="auto" w:fill="auto"/>
            <w:noWrap/>
            <w:vAlign w:val="bottom"/>
          </w:tcPr>
          <w:p w14:paraId="372514C9" w14:textId="2CEA9795" w:rsidR="0001474C" w:rsidRDefault="0001474C" w:rsidP="00D90028">
            <w:pPr>
              <w:jc w:val="right"/>
              <w:rPr>
                <w:rFonts w:ascii="Calibri" w:hAnsi="Calibri" w:cs="Calibri"/>
                <w:color w:val="000000"/>
              </w:rPr>
            </w:pPr>
            <w:r>
              <w:rPr>
                <w:rFonts w:ascii="Calibri" w:hAnsi="Calibri" w:cs="Calibri"/>
                <w:color w:val="000000"/>
              </w:rPr>
              <w:t>25.4</w:t>
            </w:r>
          </w:p>
        </w:tc>
        <w:tc>
          <w:tcPr>
            <w:tcW w:w="1232" w:type="dxa"/>
            <w:shd w:val="clear" w:color="auto" w:fill="auto"/>
            <w:noWrap/>
            <w:vAlign w:val="bottom"/>
          </w:tcPr>
          <w:p w14:paraId="249B294E" w14:textId="3EC60AC4" w:rsidR="0001474C" w:rsidRDefault="0001474C" w:rsidP="00D90028">
            <w:pPr>
              <w:jc w:val="right"/>
              <w:rPr>
                <w:rFonts w:ascii="Calibri" w:hAnsi="Calibri" w:cs="Calibri"/>
                <w:color w:val="000000"/>
              </w:rPr>
            </w:pPr>
            <w:r>
              <w:rPr>
                <w:rFonts w:ascii="Calibri" w:hAnsi="Calibri" w:cs="Calibri"/>
                <w:color w:val="000000"/>
              </w:rPr>
              <w:t>29.0</w:t>
            </w:r>
          </w:p>
        </w:tc>
      </w:tr>
      <w:tr w:rsidR="0001474C" w:rsidRPr="008E4EE2" w14:paraId="09684FA8" w14:textId="77777777" w:rsidTr="00475D42">
        <w:trPr>
          <w:trHeight w:val="288"/>
        </w:trPr>
        <w:tc>
          <w:tcPr>
            <w:tcW w:w="1589" w:type="dxa"/>
            <w:vMerge/>
            <w:shd w:val="clear" w:color="auto" w:fill="auto"/>
          </w:tcPr>
          <w:p w14:paraId="6EB8891F" w14:textId="77777777" w:rsidR="0001474C" w:rsidRDefault="0001474C" w:rsidP="00D90028">
            <w:pPr>
              <w:jc w:val="both"/>
              <w:rPr>
                <w:rFonts w:ascii="Calibri" w:hAnsi="Calibri" w:cs="Calibri"/>
                <w:color w:val="000000"/>
              </w:rPr>
            </w:pPr>
          </w:p>
        </w:tc>
        <w:tc>
          <w:tcPr>
            <w:tcW w:w="1298" w:type="dxa"/>
            <w:vMerge w:val="restart"/>
            <w:shd w:val="clear" w:color="auto" w:fill="auto"/>
            <w:noWrap/>
            <w:vAlign w:val="center"/>
          </w:tcPr>
          <w:p w14:paraId="38714E4B" w14:textId="7763C8A9" w:rsidR="0001474C" w:rsidRPr="008E4EE2" w:rsidRDefault="0001474C" w:rsidP="0001474C">
            <w:pPr>
              <w:rPr>
                <w:rFonts w:asciiTheme="majorHAnsi" w:hAnsiTheme="majorHAnsi" w:cstheme="majorHAnsi"/>
                <w:sz w:val="18"/>
              </w:rPr>
            </w:pPr>
            <w:r>
              <w:rPr>
                <w:rFonts w:ascii="Calibri" w:hAnsi="Calibri" w:cs="Calibri"/>
                <w:color w:val="000000"/>
              </w:rPr>
              <w:t>RCP 8.5</w:t>
            </w:r>
          </w:p>
        </w:tc>
        <w:tc>
          <w:tcPr>
            <w:tcW w:w="2353" w:type="dxa"/>
            <w:shd w:val="clear" w:color="auto" w:fill="auto"/>
            <w:noWrap/>
            <w:vAlign w:val="bottom"/>
          </w:tcPr>
          <w:p w14:paraId="6DD5599A" w14:textId="33929CF8" w:rsidR="0001474C" w:rsidRDefault="0001474C" w:rsidP="00D90028">
            <w:pPr>
              <w:jc w:val="both"/>
              <w:rPr>
                <w:rFonts w:ascii="Calibri" w:hAnsi="Calibri" w:cs="Calibri"/>
                <w:color w:val="000000"/>
              </w:rPr>
            </w:pPr>
            <w:r>
              <w:rPr>
                <w:rFonts w:ascii="Calibri" w:hAnsi="Calibri" w:cs="Calibri"/>
                <w:color w:val="000000"/>
              </w:rPr>
              <w:t>MPI-M-MPI-ESM-LR</w:t>
            </w:r>
          </w:p>
        </w:tc>
        <w:tc>
          <w:tcPr>
            <w:tcW w:w="1727" w:type="dxa"/>
            <w:shd w:val="clear" w:color="auto" w:fill="auto"/>
            <w:noWrap/>
            <w:vAlign w:val="bottom"/>
          </w:tcPr>
          <w:p w14:paraId="2CDB584A" w14:textId="1A9CAD50" w:rsidR="0001474C" w:rsidRDefault="0001474C" w:rsidP="00D90028">
            <w:pPr>
              <w:jc w:val="both"/>
              <w:rPr>
                <w:rFonts w:ascii="Calibri" w:hAnsi="Calibri" w:cs="Calibri"/>
                <w:color w:val="000000"/>
              </w:rPr>
            </w:pPr>
            <w:r>
              <w:rPr>
                <w:rFonts w:ascii="Calibri" w:hAnsi="Calibri" w:cs="Calibri"/>
                <w:color w:val="000000"/>
              </w:rPr>
              <w:t>UHOH</w:t>
            </w:r>
          </w:p>
        </w:tc>
        <w:tc>
          <w:tcPr>
            <w:tcW w:w="1151" w:type="dxa"/>
            <w:shd w:val="clear" w:color="auto" w:fill="auto"/>
            <w:noWrap/>
            <w:vAlign w:val="bottom"/>
          </w:tcPr>
          <w:p w14:paraId="75D6E5B9" w14:textId="07B19A07" w:rsidR="0001474C" w:rsidRDefault="0001474C" w:rsidP="00D90028">
            <w:pPr>
              <w:jc w:val="right"/>
              <w:rPr>
                <w:rFonts w:ascii="Calibri" w:hAnsi="Calibri" w:cs="Calibri"/>
                <w:color w:val="000000"/>
              </w:rPr>
            </w:pPr>
            <w:r>
              <w:rPr>
                <w:rFonts w:ascii="Calibri" w:hAnsi="Calibri" w:cs="Calibri"/>
                <w:color w:val="000000"/>
              </w:rPr>
              <w:t>27.7</w:t>
            </w:r>
          </w:p>
        </w:tc>
        <w:tc>
          <w:tcPr>
            <w:tcW w:w="1232" w:type="dxa"/>
            <w:shd w:val="clear" w:color="auto" w:fill="auto"/>
            <w:noWrap/>
            <w:vAlign w:val="bottom"/>
          </w:tcPr>
          <w:p w14:paraId="5037D80D" w14:textId="436EA85A" w:rsidR="0001474C" w:rsidRDefault="0001474C" w:rsidP="00D90028">
            <w:pPr>
              <w:jc w:val="right"/>
              <w:rPr>
                <w:rFonts w:ascii="Calibri" w:hAnsi="Calibri" w:cs="Calibri"/>
                <w:color w:val="000000"/>
              </w:rPr>
            </w:pPr>
            <w:r>
              <w:rPr>
                <w:rFonts w:ascii="Calibri" w:hAnsi="Calibri" w:cs="Calibri"/>
                <w:color w:val="000000"/>
              </w:rPr>
              <w:t>16.3</w:t>
            </w:r>
          </w:p>
        </w:tc>
      </w:tr>
      <w:tr w:rsidR="0001474C" w:rsidRPr="008E4EE2" w14:paraId="7C8403D0" w14:textId="77777777" w:rsidTr="00475D42">
        <w:trPr>
          <w:trHeight w:val="288"/>
        </w:trPr>
        <w:tc>
          <w:tcPr>
            <w:tcW w:w="1589" w:type="dxa"/>
            <w:vMerge/>
            <w:shd w:val="clear" w:color="auto" w:fill="auto"/>
          </w:tcPr>
          <w:p w14:paraId="018C7409"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044C2E81" w14:textId="24854413"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79A0BBEF" w14:textId="5A6BA7E7" w:rsidR="0001474C" w:rsidRDefault="0001474C" w:rsidP="00D90028">
            <w:pPr>
              <w:jc w:val="both"/>
              <w:rPr>
                <w:rFonts w:ascii="Calibri" w:hAnsi="Calibri" w:cs="Calibri"/>
                <w:color w:val="000000"/>
              </w:rPr>
            </w:pPr>
            <w:r>
              <w:rPr>
                <w:rFonts w:ascii="Calibri" w:hAnsi="Calibri" w:cs="Calibri"/>
                <w:color w:val="000000"/>
              </w:rPr>
              <w:t>CCCma-CanESM2</w:t>
            </w:r>
          </w:p>
        </w:tc>
        <w:tc>
          <w:tcPr>
            <w:tcW w:w="1727" w:type="dxa"/>
            <w:shd w:val="clear" w:color="auto" w:fill="auto"/>
            <w:noWrap/>
            <w:vAlign w:val="bottom"/>
          </w:tcPr>
          <w:p w14:paraId="2656ABEE" w14:textId="6F15338A" w:rsidR="0001474C" w:rsidRDefault="0001474C" w:rsidP="00D90028">
            <w:pPr>
              <w:jc w:val="both"/>
              <w:rPr>
                <w:rFonts w:ascii="Calibri" w:hAnsi="Calibri" w:cs="Calibri"/>
                <w:color w:val="000000"/>
              </w:rPr>
            </w:pPr>
            <w:r>
              <w:rPr>
                <w:rFonts w:ascii="Calibri" w:hAnsi="Calibri" w:cs="Calibri"/>
                <w:color w:val="000000"/>
              </w:rPr>
              <w:t>CORDEX-EUR11</w:t>
            </w:r>
          </w:p>
        </w:tc>
        <w:tc>
          <w:tcPr>
            <w:tcW w:w="1151" w:type="dxa"/>
            <w:shd w:val="clear" w:color="auto" w:fill="auto"/>
            <w:noWrap/>
            <w:vAlign w:val="bottom"/>
          </w:tcPr>
          <w:p w14:paraId="660E88EC" w14:textId="1B67212F" w:rsidR="0001474C" w:rsidRDefault="0001474C" w:rsidP="00D90028">
            <w:pPr>
              <w:jc w:val="right"/>
              <w:rPr>
                <w:rFonts w:ascii="Calibri" w:hAnsi="Calibri" w:cs="Calibri"/>
                <w:color w:val="000000"/>
              </w:rPr>
            </w:pPr>
            <w:r>
              <w:rPr>
                <w:rFonts w:ascii="Calibri" w:hAnsi="Calibri" w:cs="Calibri"/>
                <w:color w:val="000000"/>
              </w:rPr>
              <w:t>13.6</w:t>
            </w:r>
          </w:p>
        </w:tc>
        <w:tc>
          <w:tcPr>
            <w:tcW w:w="1232" w:type="dxa"/>
            <w:shd w:val="clear" w:color="auto" w:fill="auto"/>
            <w:noWrap/>
            <w:vAlign w:val="bottom"/>
          </w:tcPr>
          <w:p w14:paraId="56A7C02B" w14:textId="5E70B8DA" w:rsidR="0001474C" w:rsidRDefault="0001474C" w:rsidP="00D90028">
            <w:pPr>
              <w:jc w:val="right"/>
              <w:rPr>
                <w:rFonts w:ascii="Calibri" w:hAnsi="Calibri" w:cs="Calibri"/>
                <w:color w:val="000000"/>
              </w:rPr>
            </w:pPr>
            <w:r>
              <w:rPr>
                <w:rFonts w:ascii="Calibri" w:hAnsi="Calibri" w:cs="Calibri"/>
                <w:color w:val="000000"/>
              </w:rPr>
              <w:t>11.2</w:t>
            </w:r>
          </w:p>
        </w:tc>
      </w:tr>
      <w:tr w:rsidR="0001474C" w:rsidRPr="008E4EE2" w14:paraId="37228A99" w14:textId="77777777" w:rsidTr="00475D42">
        <w:trPr>
          <w:trHeight w:val="288"/>
        </w:trPr>
        <w:tc>
          <w:tcPr>
            <w:tcW w:w="1589" w:type="dxa"/>
            <w:vMerge/>
            <w:shd w:val="clear" w:color="auto" w:fill="auto"/>
          </w:tcPr>
          <w:p w14:paraId="2EED4766"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5FD8D2FE" w14:textId="5E406873"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1C234A4B" w14:textId="641B0384" w:rsidR="0001474C" w:rsidRDefault="0001474C" w:rsidP="00D90028">
            <w:pPr>
              <w:jc w:val="both"/>
              <w:rPr>
                <w:rFonts w:ascii="Calibri" w:hAnsi="Calibri" w:cs="Calibri"/>
                <w:color w:val="000000"/>
              </w:rPr>
            </w:pPr>
            <w:r>
              <w:rPr>
                <w:rFonts w:ascii="Calibri" w:hAnsi="Calibri" w:cs="Calibri"/>
                <w:color w:val="000000"/>
              </w:rPr>
              <w:t>ICHEC-EC-EARTH</w:t>
            </w:r>
          </w:p>
        </w:tc>
        <w:tc>
          <w:tcPr>
            <w:tcW w:w="1727" w:type="dxa"/>
            <w:shd w:val="clear" w:color="auto" w:fill="auto"/>
            <w:noWrap/>
            <w:vAlign w:val="bottom"/>
          </w:tcPr>
          <w:p w14:paraId="10E5E7EE" w14:textId="7B62C60D" w:rsidR="0001474C" w:rsidRDefault="0001474C" w:rsidP="00D90028">
            <w:pPr>
              <w:jc w:val="both"/>
              <w:rPr>
                <w:rFonts w:ascii="Calibri" w:hAnsi="Calibri" w:cs="Calibri"/>
                <w:color w:val="000000"/>
              </w:rPr>
            </w:pPr>
            <w:r>
              <w:rPr>
                <w:rFonts w:ascii="Calibri" w:hAnsi="Calibri" w:cs="Calibri"/>
                <w:color w:val="000000"/>
              </w:rPr>
              <w:t>CEC</w:t>
            </w:r>
          </w:p>
        </w:tc>
        <w:tc>
          <w:tcPr>
            <w:tcW w:w="1151" w:type="dxa"/>
            <w:shd w:val="clear" w:color="auto" w:fill="auto"/>
            <w:noWrap/>
            <w:vAlign w:val="bottom"/>
          </w:tcPr>
          <w:p w14:paraId="5EFF5047" w14:textId="1754DE88" w:rsidR="0001474C" w:rsidRDefault="0001474C" w:rsidP="00D90028">
            <w:pPr>
              <w:jc w:val="right"/>
              <w:rPr>
                <w:rFonts w:ascii="Calibri" w:hAnsi="Calibri" w:cs="Calibri"/>
                <w:color w:val="000000"/>
              </w:rPr>
            </w:pPr>
            <w:r>
              <w:rPr>
                <w:rFonts w:ascii="Calibri" w:hAnsi="Calibri" w:cs="Calibri"/>
                <w:color w:val="000000"/>
              </w:rPr>
              <w:t>-0.6</w:t>
            </w:r>
          </w:p>
        </w:tc>
        <w:tc>
          <w:tcPr>
            <w:tcW w:w="1232" w:type="dxa"/>
            <w:shd w:val="clear" w:color="auto" w:fill="auto"/>
            <w:noWrap/>
            <w:vAlign w:val="bottom"/>
          </w:tcPr>
          <w:p w14:paraId="03B7A430" w14:textId="2DE9B9FC" w:rsidR="0001474C" w:rsidRDefault="0001474C" w:rsidP="00D90028">
            <w:pPr>
              <w:jc w:val="right"/>
              <w:rPr>
                <w:rFonts w:ascii="Calibri" w:hAnsi="Calibri" w:cs="Calibri"/>
                <w:color w:val="000000"/>
              </w:rPr>
            </w:pPr>
            <w:r>
              <w:rPr>
                <w:rFonts w:ascii="Calibri" w:hAnsi="Calibri" w:cs="Calibri"/>
                <w:color w:val="000000"/>
              </w:rPr>
              <w:t>-7.8</w:t>
            </w:r>
          </w:p>
        </w:tc>
      </w:tr>
      <w:tr w:rsidR="0001474C" w:rsidRPr="008E4EE2" w14:paraId="6F8B9962" w14:textId="77777777" w:rsidTr="00475D42">
        <w:trPr>
          <w:trHeight w:val="288"/>
        </w:trPr>
        <w:tc>
          <w:tcPr>
            <w:tcW w:w="1589" w:type="dxa"/>
            <w:vMerge/>
            <w:shd w:val="clear" w:color="auto" w:fill="auto"/>
          </w:tcPr>
          <w:p w14:paraId="3B1738DE"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04ED5EBD" w14:textId="74120DA8"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21583415" w14:textId="1EA22BA2" w:rsidR="0001474C" w:rsidRDefault="0001474C" w:rsidP="00D90028">
            <w:pPr>
              <w:jc w:val="both"/>
              <w:rPr>
                <w:rFonts w:ascii="Calibri" w:hAnsi="Calibri" w:cs="Calibri"/>
                <w:color w:val="000000"/>
              </w:rPr>
            </w:pPr>
            <w:r>
              <w:rPr>
                <w:rFonts w:ascii="Calibri" w:hAnsi="Calibri" w:cs="Calibri"/>
                <w:color w:val="000000"/>
              </w:rPr>
              <w:t>CCCma-CanESM2</w:t>
            </w:r>
          </w:p>
        </w:tc>
        <w:tc>
          <w:tcPr>
            <w:tcW w:w="1727" w:type="dxa"/>
            <w:shd w:val="clear" w:color="auto" w:fill="auto"/>
            <w:noWrap/>
            <w:vAlign w:val="bottom"/>
          </w:tcPr>
          <w:p w14:paraId="4FD2BEAD" w14:textId="4E70AFA8" w:rsidR="0001474C" w:rsidRDefault="0001474C" w:rsidP="00D90028">
            <w:pPr>
              <w:jc w:val="both"/>
              <w:rPr>
                <w:rFonts w:ascii="Calibri" w:hAnsi="Calibri" w:cs="Calibri"/>
                <w:color w:val="000000"/>
              </w:rPr>
            </w:pPr>
            <w:r>
              <w:rPr>
                <w:rFonts w:ascii="Calibri" w:hAnsi="Calibri" w:cs="Calibri"/>
                <w:color w:val="000000"/>
              </w:rPr>
              <w:t>PIK</w:t>
            </w:r>
          </w:p>
        </w:tc>
        <w:tc>
          <w:tcPr>
            <w:tcW w:w="1151" w:type="dxa"/>
            <w:shd w:val="clear" w:color="auto" w:fill="auto"/>
            <w:noWrap/>
            <w:vAlign w:val="bottom"/>
          </w:tcPr>
          <w:p w14:paraId="62E9E3C3" w14:textId="540F96A6" w:rsidR="0001474C" w:rsidRDefault="0001474C" w:rsidP="00D90028">
            <w:pPr>
              <w:jc w:val="right"/>
              <w:rPr>
                <w:rFonts w:ascii="Calibri" w:hAnsi="Calibri" w:cs="Calibri"/>
                <w:color w:val="000000"/>
              </w:rPr>
            </w:pPr>
            <w:r>
              <w:rPr>
                <w:rFonts w:ascii="Calibri" w:hAnsi="Calibri" w:cs="Calibri"/>
                <w:color w:val="000000"/>
              </w:rPr>
              <w:t>-6.3</w:t>
            </w:r>
          </w:p>
        </w:tc>
        <w:tc>
          <w:tcPr>
            <w:tcW w:w="1232" w:type="dxa"/>
            <w:shd w:val="clear" w:color="auto" w:fill="auto"/>
            <w:noWrap/>
            <w:vAlign w:val="bottom"/>
          </w:tcPr>
          <w:p w14:paraId="41D3A5C7" w14:textId="7513373E" w:rsidR="0001474C" w:rsidRDefault="0001474C" w:rsidP="00D90028">
            <w:pPr>
              <w:jc w:val="right"/>
              <w:rPr>
                <w:rFonts w:ascii="Calibri" w:hAnsi="Calibri" w:cs="Calibri"/>
                <w:color w:val="000000"/>
              </w:rPr>
            </w:pPr>
            <w:r>
              <w:rPr>
                <w:rFonts w:ascii="Calibri" w:hAnsi="Calibri" w:cs="Calibri"/>
                <w:color w:val="000000"/>
              </w:rPr>
              <w:t>-25.3</w:t>
            </w:r>
          </w:p>
        </w:tc>
      </w:tr>
      <w:tr w:rsidR="0001474C" w:rsidRPr="008E4EE2" w14:paraId="23152FDF" w14:textId="77777777" w:rsidTr="00475D42">
        <w:trPr>
          <w:trHeight w:val="288"/>
        </w:trPr>
        <w:tc>
          <w:tcPr>
            <w:tcW w:w="1589" w:type="dxa"/>
            <w:vMerge/>
            <w:shd w:val="clear" w:color="auto" w:fill="auto"/>
          </w:tcPr>
          <w:p w14:paraId="6FD1C91D"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5E1D44C9" w14:textId="41D1C169"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23E4B88D" w14:textId="63ACFC62" w:rsidR="0001474C" w:rsidRDefault="0001474C" w:rsidP="00D90028">
            <w:pPr>
              <w:jc w:val="both"/>
              <w:rPr>
                <w:rFonts w:ascii="Calibri" w:hAnsi="Calibri" w:cs="Calibri"/>
                <w:color w:val="000000"/>
              </w:rPr>
            </w:pPr>
            <w:r>
              <w:rPr>
                <w:rFonts w:ascii="Calibri" w:hAnsi="Calibri" w:cs="Calibri"/>
                <w:color w:val="000000"/>
              </w:rPr>
              <w:t>ICHEC-EC-EARTH</w:t>
            </w:r>
          </w:p>
        </w:tc>
        <w:tc>
          <w:tcPr>
            <w:tcW w:w="1727" w:type="dxa"/>
            <w:shd w:val="clear" w:color="auto" w:fill="auto"/>
            <w:noWrap/>
            <w:vAlign w:val="bottom"/>
          </w:tcPr>
          <w:p w14:paraId="1888B16C" w14:textId="7E5B39B4" w:rsidR="0001474C" w:rsidRDefault="0001474C" w:rsidP="00D90028">
            <w:pPr>
              <w:jc w:val="both"/>
              <w:rPr>
                <w:rFonts w:ascii="Calibri" w:hAnsi="Calibri" w:cs="Calibri"/>
                <w:color w:val="000000"/>
              </w:rPr>
            </w:pPr>
            <w:r>
              <w:rPr>
                <w:rFonts w:ascii="Calibri" w:hAnsi="Calibri" w:cs="Calibri"/>
                <w:color w:val="000000"/>
              </w:rPr>
              <w:t>PIK</w:t>
            </w:r>
          </w:p>
        </w:tc>
        <w:tc>
          <w:tcPr>
            <w:tcW w:w="1151" w:type="dxa"/>
            <w:shd w:val="clear" w:color="auto" w:fill="auto"/>
            <w:noWrap/>
            <w:vAlign w:val="bottom"/>
          </w:tcPr>
          <w:p w14:paraId="4F0B388D" w14:textId="0CC1A322" w:rsidR="0001474C" w:rsidRDefault="0001474C" w:rsidP="00D90028">
            <w:pPr>
              <w:jc w:val="right"/>
              <w:rPr>
                <w:rFonts w:ascii="Calibri" w:hAnsi="Calibri" w:cs="Calibri"/>
                <w:color w:val="000000"/>
              </w:rPr>
            </w:pPr>
            <w:r>
              <w:rPr>
                <w:rFonts w:ascii="Calibri" w:hAnsi="Calibri" w:cs="Calibri"/>
                <w:color w:val="000000"/>
              </w:rPr>
              <w:t>-9.2</w:t>
            </w:r>
          </w:p>
        </w:tc>
        <w:tc>
          <w:tcPr>
            <w:tcW w:w="1232" w:type="dxa"/>
            <w:shd w:val="clear" w:color="auto" w:fill="auto"/>
            <w:noWrap/>
            <w:vAlign w:val="bottom"/>
          </w:tcPr>
          <w:p w14:paraId="7C855B86" w14:textId="7B9C02D3" w:rsidR="0001474C" w:rsidRDefault="0001474C" w:rsidP="00D90028">
            <w:pPr>
              <w:jc w:val="right"/>
              <w:rPr>
                <w:rFonts w:ascii="Calibri" w:hAnsi="Calibri" w:cs="Calibri"/>
                <w:color w:val="000000"/>
              </w:rPr>
            </w:pPr>
            <w:r>
              <w:rPr>
                <w:rFonts w:ascii="Calibri" w:hAnsi="Calibri" w:cs="Calibri"/>
                <w:color w:val="000000"/>
              </w:rPr>
              <w:t>-31.0</w:t>
            </w:r>
          </w:p>
        </w:tc>
      </w:tr>
      <w:tr w:rsidR="0001474C" w:rsidRPr="008E4EE2" w14:paraId="3D764FF9" w14:textId="77777777" w:rsidTr="00475D42">
        <w:trPr>
          <w:trHeight w:val="288"/>
        </w:trPr>
        <w:tc>
          <w:tcPr>
            <w:tcW w:w="1589" w:type="dxa"/>
            <w:vMerge/>
            <w:shd w:val="clear" w:color="auto" w:fill="auto"/>
          </w:tcPr>
          <w:p w14:paraId="745E8C00"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6A2DBED4" w14:textId="0019DBED"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77FEBB54" w14:textId="5195497A" w:rsidR="0001474C" w:rsidRDefault="0001474C" w:rsidP="00D90028">
            <w:pPr>
              <w:jc w:val="both"/>
              <w:rPr>
                <w:rFonts w:ascii="Calibri" w:hAnsi="Calibri" w:cs="Calibri"/>
                <w:color w:val="000000"/>
              </w:rPr>
            </w:pPr>
            <w:r>
              <w:rPr>
                <w:rFonts w:ascii="Calibri" w:hAnsi="Calibri" w:cs="Calibri"/>
                <w:color w:val="000000"/>
              </w:rPr>
              <w:t>MIROC-MIROC5</w:t>
            </w:r>
          </w:p>
        </w:tc>
        <w:tc>
          <w:tcPr>
            <w:tcW w:w="1727" w:type="dxa"/>
            <w:shd w:val="clear" w:color="auto" w:fill="auto"/>
            <w:noWrap/>
            <w:vAlign w:val="bottom"/>
          </w:tcPr>
          <w:p w14:paraId="02659070" w14:textId="6730A97B" w:rsidR="0001474C" w:rsidRDefault="0001474C" w:rsidP="00D90028">
            <w:pPr>
              <w:jc w:val="both"/>
              <w:rPr>
                <w:rFonts w:ascii="Calibri" w:hAnsi="Calibri" w:cs="Calibri"/>
                <w:color w:val="000000"/>
              </w:rPr>
            </w:pPr>
            <w:proofErr w:type="spellStart"/>
            <w:r>
              <w:rPr>
                <w:rFonts w:ascii="Calibri" w:hAnsi="Calibri" w:cs="Calibri"/>
                <w:color w:val="000000"/>
              </w:rPr>
              <w:t>CLMcom</w:t>
            </w:r>
            <w:proofErr w:type="spellEnd"/>
          </w:p>
        </w:tc>
        <w:tc>
          <w:tcPr>
            <w:tcW w:w="1151" w:type="dxa"/>
            <w:shd w:val="clear" w:color="auto" w:fill="auto"/>
            <w:noWrap/>
            <w:vAlign w:val="bottom"/>
          </w:tcPr>
          <w:p w14:paraId="0D62C32D" w14:textId="50E2BD8E" w:rsidR="0001474C" w:rsidRDefault="0001474C" w:rsidP="00D90028">
            <w:pPr>
              <w:jc w:val="right"/>
              <w:rPr>
                <w:rFonts w:ascii="Calibri" w:hAnsi="Calibri" w:cs="Calibri"/>
                <w:color w:val="000000"/>
              </w:rPr>
            </w:pPr>
            <w:r>
              <w:rPr>
                <w:rFonts w:ascii="Calibri" w:hAnsi="Calibri" w:cs="Calibri"/>
                <w:color w:val="000000"/>
              </w:rPr>
              <w:t>6.7</w:t>
            </w:r>
          </w:p>
        </w:tc>
        <w:tc>
          <w:tcPr>
            <w:tcW w:w="1232" w:type="dxa"/>
            <w:shd w:val="clear" w:color="auto" w:fill="auto"/>
            <w:noWrap/>
            <w:vAlign w:val="bottom"/>
          </w:tcPr>
          <w:p w14:paraId="20E64874" w14:textId="258EE3AD" w:rsidR="0001474C" w:rsidRDefault="0001474C" w:rsidP="00D90028">
            <w:pPr>
              <w:jc w:val="right"/>
              <w:rPr>
                <w:rFonts w:ascii="Calibri" w:hAnsi="Calibri" w:cs="Calibri"/>
                <w:color w:val="000000"/>
              </w:rPr>
            </w:pPr>
            <w:r>
              <w:rPr>
                <w:rFonts w:ascii="Calibri" w:hAnsi="Calibri" w:cs="Calibri"/>
                <w:color w:val="000000"/>
              </w:rPr>
              <w:t>19.2</w:t>
            </w:r>
          </w:p>
        </w:tc>
      </w:tr>
      <w:tr w:rsidR="0001474C" w:rsidRPr="008E4EE2" w14:paraId="13C9E7D5" w14:textId="77777777" w:rsidTr="00475D42">
        <w:trPr>
          <w:trHeight w:val="288"/>
        </w:trPr>
        <w:tc>
          <w:tcPr>
            <w:tcW w:w="1589" w:type="dxa"/>
            <w:vMerge/>
            <w:shd w:val="clear" w:color="auto" w:fill="auto"/>
          </w:tcPr>
          <w:p w14:paraId="65357A77" w14:textId="77777777" w:rsidR="0001474C" w:rsidRDefault="0001474C" w:rsidP="00D90028">
            <w:pPr>
              <w:jc w:val="both"/>
              <w:rPr>
                <w:rFonts w:ascii="Calibri" w:hAnsi="Calibri" w:cs="Calibri"/>
                <w:color w:val="000000"/>
              </w:rPr>
            </w:pPr>
          </w:p>
        </w:tc>
        <w:tc>
          <w:tcPr>
            <w:tcW w:w="1298" w:type="dxa"/>
            <w:vMerge w:val="restart"/>
            <w:shd w:val="clear" w:color="auto" w:fill="auto"/>
            <w:noWrap/>
            <w:vAlign w:val="center"/>
          </w:tcPr>
          <w:p w14:paraId="4FA81E71" w14:textId="6C7AA31D" w:rsidR="0001474C" w:rsidRPr="008E4EE2" w:rsidRDefault="0001474C" w:rsidP="0001474C">
            <w:pPr>
              <w:rPr>
                <w:rFonts w:asciiTheme="majorHAnsi" w:hAnsiTheme="majorHAnsi" w:cstheme="majorHAnsi"/>
                <w:sz w:val="18"/>
              </w:rPr>
            </w:pPr>
            <w:r>
              <w:rPr>
                <w:rFonts w:ascii="Calibri" w:hAnsi="Calibri" w:cs="Calibri"/>
                <w:color w:val="000000"/>
              </w:rPr>
              <w:t>SSP-1/2.6</w:t>
            </w:r>
          </w:p>
        </w:tc>
        <w:tc>
          <w:tcPr>
            <w:tcW w:w="2353" w:type="dxa"/>
            <w:shd w:val="clear" w:color="auto" w:fill="auto"/>
            <w:noWrap/>
            <w:vAlign w:val="bottom"/>
          </w:tcPr>
          <w:p w14:paraId="7FA4AE83" w14:textId="322D4523" w:rsidR="0001474C" w:rsidRDefault="0001474C" w:rsidP="00D90028">
            <w:pPr>
              <w:jc w:val="both"/>
              <w:rPr>
                <w:rFonts w:ascii="Calibri" w:hAnsi="Calibri" w:cs="Calibri"/>
                <w:color w:val="000000"/>
              </w:rPr>
            </w:pPr>
            <w:r>
              <w:rPr>
                <w:rFonts w:ascii="Calibri" w:hAnsi="Calibri" w:cs="Calibri"/>
                <w:color w:val="000000"/>
              </w:rPr>
              <w:t>EC-Earth-Con-EC-Earth3</w:t>
            </w:r>
          </w:p>
        </w:tc>
        <w:tc>
          <w:tcPr>
            <w:tcW w:w="1727" w:type="dxa"/>
            <w:shd w:val="clear" w:color="auto" w:fill="auto"/>
            <w:noWrap/>
            <w:vAlign w:val="bottom"/>
          </w:tcPr>
          <w:p w14:paraId="6BC7D325" w14:textId="6B68EC35" w:rsidR="0001474C" w:rsidRDefault="0001474C" w:rsidP="00D90028">
            <w:pPr>
              <w:jc w:val="both"/>
              <w:rPr>
                <w:rFonts w:ascii="Calibri" w:hAnsi="Calibri" w:cs="Calibri"/>
                <w:color w:val="000000"/>
              </w:rPr>
            </w:pPr>
            <w:r>
              <w:rPr>
                <w:rFonts w:ascii="Calibri" w:hAnsi="Calibri" w:cs="Calibri"/>
                <w:color w:val="000000"/>
              </w:rPr>
              <w:t>DWD</w:t>
            </w:r>
          </w:p>
        </w:tc>
        <w:tc>
          <w:tcPr>
            <w:tcW w:w="1151" w:type="dxa"/>
            <w:shd w:val="clear" w:color="auto" w:fill="auto"/>
            <w:noWrap/>
            <w:vAlign w:val="bottom"/>
          </w:tcPr>
          <w:p w14:paraId="6BFC2082" w14:textId="333AAFC8" w:rsidR="0001474C" w:rsidRDefault="0001474C" w:rsidP="00D90028">
            <w:pPr>
              <w:jc w:val="right"/>
              <w:rPr>
                <w:rFonts w:ascii="Calibri" w:hAnsi="Calibri" w:cs="Calibri"/>
                <w:color w:val="000000"/>
              </w:rPr>
            </w:pPr>
            <w:r>
              <w:rPr>
                <w:rFonts w:ascii="Calibri" w:hAnsi="Calibri" w:cs="Calibri"/>
                <w:color w:val="000000"/>
              </w:rPr>
              <w:t>23.8</w:t>
            </w:r>
          </w:p>
        </w:tc>
        <w:tc>
          <w:tcPr>
            <w:tcW w:w="1232" w:type="dxa"/>
            <w:shd w:val="clear" w:color="auto" w:fill="auto"/>
            <w:noWrap/>
            <w:vAlign w:val="bottom"/>
          </w:tcPr>
          <w:p w14:paraId="427814FC" w14:textId="6D764F50" w:rsidR="0001474C" w:rsidRDefault="0001474C" w:rsidP="00D90028">
            <w:pPr>
              <w:jc w:val="right"/>
              <w:rPr>
                <w:rFonts w:ascii="Calibri" w:hAnsi="Calibri" w:cs="Calibri"/>
                <w:color w:val="000000"/>
              </w:rPr>
            </w:pPr>
            <w:r>
              <w:rPr>
                <w:rFonts w:ascii="Calibri" w:hAnsi="Calibri" w:cs="Calibri"/>
                <w:color w:val="000000"/>
              </w:rPr>
              <w:t>20.7</w:t>
            </w:r>
          </w:p>
        </w:tc>
      </w:tr>
      <w:tr w:rsidR="0001474C" w:rsidRPr="008E4EE2" w14:paraId="464D7728" w14:textId="77777777" w:rsidTr="00475D42">
        <w:trPr>
          <w:trHeight w:val="288"/>
        </w:trPr>
        <w:tc>
          <w:tcPr>
            <w:tcW w:w="1589" w:type="dxa"/>
            <w:vMerge/>
            <w:shd w:val="clear" w:color="auto" w:fill="auto"/>
          </w:tcPr>
          <w:p w14:paraId="7817B8CD"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41198E94" w14:textId="7E553E71"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0C7F9238" w14:textId="640F911A" w:rsidR="0001474C" w:rsidRDefault="0001474C" w:rsidP="00D90028">
            <w:pPr>
              <w:jc w:val="both"/>
              <w:rPr>
                <w:rFonts w:ascii="Calibri" w:hAnsi="Calibri" w:cs="Calibri"/>
                <w:color w:val="000000"/>
              </w:rPr>
            </w:pPr>
            <w:r>
              <w:rPr>
                <w:rFonts w:ascii="Calibri" w:hAnsi="Calibri" w:cs="Calibri"/>
                <w:color w:val="000000"/>
              </w:rPr>
              <w:t>KACE-1-0-G</w:t>
            </w:r>
          </w:p>
        </w:tc>
        <w:tc>
          <w:tcPr>
            <w:tcW w:w="1727" w:type="dxa"/>
            <w:shd w:val="clear" w:color="auto" w:fill="auto"/>
            <w:noWrap/>
            <w:vAlign w:val="bottom"/>
          </w:tcPr>
          <w:p w14:paraId="151928A4" w14:textId="443E72E1" w:rsidR="0001474C" w:rsidRDefault="0001474C" w:rsidP="00D90028">
            <w:pPr>
              <w:jc w:val="both"/>
              <w:rPr>
                <w:rFonts w:ascii="Calibri" w:hAnsi="Calibri" w:cs="Calibri"/>
                <w:color w:val="000000"/>
              </w:rPr>
            </w:pPr>
            <w:r>
              <w:rPr>
                <w:rFonts w:ascii="Calibri" w:hAnsi="Calibri" w:cs="Calibri"/>
                <w:color w:val="000000"/>
              </w:rPr>
              <w:t>GDDP-CMIP6</w:t>
            </w:r>
          </w:p>
        </w:tc>
        <w:tc>
          <w:tcPr>
            <w:tcW w:w="1151" w:type="dxa"/>
            <w:shd w:val="clear" w:color="auto" w:fill="auto"/>
            <w:noWrap/>
            <w:vAlign w:val="bottom"/>
          </w:tcPr>
          <w:p w14:paraId="0138DB32" w14:textId="2AC9F2D0" w:rsidR="0001474C" w:rsidRDefault="0001474C" w:rsidP="00D90028">
            <w:pPr>
              <w:jc w:val="right"/>
              <w:rPr>
                <w:rFonts w:ascii="Calibri" w:hAnsi="Calibri" w:cs="Calibri"/>
                <w:color w:val="000000"/>
              </w:rPr>
            </w:pPr>
            <w:r>
              <w:rPr>
                <w:rFonts w:ascii="Calibri" w:hAnsi="Calibri" w:cs="Calibri"/>
                <w:color w:val="000000"/>
              </w:rPr>
              <w:t>-1.4</w:t>
            </w:r>
          </w:p>
        </w:tc>
        <w:tc>
          <w:tcPr>
            <w:tcW w:w="1232" w:type="dxa"/>
            <w:shd w:val="clear" w:color="auto" w:fill="auto"/>
            <w:noWrap/>
            <w:vAlign w:val="bottom"/>
          </w:tcPr>
          <w:p w14:paraId="7D3DC8CE" w14:textId="2074DD92" w:rsidR="0001474C" w:rsidRDefault="0001474C" w:rsidP="00D90028">
            <w:pPr>
              <w:jc w:val="right"/>
              <w:rPr>
                <w:rFonts w:ascii="Calibri" w:hAnsi="Calibri" w:cs="Calibri"/>
                <w:color w:val="000000"/>
              </w:rPr>
            </w:pPr>
            <w:r>
              <w:rPr>
                <w:rFonts w:ascii="Calibri" w:hAnsi="Calibri" w:cs="Calibri"/>
                <w:color w:val="000000"/>
              </w:rPr>
              <w:t>10.9</w:t>
            </w:r>
          </w:p>
        </w:tc>
      </w:tr>
      <w:tr w:rsidR="0001474C" w:rsidRPr="008E4EE2" w14:paraId="02A9FE3E" w14:textId="77777777" w:rsidTr="00475D42">
        <w:trPr>
          <w:trHeight w:val="288"/>
        </w:trPr>
        <w:tc>
          <w:tcPr>
            <w:tcW w:w="1589" w:type="dxa"/>
            <w:vMerge/>
            <w:shd w:val="clear" w:color="auto" w:fill="auto"/>
          </w:tcPr>
          <w:p w14:paraId="55E15F88" w14:textId="77777777" w:rsidR="0001474C" w:rsidRDefault="0001474C" w:rsidP="00D90028">
            <w:pPr>
              <w:jc w:val="both"/>
              <w:rPr>
                <w:rFonts w:ascii="Calibri" w:hAnsi="Calibri" w:cs="Calibri"/>
                <w:color w:val="000000"/>
              </w:rPr>
            </w:pPr>
          </w:p>
        </w:tc>
        <w:tc>
          <w:tcPr>
            <w:tcW w:w="1298" w:type="dxa"/>
            <w:vMerge w:val="restart"/>
            <w:shd w:val="clear" w:color="auto" w:fill="auto"/>
            <w:noWrap/>
            <w:vAlign w:val="center"/>
          </w:tcPr>
          <w:p w14:paraId="421AD7F2" w14:textId="15681704" w:rsidR="0001474C" w:rsidRPr="008E4EE2" w:rsidRDefault="0001474C" w:rsidP="0001474C">
            <w:pPr>
              <w:rPr>
                <w:rFonts w:asciiTheme="majorHAnsi" w:hAnsiTheme="majorHAnsi" w:cstheme="majorHAnsi"/>
                <w:sz w:val="18"/>
              </w:rPr>
            </w:pPr>
            <w:r>
              <w:rPr>
                <w:rFonts w:ascii="Calibri" w:hAnsi="Calibri" w:cs="Calibri"/>
                <w:color w:val="000000"/>
              </w:rPr>
              <w:t>SSP-3/7.0</w:t>
            </w:r>
          </w:p>
        </w:tc>
        <w:tc>
          <w:tcPr>
            <w:tcW w:w="2353" w:type="dxa"/>
            <w:shd w:val="clear" w:color="auto" w:fill="auto"/>
            <w:noWrap/>
            <w:vAlign w:val="bottom"/>
          </w:tcPr>
          <w:p w14:paraId="1ADB3C34" w14:textId="41C61DC4" w:rsidR="0001474C" w:rsidRDefault="0001474C" w:rsidP="00D90028">
            <w:pPr>
              <w:jc w:val="both"/>
              <w:rPr>
                <w:rFonts w:ascii="Calibri" w:hAnsi="Calibri" w:cs="Calibri"/>
                <w:color w:val="000000"/>
              </w:rPr>
            </w:pPr>
            <w:r>
              <w:rPr>
                <w:rFonts w:ascii="Calibri" w:hAnsi="Calibri" w:cs="Calibri"/>
                <w:color w:val="000000"/>
              </w:rPr>
              <w:t>ACCESS-CM2</w:t>
            </w:r>
          </w:p>
        </w:tc>
        <w:tc>
          <w:tcPr>
            <w:tcW w:w="1727" w:type="dxa"/>
            <w:shd w:val="clear" w:color="auto" w:fill="auto"/>
            <w:noWrap/>
            <w:vAlign w:val="bottom"/>
          </w:tcPr>
          <w:p w14:paraId="67A14FD6" w14:textId="6870D05A" w:rsidR="0001474C" w:rsidRDefault="0001474C" w:rsidP="00D90028">
            <w:pPr>
              <w:jc w:val="both"/>
              <w:rPr>
                <w:rFonts w:ascii="Calibri" w:hAnsi="Calibri" w:cs="Calibri"/>
                <w:color w:val="000000"/>
              </w:rPr>
            </w:pPr>
            <w:r>
              <w:rPr>
                <w:rFonts w:ascii="Calibri" w:hAnsi="Calibri" w:cs="Calibri"/>
                <w:color w:val="000000"/>
              </w:rPr>
              <w:t>GDDP-CMIP6</w:t>
            </w:r>
          </w:p>
        </w:tc>
        <w:tc>
          <w:tcPr>
            <w:tcW w:w="1151" w:type="dxa"/>
            <w:shd w:val="clear" w:color="auto" w:fill="auto"/>
            <w:noWrap/>
            <w:vAlign w:val="bottom"/>
          </w:tcPr>
          <w:p w14:paraId="3280A061" w14:textId="4AF5F8F7" w:rsidR="0001474C" w:rsidRDefault="0001474C" w:rsidP="00D90028">
            <w:pPr>
              <w:jc w:val="right"/>
              <w:rPr>
                <w:rFonts w:ascii="Calibri" w:hAnsi="Calibri" w:cs="Calibri"/>
                <w:color w:val="000000"/>
              </w:rPr>
            </w:pPr>
            <w:r>
              <w:rPr>
                <w:rFonts w:ascii="Calibri" w:hAnsi="Calibri" w:cs="Calibri"/>
                <w:color w:val="000000"/>
              </w:rPr>
              <w:t>20.6</w:t>
            </w:r>
          </w:p>
        </w:tc>
        <w:tc>
          <w:tcPr>
            <w:tcW w:w="1232" w:type="dxa"/>
            <w:shd w:val="clear" w:color="auto" w:fill="auto"/>
            <w:noWrap/>
            <w:vAlign w:val="bottom"/>
          </w:tcPr>
          <w:p w14:paraId="0B9588B3" w14:textId="595D07A0" w:rsidR="0001474C" w:rsidRDefault="0001474C" w:rsidP="00D90028">
            <w:pPr>
              <w:jc w:val="right"/>
              <w:rPr>
                <w:rFonts w:ascii="Calibri" w:hAnsi="Calibri" w:cs="Calibri"/>
                <w:color w:val="000000"/>
              </w:rPr>
            </w:pPr>
            <w:r>
              <w:rPr>
                <w:rFonts w:ascii="Calibri" w:hAnsi="Calibri" w:cs="Calibri"/>
                <w:color w:val="000000"/>
              </w:rPr>
              <w:t>8.3</w:t>
            </w:r>
          </w:p>
        </w:tc>
      </w:tr>
      <w:tr w:rsidR="0001474C" w:rsidRPr="008E4EE2" w14:paraId="708B2B4A" w14:textId="77777777" w:rsidTr="00475D42">
        <w:trPr>
          <w:trHeight w:val="288"/>
        </w:trPr>
        <w:tc>
          <w:tcPr>
            <w:tcW w:w="1589" w:type="dxa"/>
            <w:vMerge/>
            <w:shd w:val="clear" w:color="auto" w:fill="auto"/>
          </w:tcPr>
          <w:p w14:paraId="6CCDCF84" w14:textId="77777777" w:rsidR="0001474C" w:rsidRDefault="0001474C" w:rsidP="00D90028">
            <w:pPr>
              <w:jc w:val="both"/>
              <w:rPr>
                <w:rFonts w:ascii="Calibri" w:hAnsi="Calibri" w:cs="Calibri"/>
                <w:color w:val="000000"/>
              </w:rPr>
            </w:pPr>
          </w:p>
        </w:tc>
        <w:tc>
          <w:tcPr>
            <w:tcW w:w="1298" w:type="dxa"/>
            <w:vMerge/>
            <w:shd w:val="clear" w:color="auto" w:fill="auto"/>
            <w:noWrap/>
            <w:vAlign w:val="center"/>
          </w:tcPr>
          <w:p w14:paraId="2E9EE73A" w14:textId="00AA9F26" w:rsidR="0001474C" w:rsidRPr="008E4EE2" w:rsidRDefault="0001474C" w:rsidP="0001474C">
            <w:pPr>
              <w:rPr>
                <w:rFonts w:asciiTheme="majorHAnsi" w:hAnsiTheme="majorHAnsi" w:cstheme="majorHAnsi"/>
                <w:sz w:val="18"/>
              </w:rPr>
            </w:pPr>
          </w:p>
        </w:tc>
        <w:tc>
          <w:tcPr>
            <w:tcW w:w="2353" w:type="dxa"/>
            <w:shd w:val="clear" w:color="auto" w:fill="auto"/>
            <w:noWrap/>
            <w:vAlign w:val="bottom"/>
          </w:tcPr>
          <w:p w14:paraId="211961AE" w14:textId="0355D629" w:rsidR="0001474C" w:rsidRDefault="0001474C" w:rsidP="00D90028">
            <w:pPr>
              <w:jc w:val="both"/>
              <w:rPr>
                <w:rFonts w:ascii="Calibri" w:hAnsi="Calibri" w:cs="Calibri"/>
                <w:color w:val="000000"/>
              </w:rPr>
            </w:pPr>
            <w:r>
              <w:rPr>
                <w:rFonts w:ascii="Calibri" w:hAnsi="Calibri" w:cs="Calibri"/>
                <w:color w:val="000000"/>
              </w:rPr>
              <w:t>KACE-1-0-G</w:t>
            </w:r>
          </w:p>
        </w:tc>
        <w:tc>
          <w:tcPr>
            <w:tcW w:w="1727" w:type="dxa"/>
            <w:shd w:val="clear" w:color="auto" w:fill="auto"/>
            <w:noWrap/>
            <w:vAlign w:val="bottom"/>
          </w:tcPr>
          <w:p w14:paraId="65C5203B" w14:textId="0F059852" w:rsidR="0001474C" w:rsidRDefault="0001474C" w:rsidP="00D90028">
            <w:pPr>
              <w:jc w:val="both"/>
              <w:rPr>
                <w:rFonts w:ascii="Calibri" w:hAnsi="Calibri" w:cs="Calibri"/>
                <w:color w:val="000000"/>
              </w:rPr>
            </w:pPr>
            <w:r>
              <w:rPr>
                <w:rFonts w:ascii="Calibri" w:hAnsi="Calibri" w:cs="Calibri"/>
                <w:color w:val="000000"/>
              </w:rPr>
              <w:t>GDDP-CMIP6</w:t>
            </w:r>
          </w:p>
        </w:tc>
        <w:tc>
          <w:tcPr>
            <w:tcW w:w="1151" w:type="dxa"/>
            <w:shd w:val="clear" w:color="auto" w:fill="auto"/>
            <w:noWrap/>
            <w:vAlign w:val="bottom"/>
          </w:tcPr>
          <w:p w14:paraId="56727756" w14:textId="64B148D2" w:rsidR="0001474C" w:rsidRDefault="0001474C" w:rsidP="00D90028">
            <w:pPr>
              <w:jc w:val="right"/>
              <w:rPr>
                <w:rFonts w:ascii="Calibri" w:hAnsi="Calibri" w:cs="Calibri"/>
                <w:color w:val="000000"/>
              </w:rPr>
            </w:pPr>
            <w:r>
              <w:rPr>
                <w:rFonts w:ascii="Calibri" w:hAnsi="Calibri" w:cs="Calibri"/>
                <w:color w:val="000000"/>
              </w:rPr>
              <w:t>-2.1</w:t>
            </w:r>
          </w:p>
        </w:tc>
        <w:tc>
          <w:tcPr>
            <w:tcW w:w="1232" w:type="dxa"/>
            <w:shd w:val="clear" w:color="auto" w:fill="auto"/>
            <w:noWrap/>
            <w:vAlign w:val="bottom"/>
          </w:tcPr>
          <w:p w14:paraId="0058FA68" w14:textId="004381A0" w:rsidR="0001474C" w:rsidRDefault="0001474C" w:rsidP="00D90028">
            <w:pPr>
              <w:jc w:val="right"/>
              <w:rPr>
                <w:rFonts w:ascii="Calibri" w:hAnsi="Calibri" w:cs="Calibri"/>
                <w:color w:val="000000"/>
              </w:rPr>
            </w:pPr>
            <w:r>
              <w:rPr>
                <w:rFonts w:ascii="Calibri" w:hAnsi="Calibri" w:cs="Calibri"/>
                <w:color w:val="000000"/>
              </w:rPr>
              <w:t>-12.2</w:t>
            </w:r>
          </w:p>
        </w:tc>
      </w:tr>
      <w:tr w:rsidR="0001474C" w:rsidRPr="008E4EE2" w14:paraId="3B10E688" w14:textId="77777777" w:rsidTr="00475D42">
        <w:trPr>
          <w:trHeight w:val="288"/>
        </w:trPr>
        <w:tc>
          <w:tcPr>
            <w:tcW w:w="1589" w:type="dxa"/>
            <w:vMerge/>
            <w:shd w:val="clear" w:color="auto" w:fill="auto"/>
          </w:tcPr>
          <w:p w14:paraId="4CF36614" w14:textId="77777777" w:rsidR="0001474C" w:rsidRDefault="0001474C" w:rsidP="00D90028">
            <w:pPr>
              <w:jc w:val="both"/>
              <w:rPr>
                <w:rFonts w:ascii="Calibri" w:hAnsi="Calibri" w:cs="Calibri"/>
                <w:color w:val="000000"/>
              </w:rPr>
            </w:pPr>
          </w:p>
        </w:tc>
        <w:tc>
          <w:tcPr>
            <w:tcW w:w="1298" w:type="dxa"/>
            <w:vMerge w:val="restart"/>
            <w:shd w:val="clear" w:color="auto" w:fill="auto"/>
            <w:noWrap/>
            <w:vAlign w:val="center"/>
          </w:tcPr>
          <w:p w14:paraId="309FED53" w14:textId="0BCB51A9" w:rsidR="0001474C" w:rsidRPr="008E4EE2" w:rsidRDefault="0001474C" w:rsidP="0001474C">
            <w:pPr>
              <w:rPr>
                <w:rFonts w:asciiTheme="majorHAnsi" w:hAnsiTheme="majorHAnsi" w:cstheme="majorHAnsi"/>
                <w:sz w:val="18"/>
              </w:rPr>
            </w:pPr>
            <w:r>
              <w:rPr>
                <w:rFonts w:ascii="Calibri" w:hAnsi="Calibri" w:cs="Calibri"/>
                <w:color w:val="000000"/>
              </w:rPr>
              <w:t>SSP-5/8.5</w:t>
            </w:r>
          </w:p>
        </w:tc>
        <w:tc>
          <w:tcPr>
            <w:tcW w:w="2353" w:type="dxa"/>
            <w:shd w:val="clear" w:color="auto" w:fill="auto"/>
            <w:noWrap/>
            <w:vAlign w:val="bottom"/>
          </w:tcPr>
          <w:p w14:paraId="02605DC0" w14:textId="331A2ADA" w:rsidR="0001474C" w:rsidRDefault="0001474C" w:rsidP="00D90028">
            <w:pPr>
              <w:jc w:val="both"/>
              <w:rPr>
                <w:rFonts w:ascii="Calibri" w:hAnsi="Calibri" w:cs="Calibri"/>
                <w:color w:val="000000"/>
              </w:rPr>
            </w:pPr>
            <w:r>
              <w:rPr>
                <w:rFonts w:ascii="Calibri" w:hAnsi="Calibri" w:cs="Calibri"/>
                <w:color w:val="000000"/>
              </w:rPr>
              <w:t>KACE-1-0-G</w:t>
            </w:r>
          </w:p>
        </w:tc>
        <w:tc>
          <w:tcPr>
            <w:tcW w:w="1727" w:type="dxa"/>
            <w:shd w:val="clear" w:color="auto" w:fill="auto"/>
            <w:noWrap/>
            <w:vAlign w:val="bottom"/>
          </w:tcPr>
          <w:p w14:paraId="45F94500" w14:textId="0DEAC8E9" w:rsidR="0001474C" w:rsidRDefault="0001474C" w:rsidP="00D90028">
            <w:pPr>
              <w:jc w:val="both"/>
              <w:rPr>
                <w:rFonts w:ascii="Calibri" w:hAnsi="Calibri" w:cs="Calibri"/>
                <w:color w:val="000000"/>
              </w:rPr>
            </w:pPr>
            <w:r>
              <w:rPr>
                <w:rFonts w:ascii="Calibri" w:hAnsi="Calibri" w:cs="Calibri"/>
                <w:color w:val="000000"/>
              </w:rPr>
              <w:t>GDDP-CMIP6</w:t>
            </w:r>
          </w:p>
        </w:tc>
        <w:tc>
          <w:tcPr>
            <w:tcW w:w="1151" w:type="dxa"/>
            <w:shd w:val="clear" w:color="auto" w:fill="auto"/>
            <w:noWrap/>
            <w:vAlign w:val="bottom"/>
          </w:tcPr>
          <w:p w14:paraId="06D8D7F7" w14:textId="032A52B6" w:rsidR="0001474C" w:rsidRDefault="0001474C" w:rsidP="00D90028">
            <w:pPr>
              <w:jc w:val="right"/>
              <w:rPr>
                <w:rFonts w:ascii="Calibri" w:hAnsi="Calibri" w:cs="Calibri"/>
                <w:color w:val="000000"/>
              </w:rPr>
            </w:pPr>
            <w:r>
              <w:rPr>
                <w:rFonts w:ascii="Calibri" w:hAnsi="Calibri" w:cs="Calibri"/>
                <w:color w:val="000000"/>
              </w:rPr>
              <w:t>2.7</w:t>
            </w:r>
          </w:p>
        </w:tc>
        <w:tc>
          <w:tcPr>
            <w:tcW w:w="1232" w:type="dxa"/>
            <w:shd w:val="clear" w:color="auto" w:fill="auto"/>
            <w:noWrap/>
            <w:vAlign w:val="bottom"/>
          </w:tcPr>
          <w:p w14:paraId="47E1C35F" w14:textId="09B3CF36" w:rsidR="0001474C" w:rsidRDefault="0001474C" w:rsidP="00D90028">
            <w:pPr>
              <w:jc w:val="right"/>
              <w:rPr>
                <w:rFonts w:ascii="Calibri" w:hAnsi="Calibri" w:cs="Calibri"/>
                <w:color w:val="000000"/>
              </w:rPr>
            </w:pPr>
            <w:r>
              <w:rPr>
                <w:rFonts w:ascii="Calibri" w:hAnsi="Calibri" w:cs="Calibri"/>
                <w:color w:val="000000"/>
              </w:rPr>
              <w:t>-4.3</w:t>
            </w:r>
          </w:p>
        </w:tc>
      </w:tr>
      <w:tr w:rsidR="0001474C" w:rsidRPr="008E4EE2" w14:paraId="0A088A77" w14:textId="77777777" w:rsidTr="00475D42">
        <w:trPr>
          <w:trHeight w:val="288"/>
        </w:trPr>
        <w:tc>
          <w:tcPr>
            <w:tcW w:w="1589" w:type="dxa"/>
            <w:vMerge/>
            <w:shd w:val="clear" w:color="auto" w:fill="auto"/>
          </w:tcPr>
          <w:p w14:paraId="53FFF3EF" w14:textId="77777777" w:rsidR="0001474C" w:rsidRDefault="0001474C" w:rsidP="00D90028">
            <w:pPr>
              <w:jc w:val="both"/>
              <w:rPr>
                <w:rFonts w:ascii="Calibri" w:hAnsi="Calibri" w:cs="Calibri"/>
                <w:color w:val="000000"/>
              </w:rPr>
            </w:pPr>
          </w:p>
        </w:tc>
        <w:tc>
          <w:tcPr>
            <w:tcW w:w="1298" w:type="dxa"/>
            <w:vMerge/>
            <w:shd w:val="clear" w:color="auto" w:fill="auto"/>
            <w:noWrap/>
            <w:vAlign w:val="bottom"/>
          </w:tcPr>
          <w:p w14:paraId="1D3E0A3E" w14:textId="1E2F053E" w:rsidR="0001474C" w:rsidRPr="008E4EE2" w:rsidRDefault="0001474C" w:rsidP="00D90028">
            <w:pPr>
              <w:jc w:val="both"/>
              <w:rPr>
                <w:rFonts w:asciiTheme="majorHAnsi" w:hAnsiTheme="majorHAnsi" w:cstheme="majorHAnsi"/>
                <w:sz w:val="18"/>
              </w:rPr>
            </w:pPr>
          </w:p>
        </w:tc>
        <w:tc>
          <w:tcPr>
            <w:tcW w:w="2353" w:type="dxa"/>
            <w:shd w:val="clear" w:color="auto" w:fill="auto"/>
            <w:noWrap/>
            <w:vAlign w:val="bottom"/>
          </w:tcPr>
          <w:p w14:paraId="701BAE02" w14:textId="566A8B43" w:rsidR="0001474C" w:rsidRDefault="0001474C" w:rsidP="00D90028">
            <w:pPr>
              <w:jc w:val="both"/>
              <w:rPr>
                <w:rFonts w:ascii="Calibri" w:hAnsi="Calibri" w:cs="Calibri"/>
                <w:color w:val="000000"/>
              </w:rPr>
            </w:pPr>
            <w:r>
              <w:rPr>
                <w:rFonts w:ascii="Calibri" w:hAnsi="Calibri" w:cs="Calibri"/>
                <w:color w:val="000000"/>
              </w:rPr>
              <w:t>UKESM1-0-LL</w:t>
            </w:r>
          </w:p>
        </w:tc>
        <w:tc>
          <w:tcPr>
            <w:tcW w:w="1727" w:type="dxa"/>
            <w:shd w:val="clear" w:color="auto" w:fill="auto"/>
            <w:noWrap/>
            <w:vAlign w:val="bottom"/>
          </w:tcPr>
          <w:p w14:paraId="70EF797C" w14:textId="506D7948" w:rsidR="0001474C" w:rsidRDefault="0001474C" w:rsidP="00D90028">
            <w:pPr>
              <w:jc w:val="both"/>
              <w:rPr>
                <w:rFonts w:ascii="Calibri" w:hAnsi="Calibri" w:cs="Calibri"/>
                <w:color w:val="000000"/>
              </w:rPr>
            </w:pPr>
            <w:r>
              <w:rPr>
                <w:rFonts w:ascii="Calibri" w:hAnsi="Calibri" w:cs="Calibri"/>
                <w:color w:val="000000"/>
              </w:rPr>
              <w:t>GDDP-CMIP6</w:t>
            </w:r>
          </w:p>
        </w:tc>
        <w:tc>
          <w:tcPr>
            <w:tcW w:w="1151" w:type="dxa"/>
            <w:shd w:val="clear" w:color="auto" w:fill="auto"/>
            <w:noWrap/>
            <w:vAlign w:val="bottom"/>
          </w:tcPr>
          <w:p w14:paraId="2E148681" w14:textId="12D2A73C" w:rsidR="0001474C" w:rsidRDefault="0001474C" w:rsidP="00D90028">
            <w:pPr>
              <w:jc w:val="right"/>
              <w:rPr>
                <w:rFonts w:ascii="Calibri" w:hAnsi="Calibri" w:cs="Calibri"/>
                <w:color w:val="000000"/>
              </w:rPr>
            </w:pPr>
            <w:r>
              <w:rPr>
                <w:rFonts w:ascii="Calibri" w:hAnsi="Calibri" w:cs="Calibri"/>
                <w:color w:val="000000"/>
              </w:rPr>
              <w:t>-0.9</w:t>
            </w:r>
          </w:p>
        </w:tc>
        <w:tc>
          <w:tcPr>
            <w:tcW w:w="1232" w:type="dxa"/>
            <w:shd w:val="clear" w:color="auto" w:fill="auto"/>
            <w:noWrap/>
            <w:vAlign w:val="bottom"/>
          </w:tcPr>
          <w:p w14:paraId="6478D176" w14:textId="366667BD" w:rsidR="0001474C" w:rsidRDefault="0001474C" w:rsidP="00D90028">
            <w:pPr>
              <w:jc w:val="right"/>
              <w:rPr>
                <w:rFonts w:ascii="Calibri" w:hAnsi="Calibri" w:cs="Calibri"/>
                <w:color w:val="000000"/>
              </w:rPr>
            </w:pPr>
            <w:r>
              <w:rPr>
                <w:rFonts w:ascii="Calibri" w:hAnsi="Calibri" w:cs="Calibri"/>
                <w:color w:val="000000"/>
              </w:rPr>
              <w:t>-0.6</w:t>
            </w:r>
          </w:p>
        </w:tc>
      </w:tr>
    </w:tbl>
    <w:p w14:paraId="63F53A20" w14:textId="51C3BE82" w:rsidR="005B5E7C" w:rsidRDefault="005B5E7C" w:rsidP="00F91044">
      <w:pPr>
        <w:jc w:val="both"/>
        <w:rPr>
          <w:lang w:val="de-DE"/>
        </w:rPr>
      </w:pPr>
    </w:p>
    <w:p w14:paraId="5D7055BF" w14:textId="028939CA" w:rsidR="005B5E7C" w:rsidRDefault="005B5E7C" w:rsidP="00F91044">
      <w:pPr>
        <w:jc w:val="both"/>
        <w:rPr>
          <w:lang w:val="de-DE"/>
        </w:rPr>
      </w:pPr>
    </w:p>
    <w:p w14:paraId="657AB354" w14:textId="64DFE967" w:rsidR="008A65F5" w:rsidRDefault="008A65F5" w:rsidP="00F91044">
      <w:pPr>
        <w:jc w:val="both"/>
        <w:rPr>
          <w:lang w:val="de-DE"/>
        </w:rPr>
      </w:pPr>
    </w:p>
    <w:p w14:paraId="7D0A0B53" w14:textId="77777777" w:rsidR="00EA096D" w:rsidRDefault="00EA096D" w:rsidP="00F91044">
      <w:pPr>
        <w:jc w:val="both"/>
        <w:rPr>
          <w:lang w:val="de-DE"/>
        </w:rPr>
      </w:pPr>
    </w:p>
    <w:p w14:paraId="36EABA29" w14:textId="2F3E7928" w:rsidR="00B40F57" w:rsidRDefault="00272201" w:rsidP="006D5393">
      <w:pPr>
        <w:pStyle w:val="Heading3"/>
        <w:rPr>
          <w:lang w:val="de-DE"/>
        </w:rPr>
      </w:pPr>
      <w:bookmarkStart w:id="49" w:name="_Toc159443348"/>
      <w:bookmarkStart w:id="50" w:name="_Toc159443386"/>
      <w:bookmarkStart w:id="51" w:name="_Toc159443349"/>
      <w:bookmarkStart w:id="52" w:name="_Toc159443387"/>
      <w:bookmarkStart w:id="53" w:name="_Toc159443350"/>
      <w:bookmarkStart w:id="54" w:name="_Toc159443388"/>
      <w:bookmarkStart w:id="55" w:name="_Toc159443351"/>
      <w:bookmarkStart w:id="56" w:name="_Toc159443389"/>
      <w:bookmarkStart w:id="57" w:name="_Toc159443390"/>
      <w:bookmarkEnd w:id="49"/>
      <w:bookmarkEnd w:id="50"/>
      <w:bookmarkEnd w:id="51"/>
      <w:bookmarkEnd w:id="52"/>
      <w:bookmarkEnd w:id="53"/>
      <w:bookmarkEnd w:id="54"/>
      <w:bookmarkEnd w:id="55"/>
      <w:bookmarkEnd w:id="56"/>
      <w:r>
        <w:rPr>
          <w:lang w:val="de-DE"/>
        </w:rPr>
        <w:t>Räumliche Veränderung der Grundwasserneubildung</w:t>
      </w:r>
      <w:bookmarkEnd w:id="57"/>
    </w:p>
    <w:p w14:paraId="33B3190E" w14:textId="0C150928" w:rsidR="004D41BF" w:rsidRDefault="0003230A" w:rsidP="00475D42">
      <w:pPr>
        <w:pStyle w:val="Heading4"/>
        <w:rPr>
          <w:lang w:val="de-DE"/>
        </w:rPr>
      </w:pPr>
      <w:bookmarkStart w:id="58" w:name="_Toc159443391"/>
      <w:r>
        <w:rPr>
          <w:lang w:val="de-DE"/>
        </w:rPr>
        <w:lastRenderedPageBreak/>
        <w:t xml:space="preserve">Veränderung der </w:t>
      </w:r>
      <w:r w:rsidRPr="00475D42">
        <w:rPr>
          <w:lang w:val="de-DE"/>
        </w:rPr>
        <w:t>Grundwasserneubildung</w:t>
      </w:r>
      <w:r>
        <w:rPr>
          <w:lang w:val="de-DE"/>
        </w:rPr>
        <w:t xml:space="preserve"> in den MDK-Szenarien</w:t>
      </w:r>
      <w:bookmarkStart w:id="59" w:name="_Toc159443392"/>
      <w:bookmarkEnd w:id="58"/>
      <w:bookmarkEnd w:id="59"/>
    </w:p>
    <w:p w14:paraId="1AF7D4F3" w14:textId="77777777" w:rsidR="00776F37" w:rsidRDefault="00776F37">
      <w:pPr>
        <w:jc w:val="both"/>
        <w:rPr>
          <w:lang w:val="de-DE"/>
        </w:rPr>
      </w:pPr>
    </w:p>
    <w:p w14:paraId="413E29AD" w14:textId="065D1EB8" w:rsidR="008A65F5" w:rsidRDefault="00C550A0" w:rsidP="00475D42">
      <w:pPr>
        <w:jc w:val="both"/>
        <w:rPr>
          <w:lang w:val="de-DE"/>
        </w:rPr>
      </w:pPr>
      <w:r>
        <w:rPr>
          <w:lang w:val="de-DE"/>
        </w:rPr>
        <w:t xml:space="preserve">Die folgenden Karten </w:t>
      </w:r>
      <w:r w:rsidR="006D41CF">
        <w:rPr>
          <w:lang w:val="de-DE"/>
        </w:rPr>
        <w:t xml:space="preserve">in der Abbildung 25 </w:t>
      </w:r>
      <w:r>
        <w:rPr>
          <w:lang w:val="de-DE"/>
        </w:rPr>
        <w:t>zeigen die räumliche Veränderung der Grundwasserneubildung für das MDK und das Trockenensemble und jeweils für die zwei zukünftigen Zeiträume.</w:t>
      </w:r>
      <w:r w:rsidR="00E4655E">
        <w:rPr>
          <w:lang w:val="de-DE"/>
        </w:rPr>
        <w:t xml:space="preserve"> Dabei zeigt es sich, dass </w:t>
      </w:r>
      <w:r w:rsidR="000C607F">
        <w:rPr>
          <w:lang w:val="de-DE"/>
        </w:rPr>
        <w:t>die Projektionen der</w:t>
      </w:r>
      <w:r w:rsidR="00E4655E">
        <w:rPr>
          <w:lang w:val="de-DE"/>
        </w:rPr>
        <w:t xml:space="preserve"> MDK-Klimadaten</w:t>
      </w:r>
      <w:r w:rsidR="00BB14FD">
        <w:rPr>
          <w:lang w:val="de-DE"/>
        </w:rPr>
        <w:t xml:space="preserve"> räumlich durchgehend zu höherer Grundwasserneubildung führen, und dies am stärksten im mittleren Szenario RCP</w:t>
      </w:r>
      <w:r w:rsidR="000C607F">
        <w:rPr>
          <w:lang w:val="de-DE"/>
        </w:rPr>
        <w:t>8</w:t>
      </w:r>
      <w:r w:rsidR="00BB14FD">
        <w:rPr>
          <w:lang w:val="de-DE"/>
        </w:rPr>
        <w:t>.5, in dem es im Mittel zur stärksten Zunahme der Niederschläge kommt (Tabelle 5).</w:t>
      </w:r>
    </w:p>
    <w:p w14:paraId="07032311" w14:textId="57A99763" w:rsidR="009157C1" w:rsidRDefault="00BF1E45" w:rsidP="00F91044">
      <w:pPr>
        <w:jc w:val="both"/>
        <w:rPr>
          <w:lang w:val="de-DE"/>
        </w:rPr>
      </w:pPr>
      <w:r>
        <w:rPr>
          <w:noProof/>
          <w:lang w:val="de-DE"/>
        </w:rPr>
        <w:drawing>
          <wp:inline distT="0" distB="0" distL="0" distR="0" wp14:anchorId="262DD2E4" wp14:editId="51977202">
            <wp:extent cx="2437977" cy="3225296"/>
            <wp:effectExtent l="0" t="0" r="635"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31-2060_change_1991-2020.png"/>
                    <pic:cNvPicPr/>
                  </pic:nvPicPr>
                  <pic:blipFill rotWithShape="1">
                    <a:blip r:embed="rId68">
                      <a:extLst>
                        <a:ext uri="{28A0092B-C50C-407E-A947-70E740481C1C}">
                          <a14:useLocalDpi xmlns:a14="http://schemas.microsoft.com/office/drawing/2010/main" val="0"/>
                        </a:ext>
                      </a:extLst>
                    </a:blip>
                    <a:srcRect l="7410" r="25925" b="4511"/>
                    <a:stretch/>
                  </pic:blipFill>
                  <pic:spPr bwMode="auto">
                    <a:xfrm>
                      <a:off x="0" y="0"/>
                      <a:ext cx="2438358" cy="3225800"/>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725E4521" wp14:editId="50875AF9">
            <wp:extent cx="3369733" cy="321733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71-2100_change_1991-2020.png"/>
                    <pic:cNvPicPr/>
                  </pic:nvPicPr>
                  <pic:blipFill rotWithShape="1">
                    <a:blip r:embed="rId69">
                      <a:extLst>
                        <a:ext uri="{28A0092B-C50C-407E-A947-70E740481C1C}">
                          <a14:useLocalDpi xmlns:a14="http://schemas.microsoft.com/office/drawing/2010/main" val="0"/>
                        </a:ext>
                      </a:extLst>
                    </a:blip>
                    <a:srcRect l="7870" b="4762"/>
                    <a:stretch/>
                  </pic:blipFill>
                  <pic:spPr bwMode="auto">
                    <a:xfrm>
                      <a:off x="0" y="0"/>
                      <a:ext cx="3369733" cy="3217333"/>
                    </a:xfrm>
                    <a:prstGeom prst="rect">
                      <a:avLst/>
                    </a:prstGeom>
                    <a:ln>
                      <a:noFill/>
                    </a:ln>
                    <a:extLst>
                      <a:ext uri="{53640926-AAD7-44D8-BBD7-CCE9431645EC}">
                        <a14:shadowObscured xmlns:a14="http://schemas.microsoft.com/office/drawing/2010/main"/>
                      </a:ext>
                    </a:extLst>
                  </pic:spPr>
                </pic:pic>
              </a:graphicData>
            </a:graphic>
          </wp:inline>
        </w:drawing>
      </w:r>
    </w:p>
    <w:p w14:paraId="202199F1" w14:textId="7BD96583" w:rsidR="00BF1E45" w:rsidRDefault="00BF1E45" w:rsidP="00F91044">
      <w:pPr>
        <w:jc w:val="both"/>
        <w:rPr>
          <w:lang w:val="de-DE"/>
        </w:rPr>
      </w:pPr>
      <w:r>
        <w:rPr>
          <w:noProof/>
          <w:lang w:val="de-DE"/>
        </w:rPr>
        <w:lastRenderedPageBreak/>
        <w:drawing>
          <wp:inline distT="0" distB="0" distL="0" distR="0" wp14:anchorId="290DB186" wp14:editId="29A51D5D">
            <wp:extent cx="2429510" cy="3233762"/>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31-2060_change_1991-2020.png"/>
                    <pic:cNvPicPr/>
                  </pic:nvPicPr>
                  <pic:blipFill rotWithShape="1">
                    <a:blip r:embed="rId70">
                      <a:extLst>
                        <a:ext uri="{28A0092B-C50C-407E-A947-70E740481C1C}">
                          <a14:useLocalDpi xmlns:a14="http://schemas.microsoft.com/office/drawing/2010/main" val="0"/>
                        </a:ext>
                      </a:extLst>
                    </a:blip>
                    <a:srcRect l="7640" r="25926" b="4260"/>
                    <a:stretch/>
                  </pic:blipFill>
                  <pic:spPr bwMode="auto">
                    <a:xfrm>
                      <a:off x="0" y="0"/>
                      <a:ext cx="2429889" cy="3234267"/>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288EF79D" wp14:editId="23EFD4C4">
            <wp:extent cx="3361267" cy="3225800"/>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71-2100_change_1991-2020.png"/>
                    <pic:cNvPicPr/>
                  </pic:nvPicPr>
                  <pic:blipFill rotWithShape="1">
                    <a:blip r:embed="rId71">
                      <a:extLst>
                        <a:ext uri="{28A0092B-C50C-407E-A947-70E740481C1C}">
                          <a14:useLocalDpi xmlns:a14="http://schemas.microsoft.com/office/drawing/2010/main" val="0"/>
                        </a:ext>
                      </a:extLst>
                    </a:blip>
                    <a:srcRect l="8102" b="4511"/>
                    <a:stretch/>
                  </pic:blipFill>
                  <pic:spPr bwMode="auto">
                    <a:xfrm>
                      <a:off x="0" y="0"/>
                      <a:ext cx="3361267" cy="3225800"/>
                    </a:xfrm>
                    <a:prstGeom prst="rect">
                      <a:avLst/>
                    </a:prstGeom>
                    <a:ln>
                      <a:noFill/>
                    </a:ln>
                    <a:extLst>
                      <a:ext uri="{53640926-AAD7-44D8-BBD7-CCE9431645EC}">
                        <a14:shadowObscured xmlns:a14="http://schemas.microsoft.com/office/drawing/2010/main"/>
                      </a:ext>
                    </a:extLst>
                  </pic:spPr>
                </pic:pic>
              </a:graphicData>
            </a:graphic>
          </wp:inline>
        </w:drawing>
      </w:r>
    </w:p>
    <w:p w14:paraId="5E184574" w14:textId="0C8A1AD4" w:rsidR="00BF1E45" w:rsidRDefault="00BF1E45" w:rsidP="00F91044">
      <w:pPr>
        <w:jc w:val="both"/>
        <w:rPr>
          <w:lang w:val="de-DE"/>
        </w:rPr>
      </w:pPr>
      <w:r>
        <w:rPr>
          <w:noProof/>
          <w:lang w:val="de-DE"/>
        </w:rPr>
        <w:drawing>
          <wp:inline distT="0" distB="0" distL="0" distR="0" wp14:anchorId="26CF5D8E" wp14:editId="4F62EED1">
            <wp:extent cx="2404533" cy="3225395"/>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31-2060_change_1991-2020.png"/>
                    <pic:cNvPicPr/>
                  </pic:nvPicPr>
                  <pic:blipFill rotWithShape="1">
                    <a:blip r:embed="rId72">
                      <a:extLst>
                        <a:ext uri="{28A0092B-C50C-407E-A947-70E740481C1C}">
                          <a14:useLocalDpi xmlns:a14="http://schemas.microsoft.com/office/drawing/2010/main" val="0"/>
                        </a:ext>
                      </a:extLst>
                    </a:blip>
                    <a:srcRect l="7870" r="26381" b="4511"/>
                    <a:stretch/>
                  </pic:blipFill>
                  <pic:spPr bwMode="auto">
                    <a:xfrm>
                      <a:off x="0" y="0"/>
                      <a:ext cx="2404835" cy="3225800"/>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2933FD9A" wp14:editId="3554C34F">
            <wp:extent cx="3369733" cy="3225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71-2100_change_1991-2020.png"/>
                    <pic:cNvPicPr/>
                  </pic:nvPicPr>
                  <pic:blipFill rotWithShape="1">
                    <a:blip r:embed="rId73">
                      <a:extLst>
                        <a:ext uri="{28A0092B-C50C-407E-A947-70E740481C1C}">
                          <a14:useLocalDpi xmlns:a14="http://schemas.microsoft.com/office/drawing/2010/main" val="0"/>
                        </a:ext>
                      </a:extLst>
                    </a:blip>
                    <a:srcRect l="7870" b="4511"/>
                    <a:stretch/>
                  </pic:blipFill>
                  <pic:spPr bwMode="auto">
                    <a:xfrm>
                      <a:off x="0" y="0"/>
                      <a:ext cx="3369733" cy="3225800"/>
                    </a:xfrm>
                    <a:prstGeom prst="rect">
                      <a:avLst/>
                    </a:prstGeom>
                    <a:ln>
                      <a:noFill/>
                    </a:ln>
                    <a:extLst>
                      <a:ext uri="{53640926-AAD7-44D8-BBD7-CCE9431645EC}">
                        <a14:shadowObscured xmlns:a14="http://schemas.microsoft.com/office/drawing/2010/main"/>
                      </a:ext>
                    </a:extLst>
                  </pic:spPr>
                </pic:pic>
              </a:graphicData>
            </a:graphic>
          </wp:inline>
        </w:drawing>
      </w:r>
    </w:p>
    <w:p w14:paraId="54B0744D" w14:textId="06044529" w:rsidR="004D41BF" w:rsidRPr="006E29C5" w:rsidRDefault="004D41BF" w:rsidP="004D41BF">
      <w:pPr>
        <w:spacing w:before="240" w:after="240"/>
        <w:jc w:val="both"/>
        <w:rPr>
          <w:b/>
          <w:sz w:val="20"/>
          <w:lang w:val="de-DE"/>
        </w:rPr>
      </w:pPr>
      <w:r w:rsidRPr="006E29C5">
        <w:rPr>
          <w:b/>
          <w:sz w:val="20"/>
          <w:lang w:val="de-DE"/>
        </w:rPr>
        <w:t>Abbildung 2</w:t>
      </w:r>
      <w:r>
        <w:rPr>
          <w:b/>
          <w:sz w:val="20"/>
          <w:lang w:val="de-DE"/>
        </w:rPr>
        <w:t>5</w:t>
      </w:r>
      <w:r w:rsidRPr="006E29C5">
        <w:rPr>
          <w:b/>
          <w:sz w:val="20"/>
          <w:lang w:val="de-DE"/>
        </w:rPr>
        <w:t xml:space="preserve">: </w:t>
      </w:r>
      <w:r>
        <w:rPr>
          <w:b/>
          <w:sz w:val="20"/>
          <w:lang w:val="de-DE"/>
        </w:rPr>
        <w:t>Räumliche Verteilung der Änderung der Grundwasserneubildung für die nahe Zukunft (links) und ferne Zukunft (rechts) und die drei Szenarien des MDK</w:t>
      </w:r>
      <w:r w:rsidRPr="006E29C5">
        <w:rPr>
          <w:b/>
          <w:sz w:val="20"/>
          <w:lang w:val="de-DE"/>
        </w:rPr>
        <w:t>.</w:t>
      </w:r>
    </w:p>
    <w:p w14:paraId="1670B708" w14:textId="7D2A6161" w:rsidR="00C550A0" w:rsidRDefault="00C550A0" w:rsidP="00F91044">
      <w:pPr>
        <w:jc w:val="both"/>
        <w:rPr>
          <w:lang w:val="de-DE"/>
        </w:rPr>
      </w:pPr>
    </w:p>
    <w:p w14:paraId="5DE6BE46" w14:textId="781E5CF7" w:rsidR="00C550A0" w:rsidRDefault="00C550A0" w:rsidP="00F91044">
      <w:pPr>
        <w:jc w:val="both"/>
        <w:rPr>
          <w:lang w:val="de-DE"/>
        </w:rPr>
      </w:pPr>
    </w:p>
    <w:p w14:paraId="3FE17242" w14:textId="77777777" w:rsidR="00C550A0" w:rsidRDefault="00C550A0" w:rsidP="00F91044">
      <w:pPr>
        <w:jc w:val="both"/>
        <w:rPr>
          <w:lang w:val="de-DE"/>
        </w:rPr>
      </w:pPr>
    </w:p>
    <w:p w14:paraId="61BD17A1" w14:textId="6A783FC8" w:rsidR="004D41BF" w:rsidRDefault="0003230A" w:rsidP="0003230A">
      <w:pPr>
        <w:pStyle w:val="Heading4"/>
        <w:rPr>
          <w:lang w:val="de-DE"/>
        </w:rPr>
      </w:pPr>
      <w:bookmarkStart w:id="60" w:name="_Toc159443393"/>
      <w:r w:rsidRPr="00B71FC0">
        <w:rPr>
          <w:lang w:val="de-DE"/>
        </w:rPr>
        <w:lastRenderedPageBreak/>
        <w:t>Veränderung</w:t>
      </w:r>
      <w:r>
        <w:rPr>
          <w:lang w:val="de-DE"/>
        </w:rPr>
        <w:t xml:space="preserve"> der Grundwasserneubildung in den Szenarien des Trockenensembles</w:t>
      </w:r>
      <w:bookmarkEnd w:id="60"/>
    </w:p>
    <w:p w14:paraId="7456AEE3" w14:textId="0F26CF8D" w:rsidR="0003230A" w:rsidRDefault="0003230A" w:rsidP="0003230A">
      <w:pPr>
        <w:rPr>
          <w:lang w:val="de-DE"/>
        </w:rPr>
      </w:pPr>
    </w:p>
    <w:p w14:paraId="39F1DFE3" w14:textId="5C055D37" w:rsidR="0003230A" w:rsidRDefault="00AF3CC0" w:rsidP="0003230A">
      <w:pPr>
        <w:jc w:val="both"/>
        <w:rPr>
          <w:lang w:val="de-DE"/>
        </w:rPr>
      </w:pPr>
      <w:r>
        <w:rPr>
          <w:lang w:val="de-DE"/>
        </w:rPr>
        <w:t>Im Gegensatz zu den Szenarien des MDK kommt es unter den Bedingungen des Trockenensembles zu einem mitunter örtlich relativ starken Rückgang der Grundwasserneubildung</w:t>
      </w:r>
      <w:r w:rsidR="0003230A">
        <w:rPr>
          <w:lang w:val="de-DE"/>
        </w:rPr>
        <w:t xml:space="preserve"> (</w:t>
      </w:r>
      <w:r>
        <w:rPr>
          <w:lang w:val="de-DE"/>
        </w:rPr>
        <w:t>Abbildungen 26 und 27</w:t>
      </w:r>
      <w:r w:rsidR="0003230A">
        <w:rPr>
          <w:lang w:val="de-DE"/>
        </w:rPr>
        <w:t>).</w:t>
      </w:r>
      <w:r w:rsidR="005F6CC8">
        <w:rPr>
          <w:lang w:val="de-DE"/>
        </w:rPr>
        <w:t xml:space="preserve"> </w:t>
      </w:r>
      <w:r w:rsidR="0011195B">
        <w:rPr>
          <w:lang w:val="de-DE"/>
        </w:rPr>
        <w:t xml:space="preserve">Besonders stark ist der Rückgang im RCP8.5 und dort in der zweiten </w:t>
      </w:r>
      <w:proofErr w:type="spellStart"/>
      <w:r w:rsidR="0011195B">
        <w:rPr>
          <w:lang w:val="de-DE"/>
        </w:rPr>
        <w:t>Szenarienperiode</w:t>
      </w:r>
      <w:proofErr w:type="spellEnd"/>
      <w:r w:rsidR="0011195B">
        <w:rPr>
          <w:lang w:val="de-DE"/>
        </w:rPr>
        <w:t xml:space="preserve">. Aber auch im RCP2.6 in der zweiten </w:t>
      </w:r>
      <w:proofErr w:type="spellStart"/>
      <w:r w:rsidR="0011195B">
        <w:rPr>
          <w:lang w:val="de-DE"/>
        </w:rPr>
        <w:t>Szenarienperiode</w:t>
      </w:r>
      <w:proofErr w:type="spellEnd"/>
      <w:r w:rsidR="0011195B">
        <w:rPr>
          <w:lang w:val="de-DE"/>
        </w:rPr>
        <w:t xml:space="preserve"> ist der Rückgang besonders unter Wald relative stark, während in beiden Szenarien in der ersten </w:t>
      </w:r>
      <w:proofErr w:type="spellStart"/>
      <w:r w:rsidR="0011195B">
        <w:rPr>
          <w:lang w:val="de-DE"/>
        </w:rPr>
        <w:t>Szenarienperiode</w:t>
      </w:r>
      <w:proofErr w:type="spellEnd"/>
      <w:r w:rsidR="0011195B">
        <w:rPr>
          <w:lang w:val="de-DE"/>
        </w:rPr>
        <w:t xml:space="preserve"> nur bestimmte Regionen betroffen sind. </w:t>
      </w:r>
    </w:p>
    <w:p w14:paraId="20118AC5" w14:textId="77777777" w:rsidR="0011195B" w:rsidRPr="0003230A" w:rsidRDefault="0011195B">
      <w:pPr>
        <w:jc w:val="both"/>
        <w:rPr>
          <w:lang w:val="de-DE"/>
        </w:rPr>
      </w:pPr>
    </w:p>
    <w:p w14:paraId="5AB94424" w14:textId="4E53185C" w:rsidR="009157C1" w:rsidRDefault="00BF1E45" w:rsidP="00F91044">
      <w:pPr>
        <w:jc w:val="both"/>
        <w:rPr>
          <w:lang w:val="de-DE"/>
        </w:rPr>
      </w:pPr>
      <w:r>
        <w:rPr>
          <w:noProof/>
          <w:lang w:val="de-DE"/>
        </w:rPr>
        <w:drawing>
          <wp:inline distT="0" distB="0" distL="0" distR="0" wp14:anchorId="47CAF321" wp14:editId="25E7E8EF">
            <wp:extent cx="2404533" cy="3225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31-2060_change_1991-2020.png"/>
                    <pic:cNvPicPr/>
                  </pic:nvPicPr>
                  <pic:blipFill rotWithShape="1">
                    <a:blip r:embed="rId74">
                      <a:extLst>
                        <a:ext uri="{28A0092B-C50C-407E-A947-70E740481C1C}">
                          <a14:useLocalDpi xmlns:a14="http://schemas.microsoft.com/office/drawing/2010/main" val="0"/>
                        </a:ext>
                      </a:extLst>
                    </a:blip>
                    <a:srcRect l="7869" r="26390" b="4511"/>
                    <a:stretch/>
                  </pic:blipFill>
                  <pic:spPr bwMode="auto">
                    <a:xfrm>
                      <a:off x="0" y="0"/>
                      <a:ext cx="2404533" cy="3225800"/>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3D0F4623" wp14:editId="3A3A37D9">
            <wp:extent cx="3369733" cy="32258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71-2100_change_1991-2020.png"/>
                    <pic:cNvPicPr/>
                  </pic:nvPicPr>
                  <pic:blipFill rotWithShape="1">
                    <a:blip r:embed="rId75">
                      <a:extLst>
                        <a:ext uri="{28A0092B-C50C-407E-A947-70E740481C1C}">
                          <a14:useLocalDpi xmlns:a14="http://schemas.microsoft.com/office/drawing/2010/main" val="0"/>
                        </a:ext>
                      </a:extLst>
                    </a:blip>
                    <a:srcRect l="7870" b="4511"/>
                    <a:stretch/>
                  </pic:blipFill>
                  <pic:spPr bwMode="auto">
                    <a:xfrm>
                      <a:off x="0" y="0"/>
                      <a:ext cx="3369733" cy="3225800"/>
                    </a:xfrm>
                    <a:prstGeom prst="rect">
                      <a:avLst/>
                    </a:prstGeom>
                    <a:ln>
                      <a:noFill/>
                    </a:ln>
                    <a:extLst>
                      <a:ext uri="{53640926-AAD7-44D8-BBD7-CCE9431645EC}">
                        <a14:shadowObscured xmlns:a14="http://schemas.microsoft.com/office/drawing/2010/main"/>
                      </a:ext>
                    </a:extLst>
                  </pic:spPr>
                </pic:pic>
              </a:graphicData>
            </a:graphic>
          </wp:inline>
        </w:drawing>
      </w:r>
    </w:p>
    <w:p w14:paraId="64DA5C4F" w14:textId="7F90D1FA" w:rsidR="00BF1E45" w:rsidRDefault="00BF1E45" w:rsidP="00F91044">
      <w:pPr>
        <w:jc w:val="both"/>
        <w:rPr>
          <w:lang w:val="de-DE"/>
        </w:rPr>
      </w:pPr>
      <w:r>
        <w:rPr>
          <w:noProof/>
          <w:lang w:val="de-DE"/>
        </w:rPr>
        <w:lastRenderedPageBreak/>
        <w:drawing>
          <wp:inline distT="0" distB="0" distL="0" distR="0" wp14:anchorId="5A07B52C" wp14:editId="3C64AF4A">
            <wp:extent cx="2413000" cy="3225395"/>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31-2060_change_1991-2020.png"/>
                    <pic:cNvPicPr/>
                  </pic:nvPicPr>
                  <pic:blipFill rotWithShape="1">
                    <a:blip r:embed="rId76">
                      <a:extLst>
                        <a:ext uri="{28A0092B-C50C-407E-A947-70E740481C1C}">
                          <a14:useLocalDpi xmlns:a14="http://schemas.microsoft.com/office/drawing/2010/main" val="0"/>
                        </a:ext>
                      </a:extLst>
                    </a:blip>
                    <a:srcRect l="7870" r="26149" b="4511"/>
                    <a:stretch/>
                  </pic:blipFill>
                  <pic:spPr bwMode="auto">
                    <a:xfrm>
                      <a:off x="0" y="0"/>
                      <a:ext cx="2413303" cy="3225800"/>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71D4546F" wp14:editId="5A0F0172">
            <wp:extent cx="3369733" cy="3225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71-2100_change_1991-2020.png"/>
                    <pic:cNvPicPr/>
                  </pic:nvPicPr>
                  <pic:blipFill rotWithShape="1">
                    <a:blip r:embed="rId77">
                      <a:extLst>
                        <a:ext uri="{28A0092B-C50C-407E-A947-70E740481C1C}">
                          <a14:useLocalDpi xmlns:a14="http://schemas.microsoft.com/office/drawing/2010/main" val="0"/>
                        </a:ext>
                      </a:extLst>
                    </a:blip>
                    <a:srcRect l="7870" b="4511"/>
                    <a:stretch/>
                  </pic:blipFill>
                  <pic:spPr bwMode="auto">
                    <a:xfrm>
                      <a:off x="0" y="0"/>
                      <a:ext cx="3369733" cy="3225800"/>
                    </a:xfrm>
                    <a:prstGeom prst="rect">
                      <a:avLst/>
                    </a:prstGeom>
                    <a:ln>
                      <a:noFill/>
                    </a:ln>
                    <a:extLst>
                      <a:ext uri="{53640926-AAD7-44D8-BBD7-CCE9431645EC}">
                        <a14:shadowObscured xmlns:a14="http://schemas.microsoft.com/office/drawing/2010/main"/>
                      </a:ext>
                    </a:extLst>
                  </pic:spPr>
                </pic:pic>
              </a:graphicData>
            </a:graphic>
          </wp:inline>
        </w:drawing>
      </w:r>
    </w:p>
    <w:p w14:paraId="5F586639" w14:textId="62D09188" w:rsidR="009157C1" w:rsidRDefault="00BF1E45" w:rsidP="00F91044">
      <w:pPr>
        <w:jc w:val="both"/>
        <w:rPr>
          <w:lang w:val="de-DE"/>
        </w:rPr>
      </w:pPr>
      <w:r>
        <w:rPr>
          <w:noProof/>
          <w:lang w:val="de-DE"/>
        </w:rPr>
        <w:drawing>
          <wp:inline distT="0" distB="0" distL="0" distR="0" wp14:anchorId="24326F7C" wp14:editId="0251E3FC">
            <wp:extent cx="2412788" cy="3234055"/>
            <wp:effectExtent l="0" t="0" r="635"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31-2060_change_1991-2020.png"/>
                    <pic:cNvPicPr/>
                  </pic:nvPicPr>
                  <pic:blipFill rotWithShape="1">
                    <a:blip r:embed="rId78">
                      <a:extLst>
                        <a:ext uri="{28A0092B-C50C-407E-A947-70E740481C1C}">
                          <a14:useLocalDpi xmlns:a14="http://schemas.microsoft.com/office/drawing/2010/main" val="0"/>
                        </a:ext>
                      </a:extLst>
                    </a:blip>
                    <a:srcRect l="7871" r="26158" b="4259"/>
                    <a:stretch/>
                  </pic:blipFill>
                  <pic:spPr bwMode="auto">
                    <a:xfrm>
                      <a:off x="0" y="0"/>
                      <a:ext cx="2412977" cy="3234309"/>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78CCB86F" wp14:editId="490E172B">
            <wp:extent cx="3378200" cy="32258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71-2100_change_1991-2020.png"/>
                    <pic:cNvPicPr/>
                  </pic:nvPicPr>
                  <pic:blipFill rotWithShape="1">
                    <a:blip r:embed="rId79">
                      <a:extLst>
                        <a:ext uri="{28A0092B-C50C-407E-A947-70E740481C1C}">
                          <a14:useLocalDpi xmlns:a14="http://schemas.microsoft.com/office/drawing/2010/main" val="0"/>
                        </a:ext>
                      </a:extLst>
                    </a:blip>
                    <a:srcRect l="7639" b="4511"/>
                    <a:stretch/>
                  </pic:blipFill>
                  <pic:spPr bwMode="auto">
                    <a:xfrm>
                      <a:off x="0" y="0"/>
                      <a:ext cx="3378200" cy="3225800"/>
                    </a:xfrm>
                    <a:prstGeom prst="rect">
                      <a:avLst/>
                    </a:prstGeom>
                    <a:ln>
                      <a:noFill/>
                    </a:ln>
                    <a:extLst>
                      <a:ext uri="{53640926-AAD7-44D8-BBD7-CCE9431645EC}">
                        <a14:shadowObscured xmlns:a14="http://schemas.microsoft.com/office/drawing/2010/main"/>
                      </a:ext>
                    </a:extLst>
                  </pic:spPr>
                </pic:pic>
              </a:graphicData>
            </a:graphic>
          </wp:inline>
        </w:drawing>
      </w:r>
    </w:p>
    <w:p w14:paraId="1B933C96" w14:textId="11E19B9E" w:rsidR="004D41BF" w:rsidRPr="00475D42" w:rsidRDefault="004D41BF" w:rsidP="00F91044">
      <w:pPr>
        <w:jc w:val="both"/>
        <w:rPr>
          <w:b/>
          <w:sz w:val="20"/>
          <w:lang w:val="de-DE"/>
        </w:rPr>
      </w:pPr>
      <w:r w:rsidRPr="006E29C5">
        <w:rPr>
          <w:b/>
          <w:sz w:val="20"/>
          <w:lang w:val="de-DE"/>
        </w:rPr>
        <w:t>Abbildung 2</w:t>
      </w:r>
      <w:r>
        <w:rPr>
          <w:b/>
          <w:sz w:val="20"/>
          <w:lang w:val="de-DE"/>
        </w:rPr>
        <w:t>6</w:t>
      </w:r>
      <w:r w:rsidRPr="006E29C5">
        <w:rPr>
          <w:b/>
          <w:sz w:val="20"/>
          <w:lang w:val="de-DE"/>
        </w:rPr>
        <w:t xml:space="preserve">: </w:t>
      </w:r>
      <w:r>
        <w:rPr>
          <w:b/>
          <w:sz w:val="20"/>
          <w:lang w:val="de-DE"/>
        </w:rPr>
        <w:t>Räumliche Verteilung der Änderung der Grundwasserneubildung für die nahe Zukunft (links) und ferne Zukunft (rechts) und die drei CMIP5-Szenarien des Trockenensembles</w:t>
      </w:r>
      <w:r w:rsidRPr="006E29C5">
        <w:rPr>
          <w:b/>
          <w:sz w:val="20"/>
          <w:lang w:val="de-DE"/>
        </w:rPr>
        <w:t>.</w:t>
      </w:r>
    </w:p>
    <w:p w14:paraId="79F70930" w14:textId="527CA1A6" w:rsidR="00BF1E45" w:rsidRDefault="00BF1E45" w:rsidP="00F91044">
      <w:pPr>
        <w:jc w:val="both"/>
        <w:rPr>
          <w:lang w:val="de-DE"/>
        </w:rPr>
      </w:pPr>
      <w:r>
        <w:rPr>
          <w:noProof/>
          <w:lang w:val="de-DE"/>
        </w:rPr>
        <w:lastRenderedPageBreak/>
        <w:drawing>
          <wp:inline distT="0" distB="0" distL="0" distR="0" wp14:anchorId="052E2B0D" wp14:editId="35EDCDB9">
            <wp:extent cx="2404533" cy="322539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31-2060_change_1991-2020.png"/>
                    <pic:cNvPicPr/>
                  </pic:nvPicPr>
                  <pic:blipFill rotWithShape="1">
                    <a:blip r:embed="rId80">
                      <a:extLst>
                        <a:ext uri="{28A0092B-C50C-407E-A947-70E740481C1C}">
                          <a14:useLocalDpi xmlns:a14="http://schemas.microsoft.com/office/drawing/2010/main" val="0"/>
                        </a:ext>
                      </a:extLst>
                    </a:blip>
                    <a:srcRect l="7870" r="26381" b="4511"/>
                    <a:stretch/>
                  </pic:blipFill>
                  <pic:spPr bwMode="auto">
                    <a:xfrm>
                      <a:off x="0" y="0"/>
                      <a:ext cx="2404835" cy="3225800"/>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60EEA31A" wp14:editId="400B0AD6">
            <wp:extent cx="3361267" cy="3225800"/>
            <wp:effectExtent l="0" t="0" r="444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71-2100_change_1991-2020.png"/>
                    <pic:cNvPicPr/>
                  </pic:nvPicPr>
                  <pic:blipFill rotWithShape="1">
                    <a:blip r:embed="rId81">
                      <a:extLst>
                        <a:ext uri="{28A0092B-C50C-407E-A947-70E740481C1C}">
                          <a14:useLocalDpi xmlns:a14="http://schemas.microsoft.com/office/drawing/2010/main" val="0"/>
                        </a:ext>
                      </a:extLst>
                    </a:blip>
                    <a:srcRect l="8102" b="4511"/>
                    <a:stretch/>
                  </pic:blipFill>
                  <pic:spPr bwMode="auto">
                    <a:xfrm>
                      <a:off x="0" y="0"/>
                      <a:ext cx="3361267" cy="3225800"/>
                    </a:xfrm>
                    <a:prstGeom prst="rect">
                      <a:avLst/>
                    </a:prstGeom>
                    <a:ln>
                      <a:noFill/>
                    </a:ln>
                    <a:extLst>
                      <a:ext uri="{53640926-AAD7-44D8-BBD7-CCE9431645EC}">
                        <a14:shadowObscured xmlns:a14="http://schemas.microsoft.com/office/drawing/2010/main"/>
                      </a:ext>
                    </a:extLst>
                  </pic:spPr>
                </pic:pic>
              </a:graphicData>
            </a:graphic>
          </wp:inline>
        </w:drawing>
      </w:r>
    </w:p>
    <w:p w14:paraId="1112BDB7" w14:textId="109472D4" w:rsidR="00BF1E45" w:rsidRDefault="00BF1E45" w:rsidP="00F91044">
      <w:pPr>
        <w:jc w:val="both"/>
        <w:rPr>
          <w:lang w:val="de-DE"/>
        </w:rPr>
      </w:pPr>
      <w:r>
        <w:rPr>
          <w:noProof/>
          <w:lang w:val="de-DE"/>
        </w:rPr>
        <w:drawing>
          <wp:inline distT="0" distB="0" distL="0" distR="0" wp14:anchorId="032F115E" wp14:editId="2B389962">
            <wp:extent cx="2413000" cy="3225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31-2060_change_1991-2020.png"/>
                    <pic:cNvPicPr/>
                  </pic:nvPicPr>
                  <pic:blipFill rotWithShape="1">
                    <a:blip r:embed="rId82">
                      <a:extLst>
                        <a:ext uri="{28A0092B-C50C-407E-A947-70E740481C1C}">
                          <a14:useLocalDpi xmlns:a14="http://schemas.microsoft.com/office/drawing/2010/main" val="0"/>
                        </a:ext>
                      </a:extLst>
                    </a:blip>
                    <a:srcRect l="7639" r="26389" b="4511"/>
                    <a:stretch/>
                  </pic:blipFill>
                  <pic:spPr bwMode="auto">
                    <a:xfrm>
                      <a:off x="0" y="0"/>
                      <a:ext cx="2413000" cy="3225800"/>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6FB489DC" wp14:editId="7566557E">
            <wp:extent cx="3369733" cy="32258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71-2100_change_1991-2020.png"/>
                    <pic:cNvPicPr/>
                  </pic:nvPicPr>
                  <pic:blipFill rotWithShape="1">
                    <a:blip r:embed="rId83">
                      <a:extLst>
                        <a:ext uri="{28A0092B-C50C-407E-A947-70E740481C1C}">
                          <a14:useLocalDpi xmlns:a14="http://schemas.microsoft.com/office/drawing/2010/main" val="0"/>
                        </a:ext>
                      </a:extLst>
                    </a:blip>
                    <a:srcRect l="7870" b="4511"/>
                    <a:stretch/>
                  </pic:blipFill>
                  <pic:spPr bwMode="auto">
                    <a:xfrm>
                      <a:off x="0" y="0"/>
                      <a:ext cx="3369733" cy="3225800"/>
                    </a:xfrm>
                    <a:prstGeom prst="rect">
                      <a:avLst/>
                    </a:prstGeom>
                    <a:ln>
                      <a:noFill/>
                    </a:ln>
                    <a:extLst>
                      <a:ext uri="{53640926-AAD7-44D8-BBD7-CCE9431645EC}">
                        <a14:shadowObscured xmlns:a14="http://schemas.microsoft.com/office/drawing/2010/main"/>
                      </a:ext>
                    </a:extLst>
                  </pic:spPr>
                </pic:pic>
              </a:graphicData>
            </a:graphic>
          </wp:inline>
        </w:drawing>
      </w:r>
    </w:p>
    <w:p w14:paraId="14606B20" w14:textId="7A87F685" w:rsidR="00BF1E45" w:rsidRDefault="00BF1E45" w:rsidP="00F91044">
      <w:pPr>
        <w:jc w:val="both"/>
        <w:rPr>
          <w:lang w:val="de-DE"/>
        </w:rPr>
      </w:pPr>
      <w:r>
        <w:rPr>
          <w:noProof/>
          <w:lang w:val="de-DE"/>
        </w:rPr>
        <w:lastRenderedPageBreak/>
        <w:drawing>
          <wp:inline distT="0" distB="0" distL="0" distR="0" wp14:anchorId="230FCB63" wp14:editId="1D9191AA">
            <wp:extent cx="2421467" cy="3234055"/>
            <wp:effectExtent l="0" t="0" r="4445"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031-2060_change_1991-2020.png"/>
                    <pic:cNvPicPr/>
                  </pic:nvPicPr>
                  <pic:blipFill rotWithShape="1">
                    <a:blip r:embed="rId84">
                      <a:extLst>
                        <a:ext uri="{28A0092B-C50C-407E-A947-70E740481C1C}">
                          <a14:useLocalDpi xmlns:a14="http://schemas.microsoft.com/office/drawing/2010/main" val="0"/>
                        </a:ext>
                      </a:extLst>
                    </a:blip>
                    <a:srcRect l="7639" r="26153" b="4260"/>
                    <a:stretch/>
                  </pic:blipFill>
                  <pic:spPr bwMode="auto">
                    <a:xfrm>
                      <a:off x="0" y="0"/>
                      <a:ext cx="2421626" cy="3234267"/>
                    </a:xfrm>
                    <a:prstGeom prst="rect">
                      <a:avLst/>
                    </a:prstGeom>
                    <a:ln>
                      <a:noFill/>
                    </a:ln>
                    <a:extLst>
                      <a:ext uri="{53640926-AAD7-44D8-BBD7-CCE9431645EC}">
                        <a14:shadowObscured xmlns:a14="http://schemas.microsoft.com/office/drawing/2010/main"/>
                      </a:ext>
                    </a:extLst>
                  </pic:spPr>
                </pic:pic>
              </a:graphicData>
            </a:graphic>
          </wp:inline>
        </w:drawing>
      </w:r>
      <w:r>
        <w:rPr>
          <w:noProof/>
          <w:lang w:val="de-DE"/>
        </w:rPr>
        <w:drawing>
          <wp:inline distT="0" distB="0" distL="0" distR="0" wp14:anchorId="0557EB30" wp14:editId="23006D03">
            <wp:extent cx="3369733" cy="3234267"/>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071-2100_change_1991-2020.png"/>
                    <pic:cNvPicPr/>
                  </pic:nvPicPr>
                  <pic:blipFill rotWithShape="1">
                    <a:blip r:embed="rId85">
                      <a:extLst>
                        <a:ext uri="{28A0092B-C50C-407E-A947-70E740481C1C}">
                          <a14:useLocalDpi xmlns:a14="http://schemas.microsoft.com/office/drawing/2010/main" val="0"/>
                        </a:ext>
                      </a:extLst>
                    </a:blip>
                    <a:srcRect l="7870" b="4260"/>
                    <a:stretch/>
                  </pic:blipFill>
                  <pic:spPr bwMode="auto">
                    <a:xfrm>
                      <a:off x="0" y="0"/>
                      <a:ext cx="3369733" cy="3234267"/>
                    </a:xfrm>
                    <a:prstGeom prst="rect">
                      <a:avLst/>
                    </a:prstGeom>
                    <a:ln>
                      <a:noFill/>
                    </a:ln>
                    <a:extLst>
                      <a:ext uri="{53640926-AAD7-44D8-BBD7-CCE9431645EC}">
                        <a14:shadowObscured xmlns:a14="http://schemas.microsoft.com/office/drawing/2010/main"/>
                      </a:ext>
                    </a:extLst>
                  </pic:spPr>
                </pic:pic>
              </a:graphicData>
            </a:graphic>
          </wp:inline>
        </w:drawing>
      </w:r>
    </w:p>
    <w:p w14:paraId="4D0936B7" w14:textId="3B5E8A79" w:rsidR="004D41BF" w:rsidRDefault="004D41BF" w:rsidP="00F91044">
      <w:pPr>
        <w:jc w:val="both"/>
        <w:rPr>
          <w:lang w:val="de-DE"/>
        </w:rPr>
      </w:pPr>
      <w:r w:rsidRPr="006E29C5">
        <w:rPr>
          <w:b/>
          <w:sz w:val="20"/>
          <w:lang w:val="de-DE"/>
        </w:rPr>
        <w:t>Abbildung 2</w:t>
      </w:r>
      <w:r>
        <w:rPr>
          <w:b/>
          <w:sz w:val="20"/>
          <w:lang w:val="de-DE"/>
        </w:rPr>
        <w:t>7</w:t>
      </w:r>
      <w:r w:rsidRPr="006E29C5">
        <w:rPr>
          <w:b/>
          <w:sz w:val="20"/>
          <w:lang w:val="de-DE"/>
        </w:rPr>
        <w:t xml:space="preserve">: </w:t>
      </w:r>
      <w:r>
        <w:rPr>
          <w:b/>
          <w:sz w:val="20"/>
          <w:lang w:val="de-DE"/>
        </w:rPr>
        <w:t>Räumliche Verteilung der Änderung der Grundwasserneubildung für die nahe Zukunft (links) und ferne Zukunft (rechts) und die drei CMIP6-Szenarien des Trockenensembles</w:t>
      </w:r>
      <w:r w:rsidRPr="006E29C5">
        <w:rPr>
          <w:b/>
          <w:sz w:val="20"/>
          <w:lang w:val="de-DE"/>
        </w:rPr>
        <w:t>.</w:t>
      </w:r>
    </w:p>
    <w:p w14:paraId="48AD999E" w14:textId="04FC6C11" w:rsidR="00547DF5" w:rsidRDefault="00547DF5" w:rsidP="00F91044">
      <w:pPr>
        <w:jc w:val="both"/>
        <w:rPr>
          <w:lang w:val="de-DE"/>
        </w:rPr>
      </w:pPr>
    </w:p>
    <w:p w14:paraId="62CA8205" w14:textId="59DD627B" w:rsidR="00CC5863" w:rsidRDefault="00CC5863" w:rsidP="00475D42">
      <w:pPr>
        <w:pStyle w:val="Heading1"/>
        <w:rPr>
          <w:lang w:val="de-DE"/>
        </w:rPr>
      </w:pPr>
      <w:bookmarkStart w:id="61" w:name="_Toc159443394"/>
      <w:r>
        <w:rPr>
          <w:lang w:val="de-DE"/>
        </w:rPr>
        <w:t>Diskussion</w:t>
      </w:r>
      <w:bookmarkEnd w:id="61"/>
    </w:p>
    <w:p w14:paraId="11808EF1" w14:textId="77777777" w:rsidR="00A67274" w:rsidRPr="006D5393" w:rsidRDefault="00A67274" w:rsidP="00A67274">
      <w:pPr>
        <w:jc w:val="both"/>
        <w:rPr>
          <w:lang w:val="de-DE"/>
        </w:rPr>
      </w:pPr>
      <w:r w:rsidRPr="006D5393">
        <w:rPr>
          <w:lang w:val="de-DE"/>
        </w:rPr>
        <w:t>Um einen quantitativen Eindruck von möglichen zukünftigen Klimawandelfolgen zu erhalten, sind Projektionen von Klimamodellen ein wesentliches Werkzeug. Wird diese Information zudem mit hohem räumlichen Detailgrad benötigt, so kommen in der Regel regionale Klimamodelle zum Einsatz. Diese simulieren das Klima in hoher räumlicher Auflösung für eine begrenzte Region (bspw. Europa). Die Information zum Zustand der Atmosphäre am Rand dieser Region erhält das Regionalmodell von einem grob aufgelösten Globalmodell. Dabei erfolgt insbesondere ein Masse-, Energie- und Impulsaustausch zwischen Regionalmodell und Globalmodell. Aus diesem Grund wird das Globalmodell auch als Antrieb des Regionalmodells bezeichnet.</w:t>
      </w:r>
    </w:p>
    <w:p w14:paraId="0BF85F50" w14:textId="526D3689" w:rsidR="00A67274" w:rsidRDefault="00A67274" w:rsidP="00A67274">
      <w:pPr>
        <w:jc w:val="both"/>
        <w:rPr>
          <w:lang w:val="de-DE"/>
        </w:rPr>
      </w:pPr>
      <w:r w:rsidRPr="006D5393">
        <w:rPr>
          <w:lang w:val="de-DE"/>
        </w:rPr>
        <w:t xml:space="preserve">Aufgrund der chaotischen Natur des Klimasystems und der ungenauen Abbildung der Realität in den numerischen Modellen, sind die Simulationen generell mit Unsicherheiten verbunden. Bei Projektionen von regionalen Klimamodellen tritt das antreibende Globalmodell als weiterer Unsicherheitsfaktor auf (insbesondere aufgrund des oben erwähnten Energieaustausches). Um diese Unsicherheitsfaktoren quantitativ abzubilden, wird im Rahmen dieser Studie auf den sogenannten Ensembleansatz zurückgegriffen. Dabei werden verschiedene Regional- und Globalmodelle verwendet. Tabelle 1 und 2 fassen die zur Studie verwendeten Kombinationen von Global- (GCM) und Regionalmodellen (RCM) zusammen. Zusätzlich zu diesen physikalischen und </w:t>
      </w:r>
      <w:r w:rsidRPr="006D5393">
        <w:rPr>
          <w:lang w:val="de-DE"/>
        </w:rPr>
        <w:lastRenderedPageBreak/>
        <w:t xml:space="preserve">numerischen Unsicherheitsfaktoren gibt es noch eine weitere Unsicherheitsquelle, welche einen wesentlichen Einfluss auf die simulierten Änderungssignale hat: den sozio-ökonomischen Entwicklungspfad (SSP) bzw. das antizipierte sozioökonomische Zukunftsszenario. Die sozio-ökonomischen Entwicklungspfade werden von der wissenschaftlichen Gemeinschaft erstellt (siehe </w:t>
      </w:r>
      <w:proofErr w:type="spellStart"/>
      <w:r w:rsidRPr="006D5393">
        <w:rPr>
          <w:lang w:val="de-DE"/>
        </w:rPr>
        <w:t>Riahi</w:t>
      </w:r>
      <w:proofErr w:type="spellEnd"/>
      <w:r w:rsidRPr="006D5393">
        <w:rPr>
          <w:lang w:val="de-DE"/>
        </w:rPr>
        <w:t xml:space="preserve"> et al., 2017) und in regelmäßigen Abständen aktualisiert. Die letzte Aktualisierung fand im Rahmen des 6ten Sachstandsberichtes des IPCC statt (IPCC, 2021). Zur Abschätzung der sozio-ökonomischen Unsicherheit wurden im Rahmen der vorliegenden Studie sowohl Zukunftsszenarien des 5ten Sachstandsberichtes (RCP, siehe IPCC, 2014), als auch des 6ten Sachstandsberichtes (SSP) verwendet. Die wichtigsten Szenarien sind hierbei RCP2.6/SSP1-2.6 (Klimaschutz-Szenario), RCP4.5/SSP3-7.0 (Mittlerer-Weg-Szenario) und RCP8.5/SSP5-8.5 (Weiter-Wie-Bisher-Szenario). Tabelle 1 und 2 ordnen den RCM-GCM Kombinationen das jeweilige Zukunftsszenario zu. Die jeweiligen </w:t>
      </w:r>
      <w:proofErr w:type="spellStart"/>
      <w:r w:rsidRPr="006D5393">
        <w:rPr>
          <w:lang w:val="de-DE"/>
        </w:rPr>
        <w:t>Projektionsrechungen</w:t>
      </w:r>
      <w:proofErr w:type="spellEnd"/>
      <w:r w:rsidRPr="006D5393">
        <w:rPr>
          <w:lang w:val="de-DE"/>
        </w:rPr>
        <w:t xml:space="preserve"> beginnen im Simulationsjahr 2006 für die RCP-Szenarien und im Jahr 2015 für die SSP-Szenarien.</w:t>
      </w:r>
    </w:p>
    <w:p w14:paraId="42D201A2" w14:textId="77777777" w:rsidR="00A67274" w:rsidRPr="006D5393" w:rsidRDefault="00A67274" w:rsidP="00A67274">
      <w:pPr>
        <w:jc w:val="both"/>
        <w:rPr>
          <w:lang w:val="de-DE"/>
        </w:rPr>
      </w:pPr>
    </w:p>
    <w:p w14:paraId="05B798B0" w14:textId="77777777" w:rsidR="00CC5863" w:rsidRDefault="00CC5863" w:rsidP="00F91044">
      <w:pPr>
        <w:jc w:val="both"/>
        <w:rPr>
          <w:lang w:val="de-DE"/>
        </w:rPr>
      </w:pPr>
    </w:p>
    <w:p w14:paraId="6C9A87B5" w14:textId="22C7829C" w:rsidR="00866461" w:rsidRDefault="00866461" w:rsidP="00F91044">
      <w:pPr>
        <w:pStyle w:val="Heading1"/>
        <w:jc w:val="both"/>
        <w:rPr>
          <w:lang w:val="de-DE"/>
        </w:rPr>
      </w:pPr>
      <w:bookmarkStart w:id="62" w:name="_Toc159443395"/>
      <w:r>
        <w:rPr>
          <w:lang w:val="de-DE"/>
        </w:rPr>
        <w:t>Refe</w:t>
      </w:r>
      <w:r w:rsidR="00471623">
        <w:rPr>
          <w:lang w:val="de-DE"/>
        </w:rPr>
        <w:t>re</w:t>
      </w:r>
      <w:r>
        <w:rPr>
          <w:lang w:val="de-DE"/>
        </w:rPr>
        <w:t>nzen</w:t>
      </w:r>
      <w:bookmarkEnd w:id="62"/>
    </w:p>
    <w:p w14:paraId="6BF1137A" w14:textId="02E75492" w:rsidR="00A06C41" w:rsidRPr="00A06C41" w:rsidRDefault="00D80267" w:rsidP="00F91044">
      <w:pPr>
        <w:ind w:left="567" w:hanging="567"/>
        <w:jc w:val="both"/>
      </w:pPr>
      <w:r w:rsidRPr="00475D42">
        <w:rPr>
          <w:highlight w:val="yellow"/>
          <w:lang w:val="de-DE"/>
        </w:rPr>
        <w:t xml:space="preserve">Bastos, A., P. </w:t>
      </w:r>
      <w:proofErr w:type="spellStart"/>
      <w:r w:rsidRPr="00475D42">
        <w:rPr>
          <w:highlight w:val="yellow"/>
          <w:lang w:val="de-DE"/>
        </w:rPr>
        <w:t>Ciais</w:t>
      </w:r>
      <w:proofErr w:type="spellEnd"/>
      <w:r w:rsidRPr="00475D42">
        <w:rPr>
          <w:highlight w:val="yellow"/>
          <w:lang w:val="de-DE"/>
        </w:rPr>
        <w:t xml:space="preserve">, P. </w:t>
      </w:r>
      <w:proofErr w:type="spellStart"/>
      <w:r w:rsidRPr="00475D42">
        <w:rPr>
          <w:highlight w:val="yellow"/>
          <w:lang w:val="de-DE"/>
        </w:rPr>
        <w:t>Friedlingstein</w:t>
      </w:r>
      <w:proofErr w:type="spellEnd"/>
      <w:r w:rsidRPr="00475D42">
        <w:rPr>
          <w:highlight w:val="yellow"/>
          <w:lang w:val="de-DE"/>
        </w:rPr>
        <w:t xml:space="preserve">, S. </w:t>
      </w:r>
      <w:proofErr w:type="spellStart"/>
      <w:r w:rsidRPr="00475D42">
        <w:rPr>
          <w:highlight w:val="yellow"/>
          <w:lang w:val="de-DE"/>
        </w:rPr>
        <w:t>Sitch</w:t>
      </w:r>
      <w:proofErr w:type="spellEnd"/>
      <w:r w:rsidRPr="00475D42">
        <w:rPr>
          <w:highlight w:val="yellow"/>
          <w:lang w:val="de-DE"/>
        </w:rPr>
        <w:t xml:space="preserve">, J. Pongratz, L. Fan, J.P. </w:t>
      </w:r>
      <w:proofErr w:type="spellStart"/>
      <w:r w:rsidRPr="00475D42">
        <w:rPr>
          <w:highlight w:val="yellow"/>
          <w:lang w:val="de-DE"/>
        </w:rPr>
        <w:t>Wigneron</w:t>
      </w:r>
      <w:proofErr w:type="spellEnd"/>
      <w:r w:rsidRPr="00475D42">
        <w:rPr>
          <w:highlight w:val="yellow"/>
          <w:lang w:val="de-DE"/>
        </w:rPr>
        <w:t xml:space="preserve">, U. Weber, M. Reichstein, Z. Fu, P. </w:t>
      </w:r>
      <w:proofErr w:type="spellStart"/>
      <w:r w:rsidRPr="00475D42">
        <w:rPr>
          <w:highlight w:val="yellow"/>
          <w:lang w:val="de-DE"/>
        </w:rPr>
        <w:t>Anthoni</w:t>
      </w:r>
      <w:proofErr w:type="spellEnd"/>
      <w:r w:rsidRPr="00475D42">
        <w:rPr>
          <w:highlight w:val="yellow"/>
          <w:lang w:val="de-DE"/>
        </w:rPr>
        <w:t xml:space="preserve">, A. </w:t>
      </w:r>
      <w:proofErr w:type="spellStart"/>
      <w:r w:rsidRPr="00475D42">
        <w:rPr>
          <w:highlight w:val="yellow"/>
          <w:lang w:val="de-DE"/>
        </w:rPr>
        <w:t>Arneth</w:t>
      </w:r>
      <w:proofErr w:type="spellEnd"/>
      <w:r w:rsidRPr="00475D42">
        <w:rPr>
          <w:highlight w:val="yellow"/>
          <w:lang w:val="de-DE"/>
        </w:rPr>
        <w:t xml:space="preserve">, V. </w:t>
      </w:r>
      <w:proofErr w:type="spellStart"/>
      <w:r w:rsidRPr="00475D42">
        <w:rPr>
          <w:highlight w:val="yellow"/>
          <w:lang w:val="de-DE"/>
        </w:rPr>
        <w:t>Haverd</w:t>
      </w:r>
      <w:proofErr w:type="spellEnd"/>
      <w:r w:rsidRPr="00475D42">
        <w:rPr>
          <w:highlight w:val="yellow"/>
          <w:lang w:val="de-DE"/>
        </w:rPr>
        <w:t xml:space="preserve">, A. K. Jain, E. </w:t>
      </w:r>
      <w:proofErr w:type="spellStart"/>
      <w:r w:rsidRPr="00475D42">
        <w:rPr>
          <w:highlight w:val="yellow"/>
          <w:lang w:val="de-DE"/>
        </w:rPr>
        <w:t>Joetzjer</w:t>
      </w:r>
      <w:proofErr w:type="spellEnd"/>
      <w:r w:rsidRPr="00475D42">
        <w:rPr>
          <w:highlight w:val="yellow"/>
          <w:lang w:val="de-DE"/>
        </w:rPr>
        <w:t xml:space="preserve">, J. Knauer, S. Lienert, T. Loughran, P.C. McGuire, H. Tian, N. </w:t>
      </w:r>
      <w:proofErr w:type="spellStart"/>
      <w:r w:rsidRPr="00475D42">
        <w:rPr>
          <w:highlight w:val="yellow"/>
          <w:lang w:val="de-DE"/>
        </w:rPr>
        <w:t>Viovy</w:t>
      </w:r>
      <w:proofErr w:type="spellEnd"/>
      <w:r w:rsidRPr="00475D42">
        <w:rPr>
          <w:highlight w:val="yellow"/>
          <w:lang w:val="de-DE"/>
        </w:rPr>
        <w:t xml:space="preserve">, S. </w:t>
      </w:r>
      <w:proofErr w:type="spellStart"/>
      <w:r w:rsidRPr="00475D42">
        <w:rPr>
          <w:highlight w:val="yellow"/>
          <w:lang w:val="de-DE"/>
        </w:rPr>
        <w:t>Zaehle</w:t>
      </w:r>
      <w:proofErr w:type="spellEnd"/>
      <w:r w:rsidRPr="00475D42">
        <w:rPr>
          <w:highlight w:val="yellow"/>
          <w:lang w:val="de-DE"/>
        </w:rPr>
        <w:t xml:space="preserve"> (2020). </w:t>
      </w:r>
      <w:r w:rsidRPr="00475D42">
        <w:rPr>
          <w:highlight w:val="yellow"/>
        </w:rPr>
        <w:t>Direct and Seasonal Legacy Effects of the 2018 Heatwave and Drought on European Ecosystem Productivity. Science Advances.</w:t>
      </w:r>
    </w:p>
    <w:p w14:paraId="43A892A6" w14:textId="49E1E49C" w:rsidR="00A06C41" w:rsidRDefault="00A06C41" w:rsidP="00F91044">
      <w:pPr>
        <w:ind w:left="567" w:hanging="567"/>
        <w:jc w:val="both"/>
        <w:rPr>
          <w:highlight w:val="yellow"/>
        </w:rPr>
      </w:pPr>
      <w:proofErr w:type="spellStart"/>
      <w:r w:rsidRPr="00475D42">
        <w:rPr>
          <w:highlight w:val="yellow"/>
          <w:lang w:val="en-GB"/>
        </w:rPr>
        <w:t>Blöschl</w:t>
      </w:r>
      <w:proofErr w:type="spellEnd"/>
      <w:r w:rsidRPr="00475D42">
        <w:rPr>
          <w:highlight w:val="yellow"/>
          <w:lang w:val="en-GB"/>
        </w:rPr>
        <w:t xml:space="preserve">, G., Hall, J., </w:t>
      </w:r>
      <w:proofErr w:type="spellStart"/>
      <w:r w:rsidRPr="00475D42">
        <w:rPr>
          <w:highlight w:val="yellow"/>
          <w:lang w:val="en-GB"/>
        </w:rPr>
        <w:t>Viglione</w:t>
      </w:r>
      <w:proofErr w:type="spellEnd"/>
      <w:r w:rsidRPr="00475D42">
        <w:rPr>
          <w:highlight w:val="yellow"/>
          <w:lang w:val="en-GB"/>
        </w:rPr>
        <w:t xml:space="preserve">, A. (2019). </w:t>
      </w:r>
      <w:r w:rsidRPr="00475D42">
        <w:rPr>
          <w:highlight w:val="yellow"/>
        </w:rPr>
        <w:t xml:space="preserve">Changing climate both increases and decreases European river floods. In: Nature 573. pp.108–111. </w:t>
      </w:r>
      <w:hyperlink r:id="rId86" w:history="1">
        <w:r w:rsidR="002376FC" w:rsidRPr="00475D42">
          <w:rPr>
            <w:rStyle w:val="Hyperlink"/>
            <w:highlight w:val="yellow"/>
          </w:rPr>
          <w:t>https://doi.org/10.1038/s41586-019-1495-6</w:t>
        </w:r>
      </w:hyperlink>
      <w:r w:rsidRPr="00475D42">
        <w:rPr>
          <w:highlight w:val="yellow"/>
        </w:rPr>
        <w:t>.</w:t>
      </w:r>
    </w:p>
    <w:p w14:paraId="1570BA13" w14:textId="7E9177D1" w:rsidR="002376FC" w:rsidRDefault="002376FC" w:rsidP="002376FC">
      <w:pPr>
        <w:ind w:left="567" w:hanging="567"/>
        <w:jc w:val="both"/>
      </w:pPr>
    </w:p>
    <w:p w14:paraId="2287000D" w14:textId="398ADCD7" w:rsidR="002376FC" w:rsidRPr="00475D42" w:rsidRDefault="002376FC">
      <w:pPr>
        <w:ind w:left="567" w:hanging="567"/>
        <w:jc w:val="both"/>
      </w:pPr>
      <w:bookmarkStart w:id="63" w:name="_Hlk159689405"/>
      <w:proofErr w:type="spellStart"/>
      <w:r>
        <w:t>Conradt</w:t>
      </w:r>
      <w:proofErr w:type="spellEnd"/>
      <w:r>
        <w:t xml:space="preserve">, C. Engelhardt, H., </w:t>
      </w:r>
      <w:proofErr w:type="spellStart"/>
      <w:r>
        <w:t>Menz</w:t>
      </w:r>
      <w:proofErr w:type="spellEnd"/>
      <w:r>
        <w:t xml:space="preserve">, C., Vicente-Serrano, S.M., Alvarez </w:t>
      </w:r>
      <w:proofErr w:type="spellStart"/>
      <w:r>
        <w:t>Farizo</w:t>
      </w:r>
      <w:proofErr w:type="spellEnd"/>
      <w:r>
        <w:t xml:space="preserve">, B., Peña-Angulo, D., Domínguez-Castro, F., </w:t>
      </w:r>
      <w:proofErr w:type="spellStart"/>
      <w:r>
        <w:t>Eklundh</w:t>
      </w:r>
      <w:proofErr w:type="spellEnd"/>
      <w:r>
        <w:t xml:space="preserve">, L., </w:t>
      </w:r>
      <w:proofErr w:type="spellStart"/>
      <w:r>
        <w:t>Jin</w:t>
      </w:r>
      <w:proofErr w:type="spellEnd"/>
      <w:r>
        <w:t xml:space="preserve">, H., </w:t>
      </w:r>
      <w:proofErr w:type="spellStart"/>
      <w:r>
        <w:t>Boincean</w:t>
      </w:r>
      <w:proofErr w:type="spellEnd"/>
      <w:r>
        <w:t>, B., Murphy, C., López-Moreno,</w:t>
      </w:r>
      <w:r w:rsidRPr="002376FC">
        <w:t xml:space="preserve"> </w:t>
      </w:r>
      <w:r>
        <w:t>J.I. (2023).</w:t>
      </w:r>
      <w:r w:rsidRPr="002376FC">
        <w:t xml:space="preserve"> </w:t>
      </w:r>
      <w:r>
        <w:t xml:space="preserve">Cross-sectoral impacts of the 2018–2019 Central European drought and climate resilience in the German part of the Elbe River basin. </w:t>
      </w:r>
      <w:r w:rsidRPr="00475D42">
        <w:rPr>
          <w:i/>
        </w:rPr>
        <w:t>Regional Environmental Change</w:t>
      </w:r>
      <w:r w:rsidRPr="00475D42">
        <w:t xml:space="preserve"> 23. http://doi.org/10.1007/s10113-023-02032-3</w:t>
      </w:r>
      <w:bookmarkEnd w:id="63"/>
    </w:p>
    <w:p w14:paraId="76A2D200" w14:textId="181978EB" w:rsidR="00D80267" w:rsidRPr="00471623" w:rsidRDefault="00D80267" w:rsidP="00F91044">
      <w:pPr>
        <w:ind w:left="567" w:hanging="567"/>
        <w:jc w:val="both"/>
      </w:pPr>
      <w:proofErr w:type="spellStart"/>
      <w:r w:rsidRPr="00475D42">
        <w:rPr>
          <w:highlight w:val="yellow"/>
        </w:rPr>
        <w:t>Custodio</w:t>
      </w:r>
      <w:proofErr w:type="spellEnd"/>
      <w:r w:rsidRPr="00475D42">
        <w:rPr>
          <w:highlight w:val="yellow"/>
        </w:rPr>
        <w:t>, E., Andreu-</w:t>
      </w:r>
      <w:proofErr w:type="spellStart"/>
      <w:r w:rsidRPr="00475D42">
        <w:rPr>
          <w:highlight w:val="yellow"/>
        </w:rPr>
        <w:t>Rodes</w:t>
      </w:r>
      <w:proofErr w:type="spellEnd"/>
      <w:r w:rsidRPr="00475D42">
        <w:rPr>
          <w:highlight w:val="yellow"/>
        </w:rPr>
        <w:t>, J., Aragón, R., Estrela, T., Ferrer, J., García-</w:t>
      </w:r>
      <w:proofErr w:type="spellStart"/>
      <w:r w:rsidRPr="00475D42">
        <w:rPr>
          <w:highlight w:val="yellow"/>
        </w:rPr>
        <w:t>Aróstegui</w:t>
      </w:r>
      <w:proofErr w:type="spellEnd"/>
      <w:r w:rsidRPr="00475D42">
        <w:rPr>
          <w:highlight w:val="yellow"/>
        </w:rPr>
        <w:t xml:space="preserve">, J., Manzano, M., Rodríguez-Hernández, L., </w:t>
      </w:r>
      <w:proofErr w:type="spellStart"/>
      <w:r w:rsidRPr="00475D42">
        <w:rPr>
          <w:highlight w:val="yellow"/>
        </w:rPr>
        <w:t>Sahuquillo</w:t>
      </w:r>
      <w:proofErr w:type="spellEnd"/>
      <w:r w:rsidRPr="00475D42">
        <w:rPr>
          <w:highlight w:val="yellow"/>
        </w:rPr>
        <w:t>, A., García, A. (2016). Groundwater intensive use and mining in south-eastern peninsular Spain: Hydrogeological, economic and social aspects. Science of The Total Environment. 559. 302-316. 10.1016/j.scitotenv.2016.02.107.</w:t>
      </w:r>
    </w:p>
    <w:p w14:paraId="545DFD5D" w14:textId="5F0DA4F9" w:rsidR="00471623" w:rsidRPr="00475D42" w:rsidRDefault="00471623" w:rsidP="00F91044">
      <w:pPr>
        <w:ind w:left="567" w:hanging="567"/>
        <w:jc w:val="both"/>
        <w:rPr>
          <w:lang w:val="de-DE"/>
        </w:rPr>
      </w:pPr>
      <w:proofErr w:type="spellStart"/>
      <w:r w:rsidRPr="00475D42">
        <w:rPr>
          <w:lang w:val="en-GB"/>
        </w:rPr>
        <w:lastRenderedPageBreak/>
        <w:t>Deutscher</w:t>
      </w:r>
      <w:proofErr w:type="spellEnd"/>
      <w:r w:rsidRPr="00475D42">
        <w:rPr>
          <w:lang w:val="en-GB"/>
        </w:rPr>
        <w:t xml:space="preserve"> </w:t>
      </w:r>
      <w:proofErr w:type="spellStart"/>
      <w:r w:rsidRPr="00475D42">
        <w:rPr>
          <w:lang w:val="en-GB"/>
        </w:rPr>
        <w:t>Wetterdienst</w:t>
      </w:r>
      <w:proofErr w:type="spellEnd"/>
      <w:r w:rsidRPr="00475D42">
        <w:rPr>
          <w:lang w:val="en-GB"/>
        </w:rPr>
        <w:t xml:space="preserve"> (DWD) (2018). </w:t>
      </w:r>
      <w:r w:rsidRPr="006D5393">
        <w:rPr>
          <w:i/>
          <w:iCs/>
          <w:lang w:val="de-DE"/>
        </w:rPr>
        <w:t>Datensätze auf der Basis der RCP-Szenarien</w:t>
      </w:r>
      <w:r w:rsidRPr="006D5393">
        <w:rPr>
          <w:lang w:val="de-DE"/>
        </w:rPr>
        <w:t xml:space="preserve">. Klimaprojektionen Für Deutschland. </w:t>
      </w:r>
      <w:hyperlink r:id="rId87" w:history="1">
        <w:r w:rsidR="00376D2A" w:rsidRPr="00475D42">
          <w:rPr>
            <w:rStyle w:val="Hyperlink"/>
            <w:lang w:val="de-DE"/>
          </w:rPr>
          <w:t>https://www.dwd.de/DE/forschung/klima_umwelt/klimaprojektionen/fuer_deutschland/fuer_dtsl_rcp-datensatz_node.html</w:t>
        </w:r>
      </w:hyperlink>
    </w:p>
    <w:p w14:paraId="2461A378" w14:textId="2A585D9D" w:rsidR="00376D2A" w:rsidRDefault="00376D2A" w:rsidP="00F91044">
      <w:pPr>
        <w:ind w:left="567" w:hanging="567"/>
        <w:jc w:val="both"/>
      </w:pPr>
      <w:r w:rsidRPr="00475D42">
        <w:rPr>
          <w:highlight w:val="yellow"/>
        </w:rPr>
        <w:t>EEA (2017)</w:t>
      </w:r>
      <w:r w:rsidRPr="00475D42">
        <w:rPr>
          <w:highlight w:val="yellow"/>
          <w:lang w:val="en-GB"/>
        </w:rPr>
        <w:t>.</w:t>
      </w:r>
      <w:r w:rsidRPr="00475D42">
        <w:rPr>
          <w:highlight w:val="yellow"/>
        </w:rPr>
        <w:t xml:space="preserve"> </w:t>
      </w:r>
      <w:r w:rsidRPr="00475D42">
        <w:rPr>
          <w:i/>
          <w:highlight w:val="yellow"/>
        </w:rPr>
        <w:t>Climate change, impacts and vulnerability in Europe</w:t>
      </w:r>
      <w:r w:rsidRPr="00475D42">
        <w:rPr>
          <w:i/>
          <w:highlight w:val="yellow"/>
          <w:lang w:val="en-GB"/>
        </w:rPr>
        <w:t xml:space="preserve">. </w:t>
      </w:r>
      <w:r w:rsidRPr="00475D42">
        <w:rPr>
          <w:highlight w:val="yellow"/>
        </w:rPr>
        <w:t xml:space="preserve">Retrieved from </w:t>
      </w:r>
      <w:hyperlink r:id="rId88" w:history="1">
        <w:r w:rsidR="00CE1E65" w:rsidRPr="00475D42">
          <w:rPr>
            <w:rStyle w:val="Hyperlink"/>
            <w:highlight w:val="yellow"/>
          </w:rPr>
          <w:t>https://www.eea.europa.eu/signals/signals-2018-content-list/infographic/climate-change-impacts-in-europe/view</w:t>
        </w:r>
      </w:hyperlink>
    </w:p>
    <w:p w14:paraId="1B0C1C64" w14:textId="4893059A" w:rsidR="00CE1E65" w:rsidRDefault="00CE1E65" w:rsidP="00F91044">
      <w:pPr>
        <w:ind w:left="567" w:hanging="567"/>
        <w:jc w:val="both"/>
      </w:pPr>
      <w:r w:rsidRPr="00475D42">
        <w:rPr>
          <w:highlight w:val="yellow"/>
        </w:rPr>
        <w:t xml:space="preserve">Hattermann, F. F., </w:t>
      </w:r>
      <w:proofErr w:type="spellStart"/>
      <w:r w:rsidRPr="00475D42">
        <w:rPr>
          <w:highlight w:val="yellow"/>
        </w:rPr>
        <w:t>Krysanova</w:t>
      </w:r>
      <w:proofErr w:type="spellEnd"/>
      <w:r w:rsidRPr="00475D42">
        <w:rPr>
          <w:highlight w:val="yellow"/>
        </w:rPr>
        <w:t xml:space="preserve">, V., Gosling, S. N., </w:t>
      </w:r>
      <w:proofErr w:type="spellStart"/>
      <w:r w:rsidRPr="00475D42">
        <w:rPr>
          <w:highlight w:val="yellow"/>
        </w:rPr>
        <w:t>Dankers</w:t>
      </w:r>
      <w:proofErr w:type="spellEnd"/>
      <w:r w:rsidRPr="00475D42">
        <w:rPr>
          <w:highlight w:val="yellow"/>
        </w:rPr>
        <w:t xml:space="preserve">, R., </w:t>
      </w:r>
      <w:proofErr w:type="spellStart"/>
      <w:r w:rsidRPr="00475D42">
        <w:rPr>
          <w:highlight w:val="yellow"/>
        </w:rPr>
        <w:t>Daggupati</w:t>
      </w:r>
      <w:proofErr w:type="spellEnd"/>
      <w:r w:rsidRPr="00475D42">
        <w:rPr>
          <w:highlight w:val="yellow"/>
        </w:rPr>
        <w:t xml:space="preserve">, P., Donnelly, C., </w:t>
      </w:r>
      <w:proofErr w:type="spellStart"/>
      <w:r w:rsidRPr="00475D42">
        <w:rPr>
          <w:highlight w:val="yellow"/>
        </w:rPr>
        <w:t>Flörke</w:t>
      </w:r>
      <w:proofErr w:type="spellEnd"/>
      <w:r w:rsidRPr="00475D42">
        <w:rPr>
          <w:highlight w:val="yellow"/>
        </w:rPr>
        <w:t xml:space="preserve">, M., Huang, S., </w:t>
      </w:r>
      <w:proofErr w:type="spellStart"/>
      <w:r w:rsidRPr="00475D42">
        <w:rPr>
          <w:highlight w:val="yellow"/>
        </w:rPr>
        <w:t>Motovilov</w:t>
      </w:r>
      <w:proofErr w:type="spellEnd"/>
      <w:r w:rsidRPr="00475D42">
        <w:rPr>
          <w:highlight w:val="yellow"/>
        </w:rPr>
        <w:t xml:space="preserve">, Y., </w:t>
      </w:r>
      <w:proofErr w:type="spellStart"/>
      <w:r w:rsidRPr="00475D42">
        <w:rPr>
          <w:highlight w:val="yellow"/>
        </w:rPr>
        <w:t>Su</w:t>
      </w:r>
      <w:proofErr w:type="spellEnd"/>
      <w:r w:rsidRPr="00475D42">
        <w:rPr>
          <w:highlight w:val="yellow"/>
        </w:rPr>
        <w:t xml:space="preserve">, B., Yang, T., Müller, C., </w:t>
      </w:r>
      <w:proofErr w:type="spellStart"/>
      <w:r w:rsidRPr="00475D42">
        <w:rPr>
          <w:highlight w:val="yellow"/>
        </w:rPr>
        <w:t>Leng</w:t>
      </w:r>
      <w:proofErr w:type="spellEnd"/>
      <w:r w:rsidRPr="00475D42">
        <w:rPr>
          <w:highlight w:val="yellow"/>
        </w:rPr>
        <w:t xml:space="preserve">, G., Tang, Q., </w:t>
      </w:r>
      <w:proofErr w:type="spellStart"/>
      <w:r w:rsidRPr="00475D42">
        <w:rPr>
          <w:highlight w:val="yellow"/>
        </w:rPr>
        <w:t>Portmann</w:t>
      </w:r>
      <w:proofErr w:type="spellEnd"/>
      <w:r w:rsidRPr="00475D42">
        <w:rPr>
          <w:highlight w:val="yellow"/>
        </w:rPr>
        <w:t xml:space="preserve">, F. T., Hagemann, S., </w:t>
      </w:r>
      <w:proofErr w:type="spellStart"/>
      <w:r w:rsidRPr="00475D42">
        <w:rPr>
          <w:highlight w:val="yellow"/>
        </w:rPr>
        <w:t>Gerten</w:t>
      </w:r>
      <w:proofErr w:type="spellEnd"/>
      <w:r w:rsidRPr="00475D42">
        <w:rPr>
          <w:highlight w:val="yellow"/>
        </w:rPr>
        <w:t xml:space="preserve">, D., Wada, Y., Masaki, Y., Alemayehu, T., Satoh, Y., Samaniego, L. (2017). Cross-scale </w:t>
      </w:r>
      <w:proofErr w:type="spellStart"/>
      <w:r w:rsidRPr="00475D42">
        <w:rPr>
          <w:highlight w:val="yellow"/>
        </w:rPr>
        <w:t>intercomparison</w:t>
      </w:r>
      <w:proofErr w:type="spellEnd"/>
      <w:r w:rsidRPr="00475D42">
        <w:rPr>
          <w:highlight w:val="yellow"/>
        </w:rPr>
        <w:t xml:space="preserve"> of climate change impacts simulated by regional and global hydrological models in eleven large river basins. - Climatic Change, 141, 3, 561-576. https://doi.org/10.1007/s10584-016-1829-4</w:t>
      </w:r>
    </w:p>
    <w:p w14:paraId="7F9270DB" w14:textId="0164F068" w:rsidR="00CE1E65" w:rsidRPr="00CE1E65" w:rsidRDefault="00CE1E65" w:rsidP="00F91044">
      <w:pPr>
        <w:ind w:left="567" w:hanging="567"/>
        <w:jc w:val="both"/>
      </w:pPr>
      <w:r w:rsidRPr="00475D42">
        <w:rPr>
          <w:highlight w:val="yellow"/>
          <w:lang w:val="de-DE"/>
        </w:rPr>
        <w:t xml:space="preserve">Hattermann, F. F., Weiland, M., Huang, S., </w:t>
      </w:r>
      <w:proofErr w:type="spellStart"/>
      <w:r w:rsidRPr="00475D42">
        <w:rPr>
          <w:highlight w:val="yellow"/>
          <w:lang w:val="de-DE"/>
        </w:rPr>
        <w:t>Krysanova</w:t>
      </w:r>
      <w:proofErr w:type="spellEnd"/>
      <w:r w:rsidRPr="00475D42">
        <w:rPr>
          <w:highlight w:val="yellow"/>
          <w:lang w:val="de-DE"/>
        </w:rPr>
        <w:t xml:space="preserve">, V., </w:t>
      </w:r>
      <w:proofErr w:type="spellStart"/>
      <w:r w:rsidRPr="00475D42">
        <w:rPr>
          <w:highlight w:val="yellow"/>
          <w:lang w:val="de-DE"/>
        </w:rPr>
        <w:t>Kundzewicz</w:t>
      </w:r>
      <w:proofErr w:type="spellEnd"/>
      <w:r w:rsidRPr="00475D42">
        <w:rPr>
          <w:highlight w:val="yellow"/>
          <w:lang w:val="de-DE"/>
        </w:rPr>
        <w:t xml:space="preserve">, Z. W. (2011). </w:t>
      </w:r>
      <w:r w:rsidRPr="00475D42">
        <w:rPr>
          <w:highlight w:val="yellow"/>
        </w:rPr>
        <w:t>Model-supported impact assessment for the water sector in central Germany under climate change - a case study. - Water Resources Management, 25, 13, 3113-3134. https://doi.org/10.1007/s11269-011-9848-4</w:t>
      </w:r>
    </w:p>
    <w:p w14:paraId="3B442610" w14:textId="7477E26A" w:rsidR="00CE1E65" w:rsidRDefault="00CE1E65" w:rsidP="00F91044">
      <w:pPr>
        <w:ind w:left="567" w:hanging="567"/>
        <w:jc w:val="both"/>
      </w:pPr>
      <w:r w:rsidRPr="00475D42">
        <w:rPr>
          <w:highlight w:val="yellow"/>
          <w:lang w:val="de-DE"/>
        </w:rPr>
        <w:t xml:space="preserve">Hattermann, F., </w:t>
      </w:r>
      <w:proofErr w:type="spellStart"/>
      <w:r w:rsidRPr="00475D42">
        <w:rPr>
          <w:highlight w:val="yellow"/>
          <w:lang w:val="de-DE"/>
        </w:rPr>
        <w:t>Wattenbach</w:t>
      </w:r>
      <w:proofErr w:type="spellEnd"/>
      <w:r w:rsidRPr="00475D42">
        <w:rPr>
          <w:highlight w:val="yellow"/>
          <w:lang w:val="de-DE"/>
        </w:rPr>
        <w:t xml:space="preserve">, M., </w:t>
      </w:r>
      <w:proofErr w:type="spellStart"/>
      <w:r w:rsidRPr="00475D42">
        <w:rPr>
          <w:highlight w:val="yellow"/>
          <w:lang w:val="de-DE"/>
        </w:rPr>
        <w:t>Krysanova</w:t>
      </w:r>
      <w:proofErr w:type="spellEnd"/>
      <w:r w:rsidRPr="00475D42">
        <w:rPr>
          <w:highlight w:val="yellow"/>
          <w:lang w:val="de-DE"/>
        </w:rPr>
        <w:t>, V., Wechsung, F. (2005)</w:t>
      </w:r>
      <w:r w:rsidR="003D24A3" w:rsidRPr="00475D42">
        <w:rPr>
          <w:highlight w:val="yellow"/>
          <w:lang w:val="de-DE"/>
        </w:rPr>
        <w:t>.</w:t>
      </w:r>
      <w:r w:rsidRPr="00475D42">
        <w:rPr>
          <w:highlight w:val="yellow"/>
          <w:lang w:val="de-DE"/>
        </w:rPr>
        <w:t xml:space="preserve"> </w:t>
      </w:r>
      <w:r w:rsidRPr="00475D42">
        <w:rPr>
          <w:highlight w:val="yellow"/>
        </w:rPr>
        <w:t>Runoff simulations on the macroscale with the ecohydrological model SWIM in the Elbe catchment - validation and uncertainty analysis. - Hydrological Processes, 19, 3, 693-714.</w:t>
      </w:r>
    </w:p>
    <w:p w14:paraId="41FC5B02" w14:textId="4F71CC58" w:rsidR="003D24A3" w:rsidRPr="00CE1E65" w:rsidRDefault="003D24A3" w:rsidP="00F91044">
      <w:pPr>
        <w:ind w:left="567" w:hanging="567"/>
        <w:jc w:val="both"/>
      </w:pPr>
      <w:r w:rsidRPr="00475D42">
        <w:rPr>
          <w:highlight w:val="yellow"/>
          <w:lang w:val="de-DE"/>
        </w:rPr>
        <w:t xml:space="preserve">Hattermann, F., </w:t>
      </w:r>
      <w:proofErr w:type="spellStart"/>
      <w:r w:rsidRPr="00475D42">
        <w:rPr>
          <w:highlight w:val="yellow"/>
          <w:lang w:val="de-DE"/>
        </w:rPr>
        <w:t>Krysanova</w:t>
      </w:r>
      <w:proofErr w:type="spellEnd"/>
      <w:r w:rsidRPr="00475D42">
        <w:rPr>
          <w:highlight w:val="yellow"/>
          <w:lang w:val="de-DE"/>
        </w:rPr>
        <w:t xml:space="preserve">, V., Habeck, A. (2004). </w:t>
      </w:r>
      <w:r w:rsidRPr="00475D42">
        <w:rPr>
          <w:highlight w:val="yellow"/>
        </w:rPr>
        <w:t xml:space="preserve">Integrating wetlands and riparian zones in regional hydrological modeling - Complexity and Integrated Resources Management, </w:t>
      </w:r>
      <w:proofErr w:type="spellStart"/>
      <w:r w:rsidRPr="00475D42">
        <w:rPr>
          <w:highlight w:val="yellow"/>
        </w:rPr>
        <w:t>Manno</w:t>
      </w:r>
      <w:proofErr w:type="spellEnd"/>
      <w:r w:rsidRPr="00475D42">
        <w:rPr>
          <w:highlight w:val="yellow"/>
        </w:rPr>
        <w:t xml:space="preserve">, </w:t>
      </w:r>
      <w:proofErr w:type="gramStart"/>
      <w:r w:rsidRPr="00475D42">
        <w:rPr>
          <w:highlight w:val="yellow"/>
        </w:rPr>
        <w:t>Switzerland :</w:t>
      </w:r>
      <w:proofErr w:type="gramEnd"/>
      <w:r w:rsidRPr="00475D42">
        <w:rPr>
          <w:highlight w:val="yellow"/>
        </w:rPr>
        <w:t xml:space="preserve"> C. </w:t>
      </w:r>
      <w:proofErr w:type="spellStart"/>
      <w:r w:rsidRPr="00475D42">
        <w:rPr>
          <w:highlight w:val="yellow"/>
        </w:rPr>
        <w:t>Pahl-Wostl</w:t>
      </w:r>
      <w:proofErr w:type="spellEnd"/>
      <w:r w:rsidRPr="00475D42">
        <w:rPr>
          <w:highlight w:val="yellow"/>
        </w:rPr>
        <w:t xml:space="preserve">, S. Schmidt, A. E. Rizzoli, T. </w:t>
      </w:r>
      <w:proofErr w:type="spellStart"/>
      <w:r w:rsidRPr="00475D42">
        <w:rPr>
          <w:highlight w:val="yellow"/>
        </w:rPr>
        <w:t>Jakeman</w:t>
      </w:r>
      <w:proofErr w:type="spellEnd"/>
      <w:r w:rsidRPr="00475D42">
        <w:rPr>
          <w:highlight w:val="yellow"/>
        </w:rPr>
        <w:t>, 920-926.</w:t>
      </w:r>
    </w:p>
    <w:p w14:paraId="243CA13F" w14:textId="1A73BA6C" w:rsidR="00CE1E65" w:rsidRPr="00445C97" w:rsidRDefault="00CE1E65" w:rsidP="00F91044">
      <w:pPr>
        <w:ind w:left="567" w:hanging="567"/>
        <w:jc w:val="both"/>
      </w:pPr>
      <w:r w:rsidRPr="00475D42">
        <w:rPr>
          <w:highlight w:val="yellow"/>
          <w:lang w:val="de-DE"/>
        </w:rPr>
        <w:t xml:space="preserve">Hoffmann, P., Lehmann, J., </w:t>
      </w:r>
      <w:proofErr w:type="spellStart"/>
      <w:r w:rsidRPr="00475D42">
        <w:rPr>
          <w:highlight w:val="yellow"/>
          <w:lang w:val="de-DE"/>
        </w:rPr>
        <w:t>Fallah</w:t>
      </w:r>
      <w:proofErr w:type="spellEnd"/>
      <w:r w:rsidRPr="00475D42">
        <w:rPr>
          <w:highlight w:val="yellow"/>
          <w:lang w:val="de-DE"/>
        </w:rPr>
        <w:t xml:space="preserve">, B., Hattermann, F.F. (2021). </w:t>
      </w:r>
      <w:r w:rsidRPr="00475D42">
        <w:rPr>
          <w:highlight w:val="yellow"/>
        </w:rPr>
        <w:t xml:space="preserve">Atmosphere similarity patterns show an increase of persistent weather conditions connected to hydro-climatic risks. Scient. </w:t>
      </w:r>
      <w:proofErr w:type="spellStart"/>
      <w:r w:rsidRPr="00475D42">
        <w:rPr>
          <w:highlight w:val="yellow"/>
        </w:rPr>
        <w:t>Repeports</w:t>
      </w:r>
      <w:proofErr w:type="spellEnd"/>
      <w:r w:rsidRPr="00475D42">
        <w:rPr>
          <w:highlight w:val="yellow"/>
        </w:rPr>
        <w:t>.</w:t>
      </w:r>
    </w:p>
    <w:p w14:paraId="34CDC954" w14:textId="6E6659C0" w:rsidR="00471623" w:rsidRDefault="00471623" w:rsidP="00F91044">
      <w:pPr>
        <w:ind w:left="567" w:hanging="567"/>
        <w:jc w:val="both"/>
      </w:pPr>
      <w:proofErr w:type="spellStart"/>
      <w:r w:rsidRPr="00471623">
        <w:t>Hübener</w:t>
      </w:r>
      <w:proofErr w:type="spellEnd"/>
      <w:r w:rsidRPr="00471623">
        <w:t xml:space="preserve">, H., Bülow, K., </w:t>
      </w:r>
      <w:proofErr w:type="spellStart"/>
      <w:r w:rsidRPr="00471623">
        <w:t>Fooken</w:t>
      </w:r>
      <w:proofErr w:type="spellEnd"/>
      <w:r w:rsidRPr="00471623">
        <w:t xml:space="preserve">, C., </w:t>
      </w:r>
      <w:proofErr w:type="spellStart"/>
      <w:r w:rsidRPr="00471623">
        <w:t>Früh</w:t>
      </w:r>
      <w:proofErr w:type="spellEnd"/>
      <w:r w:rsidRPr="00471623">
        <w:t xml:space="preserve">, B., Hoffmann, P., </w:t>
      </w:r>
      <w:proofErr w:type="spellStart"/>
      <w:r w:rsidRPr="00471623">
        <w:t>Höpp</w:t>
      </w:r>
      <w:proofErr w:type="spellEnd"/>
      <w:r w:rsidRPr="00471623">
        <w:t xml:space="preserve">, S., </w:t>
      </w:r>
      <w:proofErr w:type="spellStart"/>
      <w:r w:rsidRPr="00471623">
        <w:t>Keuler</w:t>
      </w:r>
      <w:proofErr w:type="spellEnd"/>
      <w:r w:rsidRPr="00471623">
        <w:t xml:space="preserve">, K., </w:t>
      </w:r>
      <w:proofErr w:type="spellStart"/>
      <w:r w:rsidRPr="00471623">
        <w:t>Menz</w:t>
      </w:r>
      <w:proofErr w:type="spellEnd"/>
      <w:r w:rsidRPr="00471623">
        <w:t xml:space="preserve">, C., Mohr, V., Radtke, K., Ramthun, H., </w:t>
      </w:r>
      <w:proofErr w:type="spellStart"/>
      <w:r w:rsidRPr="00471623">
        <w:t>Spekat</w:t>
      </w:r>
      <w:proofErr w:type="spellEnd"/>
      <w:r w:rsidRPr="00471623">
        <w:t xml:space="preserve">, A., Steger, C., Toussaint, F., </w:t>
      </w:r>
      <w:proofErr w:type="spellStart"/>
      <w:r w:rsidRPr="00471623">
        <w:t>Warrach-Sagi</w:t>
      </w:r>
      <w:proofErr w:type="spellEnd"/>
      <w:r w:rsidRPr="00471623">
        <w:t xml:space="preserve">, K., &amp; </w:t>
      </w:r>
      <w:proofErr w:type="spellStart"/>
      <w:r w:rsidRPr="00471623">
        <w:t>Woldt</w:t>
      </w:r>
      <w:proofErr w:type="spellEnd"/>
      <w:r w:rsidRPr="00471623">
        <w:t xml:space="preserve">, M. (2017). </w:t>
      </w:r>
      <w:proofErr w:type="spellStart"/>
      <w:r w:rsidRPr="00471623">
        <w:rPr>
          <w:i/>
          <w:iCs/>
        </w:rPr>
        <w:t>ReKliEs</w:t>
      </w:r>
      <w:proofErr w:type="spellEnd"/>
      <w:r w:rsidRPr="00471623">
        <w:rPr>
          <w:i/>
          <w:iCs/>
        </w:rPr>
        <w:t xml:space="preserve">-De </w:t>
      </w:r>
      <w:proofErr w:type="spellStart"/>
      <w:r w:rsidRPr="00471623">
        <w:rPr>
          <w:i/>
          <w:iCs/>
        </w:rPr>
        <w:t>Ergebnisbericht</w:t>
      </w:r>
      <w:proofErr w:type="spellEnd"/>
      <w:r w:rsidRPr="00471623">
        <w:t xml:space="preserve">. World Data Center for Climate (WDCC) at DKRZ. </w:t>
      </w:r>
      <w:hyperlink r:id="rId89" w:history="1">
        <w:r w:rsidR="00A06C41" w:rsidRPr="00201220">
          <w:rPr>
            <w:rStyle w:val="Hyperlink"/>
          </w:rPr>
          <w:t>https://cera-www.dkrz.de/WDCC/ui/cerasearch/entry?acronym=ReKliEs-De_Ergebnisbericht</w:t>
        </w:r>
      </w:hyperlink>
    </w:p>
    <w:p w14:paraId="274F99CE" w14:textId="74A0F0BE" w:rsidR="00A06C41" w:rsidRPr="00471623" w:rsidRDefault="000B6E5E" w:rsidP="00F91044">
      <w:pPr>
        <w:ind w:left="567" w:hanging="567"/>
        <w:jc w:val="both"/>
      </w:pPr>
      <w:r w:rsidRPr="00475D42">
        <w:rPr>
          <w:highlight w:val="yellow"/>
        </w:rPr>
        <w:t xml:space="preserve">IPCC - </w:t>
      </w:r>
      <w:r w:rsidR="00A06C41" w:rsidRPr="00475D42">
        <w:rPr>
          <w:highlight w:val="yellow"/>
        </w:rPr>
        <w:t xml:space="preserve">Intergovernmental Panel on Climate Change (2014). </w:t>
      </w:r>
      <w:r w:rsidR="00A06C41" w:rsidRPr="00475D42">
        <w:rPr>
          <w:i/>
          <w:iCs/>
          <w:highlight w:val="yellow"/>
        </w:rPr>
        <w:t>Climate Change 2013 – The Physical Science Basis</w:t>
      </w:r>
      <w:r w:rsidR="00A06C41" w:rsidRPr="00475D42">
        <w:rPr>
          <w:highlight w:val="yellow"/>
        </w:rPr>
        <w:t xml:space="preserve"> (T. F. Stocker, D. Qin, G.-K. Plattner, M. </w:t>
      </w:r>
      <w:proofErr w:type="spellStart"/>
      <w:r w:rsidR="00A06C41" w:rsidRPr="00475D42">
        <w:rPr>
          <w:highlight w:val="yellow"/>
        </w:rPr>
        <w:t>Tignor</w:t>
      </w:r>
      <w:proofErr w:type="spellEnd"/>
      <w:r w:rsidR="00A06C41" w:rsidRPr="00475D42">
        <w:rPr>
          <w:highlight w:val="yellow"/>
        </w:rPr>
        <w:t xml:space="preserve">, S. K. Allen, J. </w:t>
      </w:r>
      <w:proofErr w:type="spellStart"/>
      <w:r w:rsidR="00A06C41" w:rsidRPr="00475D42">
        <w:rPr>
          <w:highlight w:val="yellow"/>
        </w:rPr>
        <w:t>Boschung</w:t>
      </w:r>
      <w:proofErr w:type="spellEnd"/>
      <w:r w:rsidR="00A06C41" w:rsidRPr="00475D42">
        <w:rPr>
          <w:highlight w:val="yellow"/>
        </w:rPr>
        <w:t xml:space="preserve">, A. </w:t>
      </w:r>
      <w:proofErr w:type="spellStart"/>
      <w:r w:rsidR="00A06C41" w:rsidRPr="00475D42">
        <w:rPr>
          <w:highlight w:val="yellow"/>
        </w:rPr>
        <w:t>Nauels</w:t>
      </w:r>
      <w:proofErr w:type="spellEnd"/>
      <w:r w:rsidR="00A06C41" w:rsidRPr="00475D42">
        <w:rPr>
          <w:highlight w:val="yellow"/>
        </w:rPr>
        <w:t xml:space="preserve">, </w:t>
      </w:r>
      <w:r w:rsidR="00A06C41" w:rsidRPr="00475D42">
        <w:rPr>
          <w:highlight w:val="yellow"/>
        </w:rPr>
        <w:lastRenderedPageBreak/>
        <w:t xml:space="preserve">Y. Xia, V. Bex, &amp; P. M. Midgley, Eds.). Cambridge University Press. </w:t>
      </w:r>
      <w:hyperlink r:id="rId90" w:history="1">
        <w:r w:rsidR="00A06C41" w:rsidRPr="00475D42">
          <w:rPr>
            <w:rStyle w:val="Hyperlink"/>
            <w:highlight w:val="yellow"/>
          </w:rPr>
          <w:t>http://dx.doi.org/10.1017/cbo9781107415324</w:t>
        </w:r>
      </w:hyperlink>
    </w:p>
    <w:p w14:paraId="55B16E9C" w14:textId="05B41612" w:rsidR="00471623" w:rsidRPr="006D5393" w:rsidRDefault="00471623" w:rsidP="00F91044">
      <w:pPr>
        <w:ind w:left="567" w:hanging="567"/>
        <w:jc w:val="both"/>
        <w:rPr>
          <w:lang w:val="de-DE"/>
        </w:rPr>
      </w:pPr>
      <w:r w:rsidRPr="00475D42">
        <w:rPr>
          <w:highlight w:val="yellow"/>
        </w:rPr>
        <w:t xml:space="preserve">Jacob, D., Petersen, J., Eggert, B., Alias, A., Christensen, O. B., Bouwer, L. M., Braun, A., Colette, A., </w:t>
      </w:r>
      <w:proofErr w:type="spellStart"/>
      <w:r w:rsidRPr="00475D42">
        <w:rPr>
          <w:highlight w:val="yellow"/>
        </w:rPr>
        <w:t>Déqué</w:t>
      </w:r>
      <w:proofErr w:type="spellEnd"/>
      <w:r w:rsidRPr="00475D42">
        <w:rPr>
          <w:highlight w:val="yellow"/>
        </w:rPr>
        <w:t xml:space="preserve">, M., </w:t>
      </w:r>
      <w:proofErr w:type="spellStart"/>
      <w:r w:rsidRPr="00475D42">
        <w:rPr>
          <w:highlight w:val="yellow"/>
        </w:rPr>
        <w:t>Georgievski</w:t>
      </w:r>
      <w:proofErr w:type="spellEnd"/>
      <w:r w:rsidRPr="00475D42">
        <w:rPr>
          <w:highlight w:val="yellow"/>
        </w:rPr>
        <w:t xml:space="preserve">, G., </w:t>
      </w:r>
      <w:proofErr w:type="spellStart"/>
      <w:r w:rsidRPr="00475D42">
        <w:rPr>
          <w:highlight w:val="yellow"/>
        </w:rPr>
        <w:t>Georgopoulou</w:t>
      </w:r>
      <w:proofErr w:type="spellEnd"/>
      <w:r w:rsidRPr="00475D42">
        <w:rPr>
          <w:highlight w:val="yellow"/>
        </w:rPr>
        <w:t xml:space="preserve">, E., </w:t>
      </w:r>
      <w:proofErr w:type="spellStart"/>
      <w:r w:rsidRPr="00475D42">
        <w:rPr>
          <w:highlight w:val="yellow"/>
        </w:rPr>
        <w:t>Gobiet</w:t>
      </w:r>
      <w:proofErr w:type="spellEnd"/>
      <w:r w:rsidRPr="00475D42">
        <w:rPr>
          <w:highlight w:val="yellow"/>
        </w:rPr>
        <w:t xml:space="preserve">, A., </w:t>
      </w:r>
      <w:proofErr w:type="spellStart"/>
      <w:r w:rsidRPr="00475D42">
        <w:rPr>
          <w:highlight w:val="yellow"/>
        </w:rPr>
        <w:t>Menut</w:t>
      </w:r>
      <w:proofErr w:type="spellEnd"/>
      <w:r w:rsidRPr="00475D42">
        <w:rPr>
          <w:highlight w:val="yellow"/>
        </w:rPr>
        <w:t xml:space="preserve">, L., </w:t>
      </w:r>
      <w:proofErr w:type="spellStart"/>
      <w:r w:rsidRPr="00475D42">
        <w:rPr>
          <w:highlight w:val="yellow"/>
        </w:rPr>
        <w:t>Nikulin</w:t>
      </w:r>
      <w:proofErr w:type="spellEnd"/>
      <w:r w:rsidRPr="00475D42">
        <w:rPr>
          <w:highlight w:val="yellow"/>
        </w:rPr>
        <w:t xml:space="preserve">, G., </w:t>
      </w:r>
      <w:proofErr w:type="spellStart"/>
      <w:r w:rsidRPr="00475D42">
        <w:rPr>
          <w:highlight w:val="yellow"/>
        </w:rPr>
        <w:t>Haensler</w:t>
      </w:r>
      <w:proofErr w:type="spellEnd"/>
      <w:r w:rsidRPr="00475D42">
        <w:rPr>
          <w:highlight w:val="yellow"/>
        </w:rPr>
        <w:t xml:space="preserve">, A., </w:t>
      </w:r>
      <w:proofErr w:type="spellStart"/>
      <w:r w:rsidRPr="00475D42">
        <w:rPr>
          <w:highlight w:val="yellow"/>
        </w:rPr>
        <w:t>Hempelmann</w:t>
      </w:r>
      <w:proofErr w:type="spellEnd"/>
      <w:r w:rsidRPr="00475D42">
        <w:rPr>
          <w:highlight w:val="yellow"/>
        </w:rPr>
        <w:t xml:space="preserve">, N., Jones, C., </w:t>
      </w:r>
      <w:proofErr w:type="spellStart"/>
      <w:r w:rsidRPr="00475D42">
        <w:rPr>
          <w:highlight w:val="yellow"/>
        </w:rPr>
        <w:t>Keuler</w:t>
      </w:r>
      <w:proofErr w:type="spellEnd"/>
      <w:r w:rsidRPr="00475D42">
        <w:rPr>
          <w:highlight w:val="yellow"/>
        </w:rPr>
        <w:t xml:space="preserve">, K., </w:t>
      </w:r>
      <w:proofErr w:type="spellStart"/>
      <w:r w:rsidRPr="00475D42">
        <w:rPr>
          <w:highlight w:val="yellow"/>
        </w:rPr>
        <w:t>Kovats</w:t>
      </w:r>
      <w:proofErr w:type="spellEnd"/>
      <w:r w:rsidRPr="00475D42">
        <w:rPr>
          <w:highlight w:val="yellow"/>
        </w:rPr>
        <w:t xml:space="preserve">, S., … </w:t>
      </w:r>
      <w:proofErr w:type="spellStart"/>
      <w:r w:rsidRPr="00475D42">
        <w:rPr>
          <w:highlight w:val="yellow"/>
        </w:rPr>
        <w:t>Yiou</w:t>
      </w:r>
      <w:proofErr w:type="spellEnd"/>
      <w:r w:rsidRPr="00475D42">
        <w:rPr>
          <w:highlight w:val="yellow"/>
        </w:rPr>
        <w:t xml:space="preserve">, P. (2013). EURO-CORDEX: New high-resolution climate change projections for European impact research. </w:t>
      </w:r>
      <w:r w:rsidRPr="00475D42">
        <w:rPr>
          <w:i/>
          <w:iCs/>
          <w:highlight w:val="yellow"/>
          <w:lang w:val="de-DE"/>
        </w:rPr>
        <w:t>Regional Environmental Change</w:t>
      </w:r>
      <w:r w:rsidRPr="00475D42">
        <w:rPr>
          <w:highlight w:val="yellow"/>
          <w:lang w:val="de-DE"/>
        </w:rPr>
        <w:t xml:space="preserve">, </w:t>
      </w:r>
      <w:r w:rsidRPr="00475D42">
        <w:rPr>
          <w:i/>
          <w:iCs/>
          <w:highlight w:val="yellow"/>
          <w:lang w:val="de-DE"/>
        </w:rPr>
        <w:t>14</w:t>
      </w:r>
      <w:r w:rsidRPr="00475D42">
        <w:rPr>
          <w:highlight w:val="yellow"/>
          <w:lang w:val="de-DE"/>
        </w:rPr>
        <w:t xml:space="preserve">(2), 563–578. </w:t>
      </w:r>
      <w:hyperlink r:id="rId91" w:history="1">
        <w:r w:rsidR="00CE1E65" w:rsidRPr="00475D42">
          <w:rPr>
            <w:rStyle w:val="Hyperlink"/>
            <w:highlight w:val="yellow"/>
            <w:lang w:val="de-DE"/>
          </w:rPr>
          <w:t>https://doi.org/10.1007/s10113-013-0499-2</w:t>
        </w:r>
      </w:hyperlink>
    </w:p>
    <w:p w14:paraId="0FB331EA" w14:textId="166B3837" w:rsidR="00CE1E65" w:rsidRPr="00471623" w:rsidRDefault="00CE1E65" w:rsidP="00F91044">
      <w:pPr>
        <w:ind w:left="567" w:hanging="567"/>
        <w:jc w:val="both"/>
      </w:pPr>
      <w:proofErr w:type="spellStart"/>
      <w:r w:rsidRPr="00475D42">
        <w:rPr>
          <w:highlight w:val="yellow"/>
          <w:lang w:val="de-DE"/>
        </w:rPr>
        <w:t>Krysanova</w:t>
      </w:r>
      <w:proofErr w:type="spellEnd"/>
      <w:r w:rsidRPr="00475D42">
        <w:rPr>
          <w:highlight w:val="yellow"/>
          <w:lang w:val="de-DE"/>
        </w:rPr>
        <w:t xml:space="preserve">, V., Hattermann, F. F., Huang, S., Hesse, C., Vetter, T., Liersch, S., Koch, H., </w:t>
      </w:r>
      <w:proofErr w:type="spellStart"/>
      <w:r w:rsidRPr="00475D42">
        <w:rPr>
          <w:highlight w:val="yellow"/>
          <w:lang w:val="de-DE"/>
        </w:rPr>
        <w:t>Kundzewicz</w:t>
      </w:r>
      <w:proofErr w:type="spellEnd"/>
      <w:r w:rsidRPr="00475D42">
        <w:rPr>
          <w:highlight w:val="yellow"/>
          <w:lang w:val="de-DE"/>
        </w:rPr>
        <w:t xml:space="preserve">, Z. W. (2015). </w:t>
      </w:r>
      <w:r w:rsidRPr="00475D42">
        <w:rPr>
          <w:highlight w:val="yellow"/>
        </w:rPr>
        <w:t>Modelling climate and land-use change impacts with SWIM: lessons learnt from multiple applications. - Hydrological Sciences Journal, 60, 4, 606-635. https://doi.org/10.1080/02626667.2014.925560.</w:t>
      </w:r>
    </w:p>
    <w:p w14:paraId="12ED415F" w14:textId="61586A9F" w:rsidR="00471623" w:rsidRDefault="00471623" w:rsidP="00F91044">
      <w:pPr>
        <w:ind w:left="567" w:hanging="567"/>
        <w:jc w:val="both"/>
      </w:pPr>
      <w:r w:rsidRPr="00471623">
        <w:t xml:space="preserve">Lange, S. (2019). Trend-preserving bias adjustment and statistical downscaling with ISIMIP3BASD (v1.0). </w:t>
      </w:r>
      <w:r w:rsidRPr="00471623">
        <w:rPr>
          <w:i/>
          <w:iCs/>
        </w:rPr>
        <w:t>Geoscientific Model Development</w:t>
      </w:r>
      <w:r w:rsidRPr="00471623">
        <w:t xml:space="preserve">, </w:t>
      </w:r>
      <w:r w:rsidRPr="00471623">
        <w:rPr>
          <w:i/>
          <w:iCs/>
        </w:rPr>
        <w:t>12</w:t>
      </w:r>
      <w:r w:rsidRPr="00471623">
        <w:t xml:space="preserve">(7), 3055–3070. </w:t>
      </w:r>
      <w:hyperlink r:id="rId92" w:history="1">
        <w:r w:rsidR="00D80267" w:rsidRPr="00201220">
          <w:rPr>
            <w:rStyle w:val="Hyperlink"/>
          </w:rPr>
          <w:t>https://doi.org/10.5194/gmd-12-3055-2019</w:t>
        </w:r>
      </w:hyperlink>
    </w:p>
    <w:p w14:paraId="5E551D8C" w14:textId="2C0BACA3" w:rsidR="00D80267" w:rsidRDefault="00D80267" w:rsidP="00F91044">
      <w:pPr>
        <w:ind w:left="567" w:hanging="567"/>
        <w:jc w:val="both"/>
      </w:pPr>
      <w:r w:rsidRPr="00475D42">
        <w:rPr>
          <w:highlight w:val="yellow"/>
        </w:rPr>
        <w:t xml:space="preserve">Lian, X., </w:t>
      </w:r>
      <w:proofErr w:type="spellStart"/>
      <w:r w:rsidRPr="00475D42">
        <w:rPr>
          <w:highlight w:val="yellow"/>
        </w:rPr>
        <w:t>Shilong</w:t>
      </w:r>
      <w:proofErr w:type="spellEnd"/>
      <w:r w:rsidRPr="00475D42">
        <w:rPr>
          <w:highlight w:val="yellow"/>
        </w:rPr>
        <w:t xml:space="preserve"> Piao, Laurent Z. X. Li, Yue Li, Chris </w:t>
      </w:r>
      <w:proofErr w:type="spellStart"/>
      <w:r w:rsidRPr="00475D42">
        <w:rPr>
          <w:highlight w:val="yellow"/>
        </w:rPr>
        <w:t>Huntingford</w:t>
      </w:r>
      <w:proofErr w:type="spellEnd"/>
      <w:r w:rsidRPr="00475D42">
        <w:rPr>
          <w:highlight w:val="yellow"/>
        </w:rPr>
        <w:t xml:space="preserve">, Philippe </w:t>
      </w:r>
      <w:proofErr w:type="spellStart"/>
      <w:r w:rsidRPr="00475D42">
        <w:rPr>
          <w:highlight w:val="yellow"/>
        </w:rPr>
        <w:t>Ciais</w:t>
      </w:r>
      <w:proofErr w:type="spellEnd"/>
      <w:r w:rsidRPr="00475D42">
        <w:rPr>
          <w:highlight w:val="yellow"/>
        </w:rPr>
        <w:t xml:space="preserve">, Alessandro </w:t>
      </w:r>
      <w:proofErr w:type="spellStart"/>
      <w:r w:rsidRPr="00475D42">
        <w:rPr>
          <w:highlight w:val="yellow"/>
        </w:rPr>
        <w:t>Cescatti</w:t>
      </w:r>
      <w:proofErr w:type="spellEnd"/>
      <w:r w:rsidRPr="00475D42">
        <w:rPr>
          <w:highlight w:val="yellow"/>
        </w:rPr>
        <w:t xml:space="preserve">, Ivan A. Janssens, </w:t>
      </w:r>
      <w:proofErr w:type="spellStart"/>
      <w:r w:rsidRPr="00475D42">
        <w:rPr>
          <w:highlight w:val="yellow"/>
        </w:rPr>
        <w:t>Josep</w:t>
      </w:r>
      <w:proofErr w:type="spellEnd"/>
      <w:r w:rsidRPr="00475D42">
        <w:rPr>
          <w:highlight w:val="yellow"/>
        </w:rPr>
        <w:t xml:space="preserve"> </w:t>
      </w:r>
      <w:proofErr w:type="spellStart"/>
      <w:r w:rsidRPr="00475D42">
        <w:rPr>
          <w:highlight w:val="yellow"/>
        </w:rPr>
        <w:t>Peñuelas</w:t>
      </w:r>
      <w:proofErr w:type="spellEnd"/>
      <w:r w:rsidRPr="00475D42">
        <w:rPr>
          <w:highlight w:val="yellow"/>
        </w:rPr>
        <w:t xml:space="preserve">, Wolfgang </w:t>
      </w:r>
      <w:proofErr w:type="spellStart"/>
      <w:r w:rsidRPr="00475D42">
        <w:rPr>
          <w:highlight w:val="yellow"/>
        </w:rPr>
        <w:t>Buermann</w:t>
      </w:r>
      <w:proofErr w:type="spellEnd"/>
      <w:r w:rsidRPr="00475D42">
        <w:rPr>
          <w:highlight w:val="yellow"/>
        </w:rPr>
        <w:t xml:space="preserve">, </w:t>
      </w:r>
      <w:proofErr w:type="spellStart"/>
      <w:r w:rsidRPr="00475D42">
        <w:rPr>
          <w:highlight w:val="yellow"/>
        </w:rPr>
        <w:t>Anping</w:t>
      </w:r>
      <w:proofErr w:type="spellEnd"/>
      <w:r w:rsidRPr="00475D42">
        <w:rPr>
          <w:highlight w:val="yellow"/>
        </w:rPr>
        <w:t xml:space="preserve"> Chen, </w:t>
      </w:r>
      <w:proofErr w:type="spellStart"/>
      <w:r w:rsidRPr="00475D42">
        <w:rPr>
          <w:highlight w:val="yellow"/>
        </w:rPr>
        <w:t>Xiangyi</w:t>
      </w:r>
      <w:proofErr w:type="spellEnd"/>
      <w:r w:rsidRPr="00475D42">
        <w:rPr>
          <w:highlight w:val="yellow"/>
        </w:rPr>
        <w:t xml:space="preserve"> Li, </w:t>
      </w:r>
      <w:proofErr w:type="spellStart"/>
      <w:r w:rsidRPr="00475D42">
        <w:rPr>
          <w:highlight w:val="yellow"/>
        </w:rPr>
        <w:t>Ranga</w:t>
      </w:r>
      <w:proofErr w:type="spellEnd"/>
      <w:r w:rsidRPr="00475D42">
        <w:rPr>
          <w:highlight w:val="yellow"/>
        </w:rPr>
        <w:t xml:space="preserve"> B. Myneni, </w:t>
      </w:r>
      <w:proofErr w:type="spellStart"/>
      <w:r w:rsidRPr="00475D42">
        <w:rPr>
          <w:highlight w:val="yellow"/>
        </w:rPr>
        <w:t>Xuhui</w:t>
      </w:r>
      <w:proofErr w:type="spellEnd"/>
      <w:r w:rsidRPr="00475D42">
        <w:rPr>
          <w:highlight w:val="yellow"/>
        </w:rPr>
        <w:t xml:space="preserve"> Wang, </w:t>
      </w:r>
      <w:proofErr w:type="spellStart"/>
      <w:r w:rsidRPr="00475D42">
        <w:rPr>
          <w:highlight w:val="yellow"/>
        </w:rPr>
        <w:t>Yilong</w:t>
      </w:r>
      <w:proofErr w:type="spellEnd"/>
      <w:r w:rsidRPr="00475D42">
        <w:rPr>
          <w:highlight w:val="yellow"/>
        </w:rPr>
        <w:t xml:space="preserve"> Wang, </w:t>
      </w:r>
      <w:proofErr w:type="spellStart"/>
      <w:r w:rsidRPr="00475D42">
        <w:rPr>
          <w:highlight w:val="yellow"/>
        </w:rPr>
        <w:t>Yuting</w:t>
      </w:r>
      <w:proofErr w:type="spellEnd"/>
      <w:r w:rsidRPr="00475D42">
        <w:rPr>
          <w:highlight w:val="yellow"/>
        </w:rPr>
        <w:t xml:space="preserve"> Yang, </w:t>
      </w:r>
      <w:proofErr w:type="spellStart"/>
      <w:r w:rsidRPr="00475D42">
        <w:rPr>
          <w:highlight w:val="yellow"/>
        </w:rPr>
        <w:t>Zhenzhong</w:t>
      </w:r>
      <w:proofErr w:type="spellEnd"/>
      <w:r w:rsidRPr="00475D42">
        <w:rPr>
          <w:highlight w:val="yellow"/>
        </w:rPr>
        <w:t xml:space="preserve"> Zeng, </w:t>
      </w:r>
      <w:proofErr w:type="spellStart"/>
      <w:r w:rsidRPr="00475D42">
        <w:rPr>
          <w:highlight w:val="yellow"/>
        </w:rPr>
        <w:t>Yongqiang</w:t>
      </w:r>
      <w:proofErr w:type="spellEnd"/>
      <w:r w:rsidRPr="00475D42">
        <w:rPr>
          <w:highlight w:val="yellow"/>
        </w:rPr>
        <w:t xml:space="preserve"> Zhang, Tim R. McVicar (2020). Summer soil drying exacerbated by earlier spring greening of northern vegetation. In: Science Advances.</w:t>
      </w:r>
    </w:p>
    <w:p w14:paraId="56EAAA40" w14:textId="181DC87B" w:rsidR="00B22AC6" w:rsidRPr="00471623" w:rsidRDefault="00B22AC6" w:rsidP="00F91044">
      <w:pPr>
        <w:ind w:left="567" w:hanging="567"/>
        <w:jc w:val="both"/>
      </w:pPr>
      <w:r w:rsidRPr="00475D42">
        <w:rPr>
          <w:highlight w:val="yellow"/>
        </w:rPr>
        <w:t>Mann, M</w:t>
      </w:r>
      <w:r w:rsidRPr="00475D42">
        <w:rPr>
          <w:highlight w:val="yellow"/>
          <w:lang w:val="en-GB"/>
        </w:rPr>
        <w:t>.,</w:t>
      </w:r>
      <w:r w:rsidRPr="00475D42">
        <w:rPr>
          <w:highlight w:val="yellow"/>
        </w:rPr>
        <w:t xml:space="preserve"> S</w:t>
      </w:r>
      <w:r w:rsidRPr="00475D42">
        <w:rPr>
          <w:highlight w:val="yellow"/>
          <w:lang w:val="en-GB"/>
        </w:rPr>
        <w:t xml:space="preserve">. </w:t>
      </w:r>
      <w:proofErr w:type="spellStart"/>
      <w:r w:rsidRPr="00475D42">
        <w:rPr>
          <w:highlight w:val="yellow"/>
        </w:rPr>
        <w:t>Rahmstorf</w:t>
      </w:r>
      <w:proofErr w:type="spellEnd"/>
      <w:r w:rsidRPr="00475D42">
        <w:rPr>
          <w:highlight w:val="yellow"/>
        </w:rPr>
        <w:t xml:space="preserve">, </w:t>
      </w:r>
      <w:r w:rsidRPr="00475D42">
        <w:rPr>
          <w:highlight w:val="yellow"/>
          <w:lang w:val="en-GB"/>
        </w:rPr>
        <w:t>K.</w:t>
      </w:r>
      <w:r w:rsidRPr="00475D42">
        <w:rPr>
          <w:highlight w:val="yellow"/>
        </w:rPr>
        <w:t xml:space="preserve"> </w:t>
      </w:r>
      <w:proofErr w:type="spellStart"/>
      <w:r w:rsidRPr="00475D42">
        <w:rPr>
          <w:highlight w:val="yellow"/>
        </w:rPr>
        <w:t>Kornhuber</w:t>
      </w:r>
      <w:proofErr w:type="spellEnd"/>
      <w:r w:rsidRPr="00475D42">
        <w:rPr>
          <w:highlight w:val="yellow"/>
        </w:rPr>
        <w:t xml:space="preserve"> and B</w:t>
      </w:r>
      <w:r w:rsidRPr="00475D42">
        <w:rPr>
          <w:highlight w:val="yellow"/>
          <w:lang w:val="en-GB"/>
        </w:rPr>
        <w:t>.</w:t>
      </w:r>
      <w:r w:rsidRPr="00475D42">
        <w:rPr>
          <w:highlight w:val="yellow"/>
        </w:rPr>
        <w:t xml:space="preserve"> Steinman (2018)</w:t>
      </w:r>
      <w:r w:rsidRPr="00475D42">
        <w:rPr>
          <w:highlight w:val="yellow"/>
          <w:lang w:val="en-GB"/>
        </w:rPr>
        <w:t>.</w:t>
      </w:r>
      <w:r w:rsidRPr="00475D42">
        <w:rPr>
          <w:highlight w:val="yellow"/>
        </w:rPr>
        <w:t xml:space="preserve"> Projected changes in persistent extreme summer weather events: The role of quasi-resonant amplification. In: Science Advances 4:10. pp. 1-9.</w:t>
      </w:r>
    </w:p>
    <w:p w14:paraId="32F1A62A" w14:textId="77777777" w:rsidR="00471623" w:rsidRPr="00471623" w:rsidRDefault="00471623" w:rsidP="00F91044">
      <w:pPr>
        <w:ind w:left="567" w:hanging="567"/>
        <w:jc w:val="both"/>
      </w:pPr>
      <w:proofErr w:type="spellStart"/>
      <w:r w:rsidRPr="00471623">
        <w:t>Maraun</w:t>
      </w:r>
      <w:proofErr w:type="spellEnd"/>
      <w:r w:rsidRPr="00471623">
        <w:t xml:space="preserve">, D. (2016). Bias correcting climate change simulations - A critical review. </w:t>
      </w:r>
      <w:r w:rsidRPr="00471623">
        <w:rPr>
          <w:i/>
          <w:iCs/>
        </w:rPr>
        <w:t>Current Climate Change Reports</w:t>
      </w:r>
      <w:r w:rsidRPr="00471623">
        <w:t xml:space="preserve">, </w:t>
      </w:r>
      <w:r w:rsidRPr="00471623">
        <w:rPr>
          <w:i/>
          <w:iCs/>
        </w:rPr>
        <w:t>2</w:t>
      </w:r>
      <w:r w:rsidRPr="00471623">
        <w:t>(4), 211–220. https://doi.org/10.1007/s40641-016-0050-x</w:t>
      </w:r>
    </w:p>
    <w:p w14:paraId="7B806C20" w14:textId="76F90CC6" w:rsidR="00471623" w:rsidRDefault="00471623" w:rsidP="00F91044">
      <w:pPr>
        <w:ind w:left="567" w:hanging="567"/>
        <w:jc w:val="both"/>
        <w:rPr>
          <w:rStyle w:val="Hyperlink"/>
        </w:rPr>
      </w:pPr>
      <w:proofErr w:type="spellStart"/>
      <w:r w:rsidRPr="00471623">
        <w:t>Meinshausen</w:t>
      </w:r>
      <w:proofErr w:type="spellEnd"/>
      <w:r w:rsidRPr="00471623">
        <w:t xml:space="preserve">, M., Smith, S. J., Calvin, K., Daniel, J. S., </w:t>
      </w:r>
      <w:proofErr w:type="spellStart"/>
      <w:r w:rsidRPr="00471623">
        <w:t>Kainuma</w:t>
      </w:r>
      <w:proofErr w:type="spellEnd"/>
      <w:r w:rsidRPr="00471623">
        <w:t xml:space="preserve">, M. L. T., </w:t>
      </w:r>
      <w:proofErr w:type="spellStart"/>
      <w:r w:rsidRPr="00471623">
        <w:t>Lamarque</w:t>
      </w:r>
      <w:proofErr w:type="spellEnd"/>
      <w:r w:rsidRPr="00471623">
        <w:t xml:space="preserve">, J.-F., Matsumoto, K., </w:t>
      </w:r>
      <w:proofErr w:type="spellStart"/>
      <w:r w:rsidRPr="00471623">
        <w:t>Montzka</w:t>
      </w:r>
      <w:proofErr w:type="spellEnd"/>
      <w:r w:rsidRPr="00471623">
        <w:t xml:space="preserve">, S. A., </w:t>
      </w:r>
      <w:proofErr w:type="spellStart"/>
      <w:r w:rsidRPr="00471623">
        <w:t>Raper</w:t>
      </w:r>
      <w:proofErr w:type="spellEnd"/>
      <w:r w:rsidRPr="00471623">
        <w:t xml:space="preserve">, S. C. B., </w:t>
      </w:r>
      <w:proofErr w:type="spellStart"/>
      <w:r w:rsidRPr="00471623">
        <w:t>Riahi</w:t>
      </w:r>
      <w:proofErr w:type="spellEnd"/>
      <w:r w:rsidRPr="00471623">
        <w:t xml:space="preserve">, K., Thomson, A., </w:t>
      </w:r>
      <w:proofErr w:type="spellStart"/>
      <w:r w:rsidRPr="00471623">
        <w:t>Velders</w:t>
      </w:r>
      <w:proofErr w:type="spellEnd"/>
      <w:r w:rsidRPr="00471623">
        <w:t xml:space="preserve">, G. J. M., &amp; van Vuuren, D. P. P. (2011). The RCP greenhouse gas concentrations and their extensions from 1765 to 2300. </w:t>
      </w:r>
      <w:r w:rsidRPr="00471623">
        <w:rPr>
          <w:i/>
          <w:iCs/>
        </w:rPr>
        <w:t>Climatic Change</w:t>
      </w:r>
      <w:r w:rsidRPr="00471623">
        <w:t xml:space="preserve">, </w:t>
      </w:r>
      <w:r w:rsidRPr="00471623">
        <w:rPr>
          <w:i/>
          <w:iCs/>
        </w:rPr>
        <w:t>109</w:t>
      </w:r>
      <w:r w:rsidRPr="00471623">
        <w:t xml:space="preserve">(1–2), 213–241. </w:t>
      </w:r>
      <w:hyperlink r:id="rId93" w:history="1">
        <w:r w:rsidR="0074002D" w:rsidRPr="00201220">
          <w:rPr>
            <w:rStyle w:val="Hyperlink"/>
          </w:rPr>
          <w:t>https://doi.org/10.1007/s10584-011-0156-z</w:t>
        </w:r>
      </w:hyperlink>
    </w:p>
    <w:p w14:paraId="4B6C11A6" w14:textId="660AAB66" w:rsidR="000B6E5E" w:rsidRPr="00475D42" w:rsidRDefault="00854604" w:rsidP="00F91044">
      <w:pPr>
        <w:ind w:left="567" w:hanging="567"/>
        <w:jc w:val="both"/>
        <w:rPr>
          <w:lang w:val="en-GB"/>
        </w:rPr>
      </w:pPr>
      <w:bookmarkStart w:id="64" w:name="_Hlk159689438"/>
      <w:r w:rsidRPr="00475D42">
        <w:rPr>
          <w:lang w:val="en-GB"/>
        </w:rPr>
        <w:t>b</w:t>
      </w:r>
    </w:p>
    <w:bookmarkEnd w:id="64"/>
    <w:p w14:paraId="749CF8A8" w14:textId="6F9C2CC6" w:rsidR="0074002D" w:rsidRPr="006D5393" w:rsidRDefault="0074002D" w:rsidP="00F91044">
      <w:pPr>
        <w:ind w:left="567" w:hanging="567"/>
        <w:jc w:val="both"/>
        <w:rPr>
          <w:lang w:val="de-DE"/>
        </w:rPr>
      </w:pPr>
      <w:proofErr w:type="spellStart"/>
      <w:r w:rsidRPr="0074002D">
        <w:t>Schwalm</w:t>
      </w:r>
      <w:proofErr w:type="spellEnd"/>
      <w:r w:rsidRPr="0074002D">
        <w:t>, C.R., Glendon, S., Duffy, P.B. (2020)</w:t>
      </w:r>
      <w:r w:rsidRPr="00A06C41">
        <w:rPr>
          <w:lang w:val="en-GB"/>
        </w:rPr>
        <w:t>.</w:t>
      </w:r>
      <w:r w:rsidRPr="0074002D">
        <w:t xml:space="preserve"> RCP8.5 tracks cumulative CO2 emissions. </w:t>
      </w:r>
      <w:r w:rsidRPr="006D5393">
        <w:rPr>
          <w:lang w:val="de-DE"/>
        </w:rPr>
        <w:t>PNAS, 117 (33) 19656-19657. DOI: 10.1073/pnas.2007117117</w:t>
      </w:r>
    </w:p>
    <w:p w14:paraId="08C103C9" w14:textId="77777777" w:rsidR="00471623" w:rsidRPr="006D5393" w:rsidRDefault="00471623" w:rsidP="00F91044">
      <w:pPr>
        <w:ind w:left="567" w:hanging="567"/>
        <w:jc w:val="both"/>
        <w:rPr>
          <w:lang w:val="de-DE"/>
        </w:rPr>
      </w:pPr>
      <w:r w:rsidRPr="006D5393">
        <w:rPr>
          <w:lang w:val="de-DE"/>
        </w:rPr>
        <w:t xml:space="preserve">Struve, S., Ehlert, I., </w:t>
      </w:r>
      <w:proofErr w:type="spellStart"/>
      <w:r w:rsidRPr="006D5393">
        <w:rPr>
          <w:lang w:val="de-DE"/>
        </w:rPr>
        <w:t>Pfannschmidt</w:t>
      </w:r>
      <w:proofErr w:type="spellEnd"/>
      <w:r w:rsidRPr="006D5393">
        <w:rPr>
          <w:lang w:val="de-DE"/>
        </w:rPr>
        <w:t xml:space="preserve">, K., </w:t>
      </w:r>
      <w:proofErr w:type="spellStart"/>
      <w:r w:rsidRPr="006D5393">
        <w:rPr>
          <w:lang w:val="de-DE"/>
        </w:rPr>
        <w:t>Heyner</w:t>
      </w:r>
      <w:proofErr w:type="spellEnd"/>
      <w:r w:rsidRPr="006D5393">
        <w:rPr>
          <w:lang w:val="de-DE"/>
        </w:rPr>
        <w:t xml:space="preserve">, F., Franke, J., Kronenberg, R., &amp; Eichhorn, M. (2020). </w:t>
      </w:r>
      <w:r w:rsidRPr="006D5393">
        <w:rPr>
          <w:i/>
          <w:iCs/>
          <w:lang w:val="de-DE"/>
        </w:rPr>
        <w:t>Mitteldeutsches Kernensemble (MDK) zur Auswertung regionaler Klimamodelldaten - Dokumentation</w:t>
      </w:r>
      <w:r w:rsidRPr="006D5393">
        <w:rPr>
          <w:lang w:val="de-DE"/>
        </w:rPr>
        <w:t xml:space="preserve"> (Version 1.0). Landesamt für Umweltschutz Sachsen-Anhalt (LAU). </w:t>
      </w:r>
      <w:r w:rsidRPr="006D5393">
        <w:rPr>
          <w:lang w:val="de-DE"/>
        </w:rPr>
        <w:lastRenderedPageBreak/>
        <w:t xml:space="preserve">https://rekis.hydro.tu-dresden.de/wp-content/uploads/2020/05/Dokumentation_Mitteldeutsches_Kernensemble_MDK.pdf (Original </w:t>
      </w:r>
      <w:proofErr w:type="spellStart"/>
      <w:r w:rsidRPr="006D5393">
        <w:rPr>
          <w:lang w:val="de-DE"/>
        </w:rPr>
        <w:t>work</w:t>
      </w:r>
      <w:proofErr w:type="spellEnd"/>
      <w:r w:rsidRPr="006D5393">
        <w:rPr>
          <w:lang w:val="de-DE"/>
        </w:rPr>
        <w:t xml:space="preserve"> </w:t>
      </w:r>
      <w:proofErr w:type="spellStart"/>
      <w:r w:rsidRPr="006D5393">
        <w:rPr>
          <w:lang w:val="de-DE"/>
        </w:rPr>
        <w:t>published</w:t>
      </w:r>
      <w:proofErr w:type="spellEnd"/>
      <w:r w:rsidRPr="006D5393">
        <w:rPr>
          <w:lang w:val="de-DE"/>
        </w:rPr>
        <w:t xml:space="preserve"> 2020)</w:t>
      </w:r>
    </w:p>
    <w:p w14:paraId="6FBAE8BE" w14:textId="77777777" w:rsidR="00471623" w:rsidRPr="00471623" w:rsidRDefault="00471623" w:rsidP="00F91044">
      <w:pPr>
        <w:ind w:left="567" w:hanging="567"/>
        <w:jc w:val="both"/>
      </w:pPr>
      <w:r w:rsidRPr="00475D42">
        <w:rPr>
          <w:highlight w:val="yellow"/>
        </w:rPr>
        <w:t xml:space="preserve">Taylor, K. E., Stouffer, R. J., &amp; </w:t>
      </w:r>
      <w:proofErr w:type="spellStart"/>
      <w:r w:rsidRPr="00475D42">
        <w:rPr>
          <w:highlight w:val="yellow"/>
        </w:rPr>
        <w:t>Meehl</w:t>
      </w:r>
      <w:proofErr w:type="spellEnd"/>
      <w:r w:rsidRPr="00475D42">
        <w:rPr>
          <w:highlight w:val="yellow"/>
        </w:rPr>
        <w:t xml:space="preserve">, G. A. (2012). An overview of CMIP5 and the experiment design. </w:t>
      </w:r>
      <w:r w:rsidRPr="00475D42">
        <w:rPr>
          <w:i/>
          <w:iCs/>
          <w:highlight w:val="yellow"/>
        </w:rPr>
        <w:t>Bulletin of the American Meteorological Society</w:t>
      </w:r>
      <w:r w:rsidRPr="00475D42">
        <w:rPr>
          <w:highlight w:val="yellow"/>
        </w:rPr>
        <w:t xml:space="preserve">, </w:t>
      </w:r>
      <w:r w:rsidRPr="00475D42">
        <w:rPr>
          <w:i/>
          <w:iCs/>
          <w:highlight w:val="yellow"/>
        </w:rPr>
        <w:t>93</w:t>
      </w:r>
      <w:r w:rsidRPr="00475D42">
        <w:rPr>
          <w:highlight w:val="yellow"/>
        </w:rPr>
        <w:t>(4), 485–498. https://doi.org/10.1175/bams-d-11-00094.1</w:t>
      </w:r>
    </w:p>
    <w:p w14:paraId="707FC019" w14:textId="297EC471" w:rsidR="00471623" w:rsidRPr="00471623" w:rsidRDefault="00471623" w:rsidP="00F91044">
      <w:pPr>
        <w:ind w:left="567" w:hanging="567"/>
        <w:jc w:val="both"/>
      </w:pPr>
      <w:proofErr w:type="spellStart"/>
      <w:r w:rsidRPr="00471623">
        <w:t>Unidata</w:t>
      </w:r>
      <w:proofErr w:type="spellEnd"/>
      <w:r w:rsidRPr="00471623">
        <w:t xml:space="preserve"> (2022). </w:t>
      </w:r>
      <w:proofErr w:type="spellStart"/>
      <w:r w:rsidRPr="00471623">
        <w:t>NetCDF</w:t>
      </w:r>
      <w:proofErr w:type="spellEnd"/>
      <w:r w:rsidRPr="00471623">
        <w:t>; University Corporation for Atmospheric Research. https://www.unidata.ucar.edu/software/netcdf</w:t>
      </w:r>
    </w:p>
    <w:p w14:paraId="05E68B78" w14:textId="77777777" w:rsidR="00866461" w:rsidRPr="00471623" w:rsidRDefault="00866461" w:rsidP="00F91044">
      <w:pPr>
        <w:ind w:left="567" w:hanging="567"/>
        <w:jc w:val="both"/>
      </w:pPr>
    </w:p>
    <w:sectPr w:rsidR="00866461" w:rsidRPr="00471623">
      <w:headerReference w:type="even" r:id="rId94"/>
      <w:headerReference w:type="default" r:id="rId95"/>
      <w:footerReference w:type="even" r:id="rId96"/>
      <w:footerReference w:type="default" r:id="rId97"/>
      <w:headerReference w:type="first" r:id="rId98"/>
      <w:footerReference w:type="first" r:id="rId99"/>
      <w:pgSz w:w="12240" w:h="15840"/>
      <w:pgMar w:top="1080" w:right="1440" w:bottom="108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E67465" w14:textId="77777777" w:rsidR="00D27AEC" w:rsidRDefault="00D27AEC">
      <w:pPr>
        <w:spacing w:before="0" w:line="240" w:lineRule="auto"/>
      </w:pPr>
      <w:r>
        <w:separator/>
      </w:r>
    </w:p>
  </w:endnote>
  <w:endnote w:type="continuationSeparator" w:id="0">
    <w:p w14:paraId="087B602F" w14:textId="77777777" w:rsidR="00D27AEC" w:rsidRDefault="00D27AEC">
      <w:pPr>
        <w:spacing w:before="0" w:line="240" w:lineRule="auto"/>
      </w:pPr>
      <w:r>
        <w:continuationSeparator/>
      </w:r>
    </w:p>
  </w:endnote>
  <w:endnote w:id="1">
    <w:p w14:paraId="16482083" w14:textId="722AEB4D" w:rsidR="00191220" w:rsidRPr="00475D42" w:rsidRDefault="00191220">
      <w:pPr>
        <w:pStyle w:val="EndnoteText"/>
        <w:rPr>
          <w:lang w:val="de-DE"/>
        </w:rPr>
      </w:pPr>
      <w:r>
        <w:rPr>
          <w:rStyle w:val="EndnoteReference"/>
        </w:rPr>
        <w:endnoteRef/>
      </w:r>
      <w:r>
        <w:t xml:space="preserve"> </w:t>
      </w:r>
      <w:r w:rsidRPr="00DF4AC8">
        <w:t>https://climate.copernicus.eu/copernicus-2023-hottest-year-record</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Open Sans">
    <w:altName w:val="Segoe UI"/>
    <w:charset w:val="01"/>
    <w:family w:val="roman"/>
    <w:pitch w:val="variable"/>
  </w:font>
  <w:font w:name="PT Sans Narrow">
    <w:altName w:val="Arial"/>
    <w:charset w:val="01"/>
    <w:family w:val="roman"/>
    <w:pitch w:val="variable"/>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A2A0DB" w14:textId="77777777" w:rsidR="00191220" w:rsidRDefault="001912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AE9334" w14:textId="77777777" w:rsidR="00191220" w:rsidRDefault="0019122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E5B2C" w14:textId="77777777" w:rsidR="00191220" w:rsidRDefault="00191220">
    <w:pPr>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74F21E" w14:textId="77777777" w:rsidR="00D27AEC" w:rsidRDefault="00D27AEC">
      <w:pPr>
        <w:spacing w:before="0" w:line="240" w:lineRule="auto"/>
      </w:pPr>
      <w:r>
        <w:separator/>
      </w:r>
    </w:p>
  </w:footnote>
  <w:footnote w:type="continuationSeparator" w:id="0">
    <w:p w14:paraId="49F2E581" w14:textId="77777777" w:rsidR="00D27AEC" w:rsidRDefault="00D27AEC">
      <w:pPr>
        <w:spacing w:before="0" w:line="240" w:lineRule="auto"/>
      </w:pPr>
      <w:r>
        <w:continuationSeparator/>
      </w:r>
    </w:p>
  </w:footnote>
  <w:footnote w:id="1">
    <w:p w14:paraId="7F2A369D" w14:textId="77777777" w:rsidR="00191220" w:rsidRDefault="00191220">
      <w:pPr>
        <w:spacing w:before="0" w:line="240" w:lineRule="auto"/>
        <w:rPr>
          <w:sz w:val="20"/>
          <w:szCs w:val="20"/>
        </w:rPr>
      </w:pPr>
      <w:r>
        <w:rPr>
          <w:vertAlign w:val="superscript"/>
        </w:rPr>
        <w:footnoteRef/>
      </w:r>
      <w:r>
        <w:rPr>
          <w:sz w:val="20"/>
          <w:szCs w:val="20"/>
        </w:rPr>
        <w:t xml:space="preserve"> </w:t>
      </w:r>
      <w:hyperlink r:id="rId1">
        <w:r>
          <w:rPr>
            <w:color w:val="1155CC"/>
            <w:sz w:val="16"/>
            <w:szCs w:val="16"/>
            <w:u w:val="single"/>
          </w:rPr>
          <w:t>https://www.dwd.de/DE/leistungen/zeitreihen/zeitreihen.html?nn=344886</w:t>
        </w:r>
      </w:hyperlink>
    </w:p>
  </w:footnote>
  <w:footnote w:id="2">
    <w:p w14:paraId="117E19F7" w14:textId="77777777" w:rsidR="00191220" w:rsidRDefault="00191220">
      <w:pPr>
        <w:spacing w:before="0" w:line="240" w:lineRule="auto"/>
        <w:rPr>
          <w:sz w:val="18"/>
          <w:szCs w:val="18"/>
        </w:rPr>
      </w:pPr>
      <w:r>
        <w:rPr>
          <w:vertAlign w:val="superscript"/>
        </w:rPr>
        <w:footnoteRef/>
      </w:r>
      <w:r>
        <w:rPr>
          <w:sz w:val="20"/>
          <w:szCs w:val="20"/>
        </w:rPr>
        <w:t xml:space="preserve"> </w:t>
      </w:r>
      <w:hyperlink r:id="rId2">
        <w:r>
          <w:rPr>
            <w:color w:val="1155CC"/>
            <w:sz w:val="18"/>
            <w:szCs w:val="18"/>
            <w:u w:val="single"/>
          </w:rPr>
          <w:t>https://land.copernicus.eu/imagery-in-situ/eu-dem/eu-dem-v1.1</w:t>
        </w:r>
      </w:hyperlink>
    </w:p>
  </w:footnote>
  <w:footnote w:id="3">
    <w:p w14:paraId="2DB6CA69" w14:textId="77777777" w:rsidR="00191220" w:rsidRDefault="00191220">
      <w:pPr>
        <w:spacing w:before="0" w:line="240" w:lineRule="auto"/>
        <w:rPr>
          <w:sz w:val="18"/>
          <w:szCs w:val="18"/>
        </w:rPr>
      </w:pPr>
      <w:r>
        <w:rPr>
          <w:vertAlign w:val="superscript"/>
        </w:rPr>
        <w:footnoteRef/>
      </w:r>
      <w:r>
        <w:t xml:space="preserve"> </w:t>
      </w:r>
      <w:hyperlink r:id="rId3">
        <w:r>
          <w:rPr>
            <w:color w:val="1155CC"/>
            <w:sz w:val="20"/>
            <w:szCs w:val="20"/>
            <w:u w:val="single"/>
          </w:rPr>
          <w:t>https://esdac.jrc.ec.europa.eu/content/european-soil-database-v20-vector-and-attribute-data</w:t>
        </w:r>
      </w:hyperlink>
    </w:p>
  </w:footnote>
  <w:footnote w:id="4">
    <w:p w14:paraId="587FE207" w14:textId="77777777" w:rsidR="00191220" w:rsidRDefault="00191220">
      <w:pPr>
        <w:spacing w:before="0" w:line="240" w:lineRule="auto"/>
        <w:rPr>
          <w:sz w:val="18"/>
          <w:szCs w:val="18"/>
        </w:rPr>
      </w:pPr>
      <w:r>
        <w:rPr>
          <w:vertAlign w:val="superscript"/>
        </w:rPr>
        <w:footnoteRef/>
      </w:r>
      <w:r>
        <w:rPr>
          <w:sz w:val="20"/>
          <w:szCs w:val="20"/>
        </w:rPr>
        <w:t xml:space="preserve"> </w:t>
      </w:r>
      <w:hyperlink r:id="rId4">
        <w:r>
          <w:rPr>
            <w:color w:val="1155CC"/>
            <w:sz w:val="18"/>
            <w:szCs w:val="18"/>
            <w:u w:val="single"/>
          </w:rPr>
          <w:t>https://land.copernicus.eu/pan-european/corine-land-cover</w:t>
        </w:r>
      </w:hyperlink>
    </w:p>
    <w:p w14:paraId="3D0F161D" w14:textId="77777777" w:rsidR="00191220" w:rsidRDefault="00191220">
      <w:pPr>
        <w:spacing w:before="0" w:line="240" w:lineRule="auto"/>
        <w:rPr>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FBA03D" w14:textId="77777777" w:rsidR="00191220" w:rsidRDefault="001912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E78BE" w14:textId="77777777" w:rsidR="00191220" w:rsidRDefault="00191220">
    <w:pPr>
      <w:pStyle w:val="Subtitle"/>
      <w:pBdr>
        <w:top w:val="nil"/>
        <w:left w:val="nil"/>
        <w:bottom w:val="nil"/>
        <w:right w:val="nil"/>
        <w:between w:val="nil"/>
      </w:pBdr>
      <w:spacing w:before="600"/>
      <w:jc w:val="right"/>
    </w:pPr>
    <w:bookmarkStart w:id="65" w:name="_9nvcibv3gama" w:colFirst="0" w:colLast="0"/>
    <w:bookmarkEnd w:id="65"/>
    <w:r>
      <w:rPr>
        <w:color w:val="000000"/>
      </w:rPr>
      <w:t xml:space="preserve">  </w:t>
    </w: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7CBAE5C4" w14:textId="77777777" w:rsidR="00191220" w:rsidRDefault="00191220">
    <w:pPr>
      <w:pBdr>
        <w:top w:val="nil"/>
        <w:left w:val="nil"/>
        <w:bottom w:val="nil"/>
        <w:right w:val="nil"/>
        <w:between w:val="nil"/>
      </w:pBdr>
      <w:spacing w:after="200"/>
    </w:pPr>
    <w:r>
      <w:rPr>
        <w:noProof/>
      </w:rPr>
      <w:drawing>
        <wp:inline distT="114300" distB="114300" distL="114300" distR="114300" wp14:anchorId="095E6818" wp14:editId="05CC06B6">
          <wp:extent cx="5916349" cy="104775"/>
          <wp:effectExtent l="0" t="0" r="0" b="0"/>
          <wp:docPr id="34" name="image9.png" descr="horizontal line"/>
          <wp:cNvGraphicFramePr/>
          <a:graphic xmlns:a="http://schemas.openxmlformats.org/drawingml/2006/main">
            <a:graphicData uri="http://schemas.openxmlformats.org/drawingml/2006/picture">
              <pic:pic xmlns:pic="http://schemas.openxmlformats.org/drawingml/2006/picture">
                <pic:nvPicPr>
                  <pic:cNvPr id="0" name="image9.png" descr="horizontal line"/>
                  <pic:cNvPicPr preferRelativeResize="0"/>
                </pic:nvPicPr>
                <pic:blipFill>
                  <a:blip r:embed="rId1"/>
                  <a:srcRect b="-32286"/>
                  <a:stretch>
                    <a:fillRect/>
                  </a:stretch>
                </pic:blipFill>
                <pic:spPr>
                  <a:xfrm>
                    <a:off x="0" y="0"/>
                    <a:ext cx="5916349" cy="104775"/>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D7534" w14:textId="77777777" w:rsidR="00191220" w:rsidRDefault="00191220">
    <w:pPr>
      <w:pBdr>
        <w:top w:val="nil"/>
        <w:left w:val="nil"/>
        <w:bottom w:val="nil"/>
        <w:right w:val="nil"/>
        <w:between w:val="nil"/>
      </w:pBdr>
      <w:spacing w:before="60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C3B1E"/>
    <w:multiLevelType w:val="multilevel"/>
    <w:tmpl w:val="7F02FD6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b w:val="0"/>
        <w:sz w:val="22"/>
        <w:szCs w:val="22"/>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4CEA67AB"/>
    <w:multiLevelType w:val="multilevel"/>
    <w:tmpl w:val="A622E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D2C4DF3"/>
    <w:multiLevelType w:val="multilevel"/>
    <w:tmpl w:val="200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58F9"/>
    <w:rsid w:val="000117D6"/>
    <w:rsid w:val="0001303E"/>
    <w:rsid w:val="0001474C"/>
    <w:rsid w:val="00021D33"/>
    <w:rsid w:val="0003230A"/>
    <w:rsid w:val="00046201"/>
    <w:rsid w:val="0006277D"/>
    <w:rsid w:val="00096C7E"/>
    <w:rsid w:val="00097A62"/>
    <w:rsid w:val="000A0FC9"/>
    <w:rsid w:val="000B1E22"/>
    <w:rsid w:val="000B6E5E"/>
    <w:rsid w:val="000C19C1"/>
    <w:rsid w:val="000C607F"/>
    <w:rsid w:val="000D18D1"/>
    <w:rsid w:val="000D5F68"/>
    <w:rsid w:val="00103438"/>
    <w:rsid w:val="0011195B"/>
    <w:rsid w:val="00120458"/>
    <w:rsid w:val="00146A46"/>
    <w:rsid w:val="00157CEB"/>
    <w:rsid w:val="001713B1"/>
    <w:rsid w:val="00180A55"/>
    <w:rsid w:val="00186BBC"/>
    <w:rsid w:val="00191220"/>
    <w:rsid w:val="001B6B8D"/>
    <w:rsid w:val="001E2071"/>
    <w:rsid w:val="001E3138"/>
    <w:rsid w:val="001F10C2"/>
    <w:rsid w:val="001F1445"/>
    <w:rsid w:val="001F2791"/>
    <w:rsid w:val="00214B2E"/>
    <w:rsid w:val="00217C39"/>
    <w:rsid w:val="00235725"/>
    <w:rsid w:val="002376FC"/>
    <w:rsid w:val="00246752"/>
    <w:rsid w:val="00247338"/>
    <w:rsid w:val="00267CE9"/>
    <w:rsid w:val="00272201"/>
    <w:rsid w:val="00283688"/>
    <w:rsid w:val="00290B07"/>
    <w:rsid w:val="0029727F"/>
    <w:rsid w:val="002A7341"/>
    <w:rsid w:val="002C06F4"/>
    <w:rsid w:val="002C48DC"/>
    <w:rsid w:val="002E05F6"/>
    <w:rsid w:val="002E335E"/>
    <w:rsid w:val="002E7BA7"/>
    <w:rsid w:val="002F3502"/>
    <w:rsid w:val="002F4E12"/>
    <w:rsid w:val="00313A31"/>
    <w:rsid w:val="003170AC"/>
    <w:rsid w:val="00330766"/>
    <w:rsid w:val="00334980"/>
    <w:rsid w:val="003362D6"/>
    <w:rsid w:val="00354FBF"/>
    <w:rsid w:val="00363C87"/>
    <w:rsid w:val="00366F4B"/>
    <w:rsid w:val="00374758"/>
    <w:rsid w:val="00376D2A"/>
    <w:rsid w:val="00377EE9"/>
    <w:rsid w:val="003958D4"/>
    <w:rsid w:val="003964AF"/>
    <w:rsid w:val="003A1B70"/>
    <w:rsid w:val="003B0F84"/>
    <w:rsid w:val="003B1FB3"/>
    <w:rsid w:val="003B2265"/>
    <w:rsid w:val="003B5BD9"/>
    <w:rsid w:val="003C0462"/>
    <w:rsid w:val="003D1FB5"/>
    <w:rsid w:val="003D24A3"/>
    <w:rsid w:val="003D6C35"/>
    <w:rsid w:val="00415F06"/>
    <w:rsid w:val="00420A62"/>
    <w:rsid w:val="00432F97"/>
    <w:rsid w:val="004420F1"/>
    <w:rsid w:val="00445C97"/>
    <w:rsid w:val="0046141A"/>
    <w:rsid w:val="00465154"/>
    <w:rsid w:val="00471623"/>
    <w:rsid w:val="00475D42"/>
    <w:rsid w:val="004819DC"/>
    <w:rsid w:val="00484A08"/>
    <w:rsid w:val="004A4B20"/>
    <w:rsid w:val="004B706C"/>
    <w:rsid w:val="004C25D1"/>
    <w:rsid w:val="004D41BF"/>
    <w:rsid w:val="004D607B"/>
    <w:rsid w:val="004E74BB"/>
    <w:rsid w:val="005147F7"/>
    <w:rsid w:val="00517AFE"/>
    <w:rsid w:val="00523E13"/>
    <w:rsid w:val="00533CF1"/>
    <w:rsid w:val="00536AC3"/>
    <w:rsid w:val="00547DF5"/>
    <w:rsid w:val="005A55E8"/>
    <w:rsid w:val="005B5E7C"/>
    <w:rsid w:val="005B6C5D"/>
    <w:rsid w:val="005C7E94"/>
    <w:rsid w:val="005E099E"/>
    <w:rsid w:val="005F6CC8"/>
    <w:rsid w:val="00615DB6"/>
    <w:rsid w:val="0062191F"/>
    <w:rsid w:val="00622615"/>
    <w:rsid w:val="00640D55"/>
    <w:rsid w:val="00644947"/>
    <w:rsid w:val="006451DD"/>
    <w:rsid w:val="0066711F"/>
    <w:rsid w:val="00677C58"/>
    <w:rsid w:val="00684997"/>
    <w:rsid w:val="00685E1E"/>
    <w:rsid w:val="006D41CF"/>
    <w:rsid w:val="006D5393"/>
    <w:rsid w:val="006D6348"/>
    <w:rsid w:val="006F30C4"/>
    <w:rsid w:val="006F54F6"/>
    <w:rsid w:val="00720498"/>
    <w:rsid w:val="00720D79"/>
    <w:rsid w:val="0074002D"/>
    <w:rsid w:val="00742AD1"/>
    <w:rsid w:val="007521E6"/>
    <w:rsid w:val="00776F37"/>
    <w:rsid w:val="00793152"/>
    <w:rsid w:val="00794E37"/>
    <w:rsid w:val="007B41D9"/>
    <w:rsid w:val="007E53E6"/>
    <w:rsid w:val="00801F18"/>
    <w:rsid w:val="008105E6"/>
    <w:rsid w:val="008254F6"/>
    <w:rsid w:val="00835084"/>
    <w:rsid w:val="00854604"/>
    <w:rsid w:val="0086554D"/>
    <w:rsid w:val="00866461"/>
    <w:rsid w:val="00882B12"/>
    <w:rsid w:val="008A546D"/>
    <w:rsid w:val="008A65F5"/>
    <w:rsid w:val="008D3771"/>
    <w:rsid w:val="008E3BCA"/>
    <w:rsid w:val="008E4EE2"/>
    <w:rsid w:val="009157C1"/>
    <w:rsid w:val="00917927"/>
    <w:rsid w:val="00921247"/>
    <w:rsid w:val="00923B6D"/>
    <w:rsid w:val="0093535D"/>
    <w:rsid w:val="00945544"/>
    <w:rsid w:val="0099111F"/>
    <w:rsid w:val="009A7EE9"/>
    <w:rsid w:val="009B68A9"/>
    <w:rsid w:val="009D11AB"/>
    <w:rsid w:val="009D18C5"/>
    <w:rsid w:val="009D4D42"/>
    <w:rsid w:val="009E465E"/>
    <w:rsid w:val="009F6F25"/>
    <w:rsid w:val="009F7EDF"/>
    <w:rsid w:val="00A00EEC"/>
    <w:rsid w:val="00A06C41"/>
    <w:rsid w:val="00A1051F"/>
    <w:rsid w:val="00A10729"/>
    <w:rsid w:val="00A16778"/>
    <w:rsid w:val="00A40C5D"/>
    <w:rsid w:val="00A44DEE"/>
    <w:rsid w:val="00A67274"/>
    <w:rsid w:val="00A71B1A"/>
    <w:rsid w:val="00A721F7"/>
    <w:rsid w:val="00AB33E6"/>
    <w:rsid w:val="00AB692F"/>
    <w:rsid w:val="00AD4FB6"/>
    <w:rsid w:val="00AE18E7"/>
    <w:rsid w:val="00AF3CC0"/>
    <w:rsid w:val="00B22A10"/>
    <w:rsid w:val="00B22AC6"/>
    <w:rsid w:val="00B24898"/>
    <w:rsid w:val="00B263AF"/>
    <w:rsid w:val="00B306C6"/>
    <w:rsid w:val="00B40F57"/>
    <w:rsid w:val="00B71A2B"/>
    <w:rsid w:val="00B71FC0"/>
    <w:rsid w:val="00B82B6E"/>
    <w:rsid w:val="00B84EAE"/>
    <w:rsid w:val="00B909AA"/>
    <w:rsid w:val="00B94B38"/>
    <w:rsid w:val="00BB14FD"/>
    <w:rsid w:val="00BB1549"/>
    <w:rsid w:val="00BC07C6"/>
    <w:rsid w:val="00BD4044"/>
    <w:rsid w:val="00BE2814"/>
    <w:rsid w:val="00BE6072"/>
    <w:rsid w:val="00BF1E45"/>
    <w:rsid w:val="00C01E38"/>
    <w:rsid w:val="00C14008"/>
    <w:rsid w:val="00C22436"/>
    <w:rsid w:val="00C25BA5"/>
    <w:rsid w:val="00C31D94"/>
    <w:rsid w:val="00C5038B"/>
    <w:rsid w:val="00C51CBF"/>
    <w:rsid w:val="00C550A0"/>
    <w:rsid w:val="00C61F1C"/>
    <w:rsid w:val="00C65411"/>
    <w:rsid w:val="00C92CDA"/>
    <w:rsid w:val="00CC2C02"/>
    <w:rsid w:val="00CC5863"/>
    <w:rsid w:val="00CD6E8F"/>
    <w:rsid w:val="00CE15B0"/>
    <w:rsid w:val="00CE1E65"/>
    <w:rsid w:val="00CE68E3"/>
    <w:rsid w:val="00D27AEC"/>
    <w:rsid w:val="00D3698D"/>
    <w:rsid w:val="00D409DB"/>
    <w:rsid w:val="00D50E0F"/>
    <w:rsid w:val="00D558D2"/>
    <w:rsid w:val="00D65279"/>
    <w:rsid w:val="00D80267"/>
    <w:rsid w:val="00D805A8"/>
    <w:rsid w:val="00D90028"/>
    <w:rsid w:val="00D9104B"/>
    <w:rsid w:val="00D9197A"/>
    <w:rsid w:val="00D95582"/>
    <w:rsid w:val="00D96675"/>
    <w:rsid w:val="00DA5BF0"/>
    <w:rsid w:val="00DC0D2D"/>
    <w:rsid w:val="00DC12A7"/>
    <w:rsid w:val="00DF4AC8"/>
    <w:rsid w:val="00E04365"/>
    <w:rsid w:val="00E0736C"/>
    <w:rsid w:val="00E13963"/>
    <w:rsid w:val="00E258F9"/>
    <w:rsid w:val="00E3163C"/>
    <w:rsid w:val="00E3362D"/>
    <w:rsid w:val="00E3770F"/>
    <w:rsid w:val="00E37D62"/>
    <w:rsid w:val="00E4655E"/>
    <w:rsid w:val="00E57410"/>
    <w:rsid w:val="00E63512"/>
    <w:rsid w:val="00E7786D"/>
    <w:rsid w:val="00E83CC0"/>
    <w:rsid w:val="00E8757D"/>
    <w:rsid w:val="00EA096D"/>
    <w:rsid w:val="00EC6C93"/>
    <w:rsid w:val="00EC7D75"/>
    <w:rsid w:val="00ED6C71"/>
    <w:rsid w:val="00EE2B83"/>
    <w:rsid w:val="00EF6CED"/>
    <w:rsid w:val="00F0490E"/>
    <w:rsid w:val="00F13208"/>
    <w:rsid w:val="00F2278E"/>
    <w:rsid w:val="00F5703F"/>
    <w:rsid w:val="00F71E13"/>
    <w:rsid w:val="00F71E87"/>
    <w:rsid w:val="00F91044"/>
    <w:rsid w:val="00FA0A0C"/>
    <w:rsid w:val="00FA17E6"/>
    <w:rsid w:val="00FB0D89"/>
    <w:rsid w:val="00FB68CC"/>
    <w:rsid w:val="00FB7F01"/>
    <w:rsid w:val="00FC0AC0"/>
    <w:rsid w:val="00FC4C1A"/>
    <w:rsid w:val="00FC5D9B"/>
    <w:rsid w:val="00FC666F"/>
    <w:rsid w:val="00FE3C36"/>
    <w:rsid w:val="00FE511F"/>
    <w:rsid w:val="00FF6306"/>
    <w:rsid w:val="00FF7CB5"/>
    <w:rsid w:val="00FF7EBA"/>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44F15F"/>
  <w15:docId w15:val="{95E6E961-03C9-45E4-9AB2-9940D9E18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Open Sans" w:eastAsia="Open Sans" w:hAnsi="Open Sans" w:cs="Open Sans"/>
        <w:color w:val="695D46"/>
        <w:sz w:val="22"/>
        <w:szCs w:val="22"/>
        <w:lang w:val="en" w:eastAsia="en-DE" w:bidi="ar-SA"/>
      </w:rPr>
    </w:rPrDefault>
    <w:pPrDefault>
      <w:pPr>
        <w:spacing w:before="12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widowControl w:val="0"/>
      <w:numPr>
        <w:numId w:val="2"/>
      </w:numPr>
      <w:spacing w:before="240" w:after="240" w:line="312" w:lineRule="auto"/>
      <w:outlineLvl w:val="0"/>
    </w:pPr>
    <w:rPr>
      <w:rFonts w:ascii="PT Sans Narrow" w:eastAsia="PT Sans Narrow" w:hAnsi="PT Sans Narrow" w:cs="PT Sans Narrow"/>
      <w:b/>
      <w:color w:val="FF5E0E"/>
      <w:sz w:val="36"/>
      <w:szCs w:val="36"/>
    </w:rPr>
  </w:style>
  <w:style w:type="paragraph" w:styleId="Heading2">
    <w:name w:val="heading 2"/>
    <w:basedOn w:val="Normal"/>
    <w:next w:val="Normal"/>
    <w:uiPriority w:val="9"/>
    <w:unhideWhenUsed/>
    <w:qFormat/>
    <w:pPr>
      <w:numPr>
        <w:ilvl w:val="1"/>
        <w:numId w:val="2"/>
      </w:numPr>
      <w:spacing w:before="320" w:line="240" w:lineRule="auto"/>
      <w:outlineLvl w:val="1"/>
    </w:pPr>
    <w:rPr>
      <w:rFonts w:ascii="PT Sans Narrow" w:eastAsia="PT Sans Narrow" w:hAnsi="PT Sans Narrow" w:cs="PT Sans Narrow"/>
      <w:color w:val="008575"/>
      <w:sz w:val="32"/>
      <w:szCs w:val="32"/>
    </w:rPr>
  </w:style>
  <w:style w:type="paragraph" w:styleId="Heading3">
    <w:name w:val="heading 3"/>
    <w:basedOn w:val="Normal"/>
    <w:next w:val="Normal"/>
    <w:uiPriority w:val="9"/>
    <w:unhideWhenUsed/>
    <w:qFormat/>
    <w:pPr>
      <w:numPr>
        <w:ilvl w:val="2"/>
        <w:numId w:val="2"/>
      </w:numPr>
      <w:spacing w:before="200" w:line="240" w:lineRule="auto"/>
      <w:outlineLvl w:val="2"/>
    </w:pPr>
    <w:rPr>
      <w:rFonts w:ascii="PT Sans Narrow" w:eastAsia="PT Sans Narrow" w:hAnsi="PT Sans Narrow" w:cs="PT Sans Narrow"/>
      <w:sz w:val="28"/>
      <w:szCs w:val="28"/>
    </w:rPr>
  </w:style>
  <w:style w:type="paragraph" w:styleId="Heading4">
    <w:name w:val="heading 4"/>
    <w:basedOn w:val="Normal"/>
    <w:next w:val="Normal"/>
    <w:uiPriority w:val="9"/>
    <w:unhideWhenUsed/>
    <w:qFormat/>
    <w:rsid w:val="0003230A"/>
    <w:pPr>
      <w:keepNext/>
      <w:keepLines/>
      <w:numPr>
        <w:ilvl w:val="3"/>
        <w:numId w:val="2"/>
      </w:numPr>
      <w:spacing w:before="160"/>
      <w:outlineLvl w:val="3"/>
    </w:pPr>
    <w:rPr>
      <w:rFonts w:ascii="Trebuchet MS" w:eastAsia="Trebuchet MS" w:hAnsi="Trebuchet MS" w:cs="Trebuchet MS"/>
      <w:color w:val="666666"/>
    </w:rPr>
  </w:style>
  <w:style w:type="paragraph" w:styleId="Heading5">
    <w:name w:val="heading 5"/>
    <w:basedOn w:val="Normal"/>
    <w:next w:val="Normal"/>
    <w:uiPriority w:val="9"/>
    <w:semiHidden/>
    <w:unhideWhenUsed/>
    <w:qFormat/>
    <w:pPr>
      <w:keepNext/>
      <w:keepLines/>
      <w:numPr>
        <w:ilvl w:val="4"/>
        <w:numId w:val="2"/>
      </w:numPr>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numPr>
        <w:ilvl w:val="5"/>
        <w:numId w:val="2"/>
      </w:numPr>
      <w:spacing w:before="160"/>
      <w:outlineLvl w:val="5"/>
    </w:pPr>
    <w:rPr>
      <w:rFonts w:ascii="Trebuchet MS" w:eastAsia="Trebuchet MS" w:hAnsi="Trebuchet MS" w:cs="Trebuchet MS"/>
      <w:i/>
      <w:color w:val="666666"/>
    </w:rPr>
  </w:style>
  <w:style w:type="paragraph" w:styleId="Heading7">
    <w:name w:val="heading 7"/>
    <w:basedOn w:val="Normal"/>
    <w:next w:val="Normal"/>
    <w:link w:val="Heading7Char"/>
    <w:uiPriority w:val="9"/>
    <w:semiHidden/>
    <w:unhideWhenUsed/>
    <w:qFormat/>
    <w:rsid w:val="005B6C5D"/>
    <w:pPr>
      <w:keepNext/>
      <w:keepLines/>
      <w:numPr>
        <w:ilvl w:val="6"/>
        <w:numId w:val="2"/>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5B6C5D"/>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B6C5D"/>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320" w:line="240" w:lineRule="auto"/>
    </w:pPr>
    <w:rPr>
      <w:rFonts w:ascii="PT Sans Narrow" w:eastAsia="PT Sans Narrow" w:hAnsi="PT Sans Narrow" w:cs="PT Sans Narrow"/>
      <w:b/>
      <w:sz w:val="84"/>
      <w:szCs w:val="84"/>
    </w:rPr>
  </w:style>
  <w:style w:type="paragraph" w:styleId="Subtitle">
    <w:name w:val="Subtitle"/>
    <w:basedOn w:val="Normal"/>
    <w:next w:val="Normal"/>
    <w:uiPriority w:val="11"/>
    <w:qFormat/>
    <w:pPr>
      <w:spacing w:before="200" w:line="240" w:lineRule="auto"/>
    </w:pPr>
    <w:rPr>
      <w:rFonts w:ascii="PT Sans Narrow" w:eastAsia="PT Sans Narrow" w:hAnsi="PT Sans Narrow" w:cs="PT Sans Narrow"/>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147F7"/>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47F7"/>
    <w:rPr>
      <w:rFonts w:ascii="Segoe UI" w:hAnsi="Segoe UI" w:cs="Segoe UI"/>
      <w:sz w:val="18"/>
      <w:szCs w:val="18"/>
    </w:rPr>
  </w:style>
  <w:style w:type="paragraph" w:styleId="NoSpacing">
    <w:name w:val="No Spacing"/>
    <w:uiPriority w:val="1"/>
    <w:qFormat/>
    <w:rsid w:val="00C61F1C"/>
    <w:pPr>
      <w:spacing w:before="0" w:line="240" w:lineRule="auto"/>
    </w:pPr>
  </w:style>
  <w:style w:type="table" w:styleId="TableGrid">
    <w:name w:val="Table Grid"/>
    <w:basedOn w:val="TableNormal"/>
    <w:uiPriority w:val="39"/>
    <w:rsid w:val="00CE15B0"/>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F91044"/>
    <w:pPr>
      <w:tabs>
        <w:tab w:val="left" w:pos="880"/>
        <w:tab w:val="right" w:pos="9350"/>
      </w:tabs>
      <w:spacing w:after="100"/>
      <w:ind w:left="220"/>
    </w:pPr>
  </w:style>
  <w:style w:type="paragraph" w:styleId="TOC1">
    <w:name w:val="toc 1"/>
    <w:basedOn w:val="Normal"/>
    <w:next w:val="Normal"/>
    <w:autoRedefine/>
    <w:uiPriority w:val="39"/>
    <w:unhideWhenUsed/>
    <w:rsid w:val="00866461"/>
    <w:pPr>
      <w:spacing w:after="100"/>
    </w:pPr>
  </w:style>
  <w:style w:type="paragraph" w:styleId="TOC3">
    <w:name w:val="toc 3"/>
    <w:basedOn w:val="Normal"/>
    <w:next w:val="Normal"/>
    <w:autoRedefine/>
    <w:uiPriority w:val="39"/>
    <w:unhideWhenUsed/>
    <w:rsid w:val="00866461"/>
    <w:pPr>
      <w:spacing w:after="100"/>
      <w:ind w:left="440"/>
    </w:pPr>
  </w:style>
  <w:style w:type="character" w:styleId="Hyperlink">
    <w:name w:val="Hyperlink"/>
    <w:basedOn w:val="DefaultParagraphFont"/>
    <w:uiPriority w:val="99"/>
    <w:unhideWhenUsed/>
    <w:rsid w:val="00866461"/>
    <w:rPr>
      <w:color w:val="0000FF" w:themeColor="hyperlink"/>
      <w:u w:val="single"/>
    </w:rPr>
  </w:style>
  <w:style w:type="character" w:styleId="UnresolvedMention">
    <w:name w:val="Unresolved Mention"/>
    <w:basedOn w:val="DefaultParagraphFont"/>
    <w:uiPriority w:val="99"/>
    <w:semiHidden/>
    <w:unhideWhenUsed/>
    <w:rsid w:val="00376D2A"/>
    <w:rPr>
      <w:color w:val="605E5C"/>
      <w:shd w:val="clear" w:color="auto" w:fill="E1DFDD"/>
    </w:rPr>
  </w:style>
  <w:style w:type="character" w:customStyle="1" w:styleId="Heading7Char">
    <w:name w:val="Heading 7 Char"/>
    <w:basedOn w:val="DefaultParagraphFont"/>
    <w:link w:val="Heading7"/>
    <w:uiPriority w:val="9"/>
    <w:semiHidden/>
    <w:rsid w:val="005B6C5D"/>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5B6C5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B6C5D"/>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8A546D"/>
    <w:pPr>
      <w:tabs>
        <w:tab w:val="center" w:pos="4513"/>
        <w:tab w:val="right" w:pos="9026"/>
      </w:tabs>
      <w:spacing w:before="0" w:line="240" w:lineRule="auto"/>
    </w:pPr>
  </w:style>
  <w:style w:type="character" w:customStyle="1" w:styleId="HeaderChar">
    <w:name w:val="Header Char"/>
    <w:basedOn w:val="DefaultParagraphFont"/>
    <w:link w:val="Header"/>
    <w:uiPriority w:val="99"/>
    <w:rsid w:val="008A546D"/>
  </w:style>
  <w:style w:type="paragraph" w:styleId="Footer">
    <w:name w:val="footer"/>
    <w:basedOn w:val="Normal"/>
    <w:link w:val="FooterChar"/>
    <w:uiPriority w:val="99"/>
    <w:unhideWhenUsed/>
    <w:rsid w:val="008A546D"/>
    <w:pPr>
      <w:tabs>
        <w:tab w:val="center" w:pos="4513"/>
        <w:tab w:val="right" w:pos="9026"/>
      </w:tabs>
      <w:spacing w:before="0" w:line="240" w:lineRule="auto"/>
    </w:pPr>
  </w:style>
  <w:style w:type="character" w:customStyle="1" w:styleId="FooterChar">
    <w:name w:val="Footer Char"/>
    <w:basedOn w:val="DefaultParagraphFont"/>
    <w:link w:val="Footer"/>
    <w:uiPriority w:val="99"/>
    <w:rsid w:val="008A546D"/>
  </w:style>
  <w:style w:type="paragraph" w:styleId="Revision">
    <w:name w:val="Revision"/>
    <w:hidden/>
    <w:uiPriority w:val="99"/>
    <w:semiHidden/>
    <w:rsid w:val="003B0F84"/>
    <w:pPr>
      <w:spacing w:before="0" w:line="240" w:lineRule="auto"/>
    </w:pPr>
  </w:style>
  <w:style w:type="paragraph" w:styleId="EndnoteText">
    <w:name w:val="endnote text"/>
    <w:basedOn w:val="Normal"/>
    <w:link w:val="EndnoteTextChar"/>
    <w:uiPriority w:val="99"/>
    <w:semiHidden/>
    <w:unhideWhenUsed/>
    <w:rsid w:val="00DF4AC8"/>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DF4AC8"/>
    <w:rPr>
      <w:sz w:val="20"/>
      <w:szCs w:val="20"/>
    </w:rPr>
  </w:style>
  <w:style w:type="character" w:styleId="EndnoteReference">
    <w:name w:val="endnote reference"/>
    <w:basedOn w:val="DefaultParagraphFont"/>
    <w:uiPriority w:val="99"/>
    <w:semiHidden/>
    <w:unhideWhenUsed/>
    <w:rsid w:val="00DF4AC8"/>
    <w:rPr>
      <w:vertAlign w:val="superscript"/>
    </w:rPr>
  </w:style>
  <w:style w:type="paragraph" w:styleId="TOC4">
    <w:name w:val="toc 4"/>
    <w:basedOn w:val="Normal"/>
    <w:next w:val="Normal"/>
    <w:autoRedefine/>
    <w:uiPriority w:val="39"/>
    <w:unhideWhenUsed/>
    <w:rsid w:val="00B71FC0"/>
    <w:pPr>
      <w:spacing w:after="100"/>
      <w:ind w:left="660"/>
    </w:pPr>
  </w:style>
  <w:style w:type="paragraph" w:styleId="CommentSubject">
    <w:name w:val="annotation subject"/>
    <w:basedOn w:val="CommentText"/>
    <w:next w:val="CommentText"/>
    <w:link w:val="CommentSubjectChar"/>
    <w:uiPriority w:val="99"/>
    <w:semiHidden/>
    <w:unhideWhenUsed/>
    <w:rsid w:val="00D95582"/>
    <w:rPr>
      <w:b/>
      <w:bCs/>
    </w:rPr>
  </w:style>
  <w:style w:type="character" w:customStyle="1" w:styleId="CommentSubjectChar">
    <w:name w:val="Comment Subject Char"/>
    <w:basedOn w:val="CommentTextChar"/>
    <w:link w:val="CommentSubject"/>
    <w:uiPriority w:val="99"/>
    <w:semiHidden/>
    <w:rsid w:val="00D9558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281804">
      <w:bodyDiv w:val="1"/>
      <w:marLeft w:val="0"/>
      <w:marRight w:val="0"/>
      <w:marTop w:val="0"/>
      <w:marBottom w:val="0"/>
      <w:divBdr>
        <w:top w:val="none" w:sz="0" w:space="0" w:color="auto"/>
        <w:left w:val="none" w:sz="0" w:space="0" w:color="auto"/>
        <w:bottom w:val="none" w:sz="0" w:space="0" w:color="auto"/>
        <w:right w:val="none" w:sz="0" w:space="0" w:color="auto"/>
      </w:divBdr>
    </w:div>
    <w:div w:id="172766710">
      <w:bodyDiv w:val="1"/>
      <w:marLeft w:val="0"/>
      <w:marRight w:val="0"/>
      <w:marTop w:val="0"/>
      <w:marBottom w:val="0"/>
      <w:divBdr>
        <w:top w:val="none" w:sz="0" w:space="0" w:color="auto"/>
        <w:left w:val="none" w:sz="0" w:space="0" w:color="auto"/>
        <w:bottom w:val="none" w:sz="0" w:space="0" w:color="auto"/>
        <w:right w:val="none" w:sz="0" w:space="0" w:color="auto"/>
      </w:divBdr>
    </w:div>
    <w:div w:id="396904913">
      <w:bodyDiv w:val="1"/>
      <w:marLeft w:val="0"/>
      <w:marRight w:val="0"/>
      <w:marTop w:val="0"/>
      <w:marBottom w:val="0"/>
      <w:divBdr>
        <w:top w:val="none" w:sz="0" w:space="0" w:color="auto"/>
        <w:left w:val="none" w:sz="0" w:space="0" w:color="auto"/>
        <w:bottom w:val="none" w:sz="0" w:space="0" w:color="auto"/>
        <w:right w:val="none" w:sz="0" w:space="0" w:color="auto"/>
      </w:divBdr>
    </w:div>
    <w:div w:id="462581011">
      <w:bodyDiv w:val="1"/>
      <w:marLeft w:val="0"/>
      <w:marRight w:val="0"/>
      <w:marTop w:val="0"/>
      <w:marBottom w:val="0"/>
      <w:divBdr>
        <w:top w:val="none" w:sz="0" w:space="0" w:color="auto"/>
        <w:left w:val="none" w:sz="0" w:space="0" w:color="auto"/>
        <w:bottom w:val="none" w:sz="0" w:space="0" w:color="auto"/>
        <w:right w:val="none" w:sz="0" w:space="0" w:color="auto"/>
      </w:divBdr>
    </w:div>
    <w:div w:id="793601482">
      <w:bodyDiv w:val="1"/>
      <w:marLeft w:val="0"/>
      <w:marRight w:val="0"/>
      <w:marTop w:val="0"/>
      <w:marBottom w:val="0"/>
      <w:divBdr>
        <w:top w:val="none" w:sz="0" w:space="0" w:color="auto"/>
        <w:left w:val="none" w:sz="0" w:space="0" w:color="auto"/>
        <w:bottom w:val="none" w:sz="0" w:space="0" w:color="auto"/>
        <w:right w:val="none" w:sz="0" w:space="0" w:color="auto"/>
      </w:divBdr>
    </w:div>
    <w:div w:id="909118715">
      <w:bodyDiv w:val="1"/>
      <w:marLeft w:val="0"/>
      <w:marRight w:val="0"/>
      <w:marTop w:val="0"/>
      <w:marBottom w:val="0"/>
      <w:divBdr>
        <w:top w:val="none" w:sz="0" w:space="0" w:color="auto"/>
        <w:left w:val="none" w:sz="0" w:space="0" w:color="auto"/>
        <w:bottom w:val="none" w:sz="0" w:space="0" w:color="auto"/>
        <w:right w:val="none" w:sz="0" w:space="0" w:color="auto"/>
      </w:divBdr>
    </w:div>
    <w:div w:id="1211067134">
      <w:bodyDiv w:val="1"/>
      <w:marLeft w:val="0"/>
      <w:marRight w:val="0"/>
      <w:marTop w:val="0"/>
      <w:marBottom w:val="0"/>
      <w:divBdr>
        <w:top w:val="none" w:sz="0" w:space="0" w:color="auto"/>
        <w:left w:val="none" w:sz="0" w:space="0" w:color="auto"/>
        <w:bottom w:val="none" w:sz="0" w:space="0" w:color="auto"/>
        <w:right w:val="none" w:sz="0" w:space="0" w:color="auto"/>
      </w:divBdr>
    </w:div>
    <w:div w:id="1335575931">
      <w:bodyDiv w:val="1"/>
      <w:marLeft w:val="0"/>
      <w:marRight w:val="0"/>
      <w:marTop w:val="0"/>
      <w:marBottom w:val="0"/>
      <w:divBdr>
        <w:top w:val="none" w:sz="0" w:space="0" w:color="auto"/>
        <w:left w:val="none" w:sz="0" w:space="0" w:color="auto"/>
        <w:bottom w:val="none" w:sz="0" w:space="0" w:color="auto"/>
        <w:right w:val="none" w:sz="0" w:space="0" w:color="auto"/>
      </w:divBdr>
    </w:div>
    <w:div w:id="1338187971">
      <w:bodyDiv w:val="1"/>
      <w:marLeft w:val="0"/>
      <w:marRight w:val="0"/>
      <w:marTop w:val="0"/>
      <w:marBottom w:val="0"/>
      <w:divBdr>
        <w:top w:val="none" w:sz="0" w:space="0" w:color="auto"/>
        <w:left w:val="none" w:sz="0" w:space="0" w:color="auto"/>
        <w:bottom w:val="none" w:sz="0" w:space="0" w:color="auto"/>
        <w:right w:val="none" w:sz="0" w:space="0" w:color="auto"/>
      </w:divBdr>
    </w:div>
    <w:div w:id="1549150747">
      <w:bodyDiv w:val="1"/>
      <w:marLeft w:val="0"/>
      <w:marRight w:val="0"/>
      <w:marTop w:val="0"/>
      <w:marBottom w:val="0"/>
      <w:divBdr>
        <w:top w:val="none" w:sz="0" w:space="0" w:color="auto"/>
        <w:left w:val="none" w:sz="0" w:space="0" w:color="auto"/>
        <w:bottom w:val="none" w:sz="0" w:space="0" w:color="auto"/>
        <w:right w:val="none" w:sz="0" w:space="0" w:color="auto"/>
      </w:divBdr>
    </w:div>
    <w:div w:id="1663779315">
      <w:bodyDiv w:val="1"/>
      <w:marLeft w:val="0"/>
      <w:marRight w:val="0"/>
      <w:marTop w:val="0"/>
      <w:marBottom w:val="0"/>
      <w:divBdr>
        <w:top w:val="none" w:sz="0" w:space="0" w:color="auto"/>
        <w:left w:val="none" w:sz="0" w:space="0" w:color="auto"/>
        <w:bottom w:val="none" w:sz="0" w:space="0" w:color="auto"/>
        <w:right w:val="none" w:sz="0" w:space="0" w:color="auto"/>
      </w:divBdr>
    </w:div>
    <w:div w:id="18627385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tlubn.thueringen.de/klima/rekis" TargetMode="External"/><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hyperlink" Target="https://cera-www.dkrz.de/WDCC/ui/cerasearch/entry?acronym=ReKliEs-De_Ergebnisbericht" TargetMode="Externa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sv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hyperlink" Target="http://dx.doi.org/10.1017/cbo9781107415324" TargetMode="External"/><Relationship Id="rId95" Type="http://schemas.openxmlformats.org/officeDocument/2006/relationships/header" Target="header2.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hyperlink" Target="https://nasagrace.unl.edu/"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yperlink" Target="https://www.eea.europa.eu/signals/signals-2018-content-list/infographic/climate-change-impacts-in-europe/view" TargetMode="External"/><Relationship Id="rId91" Type="http://schemas.openxmlformats.org/officeDocument/2006/relationships/hyperlink" Target="https://doi.org/10.1007/s10113-013-0499-2"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sv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hyperlink" Target="https://doi.org/10.1038/s41586-019-1495-6" TargetMode="External"/><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tiff"/><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s://doi.org/10.5194/gmd-12-3055-2019"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6.svg"/><Relationship Id="rId66" Type="http://schemas.openxmlformats.org/officeDocument/2006/relationships/image" Target="media/image57.png"/><Relationship Id="rId87" Type="http://schemas.openxmlformats.org/officeDocument/2006/relationships/hyperlink" Target="https://www.dwd.de/DE/forschung/klima_umwelt/klimaprojektionen/fuer_deutschland/fuer_dtsl_rcp-datensatz_node.html" TargetMode="Externa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svg"/><Relationship Id="rId72" Type="http://schemas.openxmlformats.org/officeDocument/2006/relationships/image" Target="media/image63.png"/><Relationship Id="rId93" Type="http://schemas.openxmlformats.org/officeDocument/2006/relationships/hyperlink" Target="https://doi.org/10.1007/s10584-011-0156-z" TargetMode="External"/><Relationship Id="rId98" Type="http://schemas.openxmlformats.org/officeDocument/2006/relationships/header" Target="header3.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esdac.jrc.ec.europa.eu/content/european-soil-database-v20-vector-and-attribute-data" TargetMode="External"/><Relationship Id="rId2" Type="http://schemas.openxmlformats.org/officeDocument/2006/relationships/hyperlink" Target="https://land.copernicus.eu/imagery-in-situ/eu-dem/eu-dem-v1.1" TargetMode="External"/><Relationship Id="rId1" Type="http://schemas.openxmlformats.org/officeDocument/2006/relationships/hyperlink" Target="https://www.dwd.de/DE/leistungen/zeitreihen/zeitreihen.html?nn=344886" TargetMode="External"/><Relationship Id="rId4" Type="http://schemas.openxmlformats.org/officeDocument/2006/relationships/hyperlink" Target="https://land.copernicus.eu/pan-european/corine-land-cov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F60D90-6B4D-4AC1-9FF7-75D27C4F1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1799</TotalTime>
  <Pages>55</Pages>
  <Words>11747</Words>
  <Characters>66964</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Fred Hattermann</dc:creator>
  <cp:lastModifiedBy>Fred Hattermann</cp:lastModifiedBy>
  <cp:revision>79</cp:revision>
  <cp:lastPrinted>2023-02-10T14:23:00Z</cp:lastPrinted>
  <dcterms:created xsi:type="dcterms:W3CDTF">2024-02-03T16:24:00Z</dcterms:created>
  <dcterms:modified xsi:type="dcterms:W3CDTF">2024-06-04T08:22:00Z</dcterms:modified>
</cp:coreProperties>
</file>